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0A" w:rsidRDefault="00502E64">
      <w:pPr>
        <w:spacing w:after="44" w:line="259" w:lineRule="auto"/>
        <w:ind w:left="715" w:firstLine="0"/>
        <w:jc w:val="left"/>
      </w:pPr>
      <w:r w:rsidRPr="00502E64">
        <w:rPr>
          <w:rFonts w:ascii="Calibri" w:eastAsia="Calibri" w:hAnsi="Calibri" w:cs="Calibri"/>
          <w:noProof/>
          <w:sz w:val="22"/>
        </w:rPr>
      </w:r>
      <w:r w:rsidRPr="00502E64">
        <w:rPr>
          <w:rFonts w:ascii="Calibri" w:eastAsia="Calibri" w:hAnsi="Calibri" w:cs="Calibri"/>
          <w:noProof/>
          <w:sz w:val="22"/>
        </w:rPr>
        <w:pict>
          <v:group id="Group 88375" o:spid="_x0000_s1026" style="width:401.3pt;height:58.2pt;mso-position-horizontal-relative:char;mso-position-vertical-relative:line" coordsize="50962,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">
            <v:rect id="Rectangle 9" o:spid="_x0000_s1027" style="position:absolute;left:15575;top:3898;width:7361;height:39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A1B15" w:rsidRDefault="006A1B15">
                    <w:pPr>
                      <w:spacing w:after="160" w:line="259" w:lineRule="auto"/>
                      <w:ind w:left="0" w:firstLine="0"/>
                      <w:jc w:val="left"/>
                    </w:pPr>
                    <w:r>
                      <w:rPr>
                        <w:rFonts w:ascii="Calibri" w:eastAsia="Calibri" w:hAnsi="Calibri" w:cs="Mangal"/>
                        <w:b/>
                        <w:bCs/>
                        <w:w w:val="122"/>
                        <w:sz w:val="28"/>
                        <w:szCs w:val="28"/>
                        <w:cs/>
                        <w:lang w:bidi="hi-IN"/>
                      </w:rPr>
                      <w:t>कोवलम</w:t>
                    </w:r>
                  </w:p>
                </w:txbxContent>
              </v:textbox>
            </v:rect>
            <v:rect id="Rectangle 11" o:spid="_x0000_s1028" style="position:absolute;left:21092;top:3898;width:680;height:39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6A1B15" w:rsidRDefault="006A1B15">
                    <w:pPr>
                      <w:spacing w:after="160" w:line="259" w:lineRule="auto"/>
                      <w:ind w:left="0" w:firstLine="0"/>
                      <w:jc w:val="left"/>
                    </w:pPr>
                    <w:r>
                      <w:rPr>
                        <w:rFonts w:ascii="Calibri" w:eastAsia="Calibri" w:hAnsi="Calibri" w:cs="Calibri"/>
                        <w:b/>
                        <w:w w:val="117"/>
                        <w:sz w:val="28"/>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146" o:spid="_x0000_s1029" type="#_x0000_t75" style="position:absolute;left:-40;top:-25;width:50992;height:4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">
              <v:imagedata r:id="rId7" o:title=""/>
            </v:shape>
            <v:shape id="Picture 108147" o:spid="_x0000_s1030" type="#_x0000_t75" style="position:absolute;left:22463;top:4445;width:6614;height:2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">
              <v:imagedata r:id="rId8" o:title=""/>
            </v:shape>
            <w10:wrap type="none"/>
            <w10:anchorlock/>
          </v:group>
        </w:pict>
      </w:r>
    </w:p>
    <w:p w:rsidR="00375F0A" w:rsidRDefault="00D53B16">
      <w:pPr>
        <w:spacing w:after="103" w:line="259" w:lineRule="auto"/>
        <w:ind w:left="120" w:firstLine="0"/>
        <w:jc w:val="left"/>
      </w:pPr>
      <w:r>
        <w:rPr>
          <w:rFonts w:ascii="Arial" w:eastAsia="Arial" w:hAnsi="Arial" w:cs="Arial"/>
          <w:b/>
          <w:sz w:val="26"/>
        </w:rPr>
        <w:t>INSTITUTE OF HOTEL MANAGEMENT AND CATERING TECHNOLOGY</w:t>
      </w:r>
    </w:p>
    <w:p w:rsidR="00375F0A" w:rsidRDefault="00D53B16">
      <w:pPr>
        <w:spacing w:after="577" w:line="299" w:lineRule="auto"/>
        <w:ind w:right="16"/>
        <w:jc w:val="center"/>
      </w:pPr>
      <w:r>
        <w:rPr>
          <w:rFonts w:ascii="Arial" w:eastAsia="Arial" w:hAnsi="Arial" w:cs="Arial"/>
          <w:b/>
          <w:sz w:val="22"/>
        </w:rPr>
        <w:t>G.V.RAJA ROAD, KOVALAM, THIRUVANANTHAPURAM</w:t>
      </w:r>
    </w:p>
    <w:p w:rsidR="00375F0A" w:rsidRDefault="00D53B16">
      <w:pPr>
        <w:spacing w:after="695" w:line="378" w:lineRule="auto"/>
        <w:ind w:right="5"/>
        <w:jc w:val="center"/>
      </w:pPr>
      <w:r>
        <w:rPr>
          <w:rFonts w:ascii="Calibri" w:eastAsia="Calibri" w:hAnsi="Calibri" w:cs="Calibri"/>
          <w:sz w:val="28"/>
        </w:rPr>
        <w:t>TENDER No.IHMCT/ADMN/KITCHEN EQUIPMENTS/201</w:t>
      </w:r>
      <w:r w:rsidR="004E75A8">
        <w:rPr>
          <w:rFonts w:ascii="Calibri" w:eastAsia="Calibri" w:hAnsi="Calibri" w:cs="Calibri"/>
          <w:sz w:val="28"/>
        </w:rPr>
        <w:t>8-19</w:t>
      </w:r>
    </w:p>
    <w:p w:rsidR="00375F0A" w:rsidRDefault="00D53B16">
      <w:pPr>
        <w:spacing w:after="662" w:line="378" w:lineRule="auto"/>
        <w:ind w:right="10"/>
        <w:jc w:val="center"/>
      </w:pPr>
      <w:r w:rsidRPr="0030269E">
        <w:rPr>
          <w:rFonts w:ascii="Calibri" w:eastAsia="Calibri" w:hAnsi="Calibri" w:cs="Calibri"/>
          <w:sz w:val="28"/>
          <w:highlight w:val="yellow"/>
        </w:rPr>
        <w:t>E-TENDER EVENT No.IHMCT/1</w:t>
      </w:r>
      <w:r w:rsidR="004E75A8">
        <w:rPr>
          <w:rFonts w:ascii="Calibri" w:eastAsia="Calibri" w:hAnsi="Calibri" w:cs="Calibri"/>
          <w:sz w:val="28"/>
          <w:highlight w:val="yellow"/>
        </w:rPr>
        <w:t>8-19</w:t>
      </w:r>
      <w:r w:rsidRPr="0030269E">
        <w:rPr>
          <w:rFonts w:ascii="Calibri" w:eastAsia="Calibri" w:hAnsi="Calibri" w:cs="Calibri"/>
          <w:sz w:val="28"/>
          <w:highlight w:val="yellow"/>
        </w:rPr>
        <w:t xml:space="preserve">/ET/ </w:t>
      </w:r>
      <w:r w:rsidR="00897A26">
        <w:rPr>
          <w:rFonts w:ascii="Calibri" w:eastAsia="Calibri" w:hAnsi="Calibri" w:cs="Calibri"/>
          <w:sz w:val="28"/>
        </w:rPr>
        <w:t>6</w:t>
      </w:r>
    </w:p>
    <w:p w:rsidR="00375F0A" w:rsidRDefault="00D53B16">
      <w:pPr>
        <w:spacing w:after="225" w:line="265" w:lineRule="auto"/>
        <w:ind w:right="4"/>
        <w:jc w:val="center"/>
      </w:pPr>
      <w:r>
        <w:rPr>
          <w:rFonts w:ascii="Times New Roman" w:eastAsia="Times New Roman" w:hAnsi="Times New Roman" w:cs="Times New Roman"/>
          <w:sz w:val="28"/>
        </w:rPr>
        <w:t>Tender for</w:t>
      </w:r>
    </w:p>
    <w:p w:rsidR="00375F0A" w:rsidRDefault="00D53B16">
      <w:pPr>
        <w:spacing w:after="559" w:line="243" w:lineRule="auto"/>
        <w:ind w:left="0" w:firstLine="0"/>
        <w:jc w:val="center"/>
      </w:pPr>
      <w:r>
        <w:rPr>
          <w:rFonts w:ascii="Times New Roman" w:eastAsia="Times New Roman" w:hAnsi="Times New Roman" w:cs="Times New Roman"/>
          <w:b/>
          <w:sz w:val="28"/>
          <w:u w:val="single" w:color="000000"/>
        </w:rPr>
        <w:t>SUPPLY AND INSTALLATION OF KITCHEN EQUIPMENTS – ELECTRICAL</w:t>
      </w:r>
    </w:p>
    <w:p w:rsidR="00375F0A" w:rsidRDefault="00D53B16">
      <w:pPr>
        <w:spacing w:after="782" w:line="265" w:lineRule="auto"/>
        <w:ind w:right="8"/>
        <w:jc w:val="center"/>
      </w:pPr>
      <w:r>
        <w:rPr>
          <w:rFonts w:ascii="Times New Roman" w:eastAsia="Times New Roman" w:hAnsi="Times New Roman" w:cs="Times New Roman"/>
          <w:sz w:val="28"/>
        </w:rPr>
        <w:t>THROUGH E-TENDERING MODE</w:t>
      </w:r>
    </w:p>
    <w:p w:rsidR="00375F0A" w:rsidRPr="0030269E" w:rsidRDefault="00D53B16">
      <w:pPr>
        <w:tabs>
          <w:tab w:val="center" w:pos="1610"/>
          <w:tab w:val="center" w:pos="4801"/>
        </w:tabs>
        <w:spacing w:after="227" w:line="259" w:lineRule="auto"/>
        <w:ind w:left="0" w:firstLine="0"/>
        <w:jc w:val="left"/>
        <w:rPr>
          <w:highlight w:val="yellow"/>
        </w:rPr>
      </w:pPr>
      <w:r>
        <w:rPr>
          <w:rFonts w:ascii="Calibri" w:eastAsia="Calibri" w:hAnsi="Calibri" w:cs="Calibri"/>
          <w:sz w:val="22"/>
        </w:rPr>
        <w:tab/>
      </w:r>
      <w:r w:rsidRPr="0030269E">
        <w:rPr>
          <w:rFonts w:ascii="Times New Roman" w:eastAsia="Times New Roman" w:hAnsi="Times New Roman" w:cs="Times New Roman"/>
          <w:sz w:val="28"/>
          <w:highlight w:val="yellow"/>
        </w:rPr>
        <w:t>Tender Amount</w:t>
      </w:r>
      <w:r w:rsidRPr="0030269E">
        <w:rPr>
          <w:rFonts w:ascii="Times New Roman" w:eastAsia="Times New Roman" w:hAnsi="Times New Roman" w:cs="Times New Roman"/>
          <w:sz w:val="28"/>
          <w:highlight w:val="yellow"/>
        </w:rPr>
        <w:tab/>
        <w:t>: Rs. 1,11,50,000.00</w:t>
      </w:r>
    </w:p>
    <w:p w:rsidR="00375F0A" w:rsidRDefault="00D53B16">
      <w:pPr>
        <w:tabs>
          <w:tab w:val="center" w:pos="1101"/>
          <w:tab w:val="center" w:pos="3858"/>
          <w:tab w:val="center" w:pos="5339"/>
        </w:tabs>
        <w:spacing w:after="227" w:line="259" w:lineRule="auto"/>
        <w:ind w:left="0" w:firstLine="0"/>
        <w:jc w:val="left"/>
      </w:pPr>
      <w:r w:rsidRPr="0030269E">
        <w:rPr>
          <w:rFonts w:ascii="Calibri" w:eastAsia="Calibri" w:hAnsi="Calibri" w:cs="Calibri"/>
          <w:sz w:val="22"/>
          <w:highlight w:val="yellow"/>
        </w:rPr>
        <w:tab/>
      </w:r>
      <w:r w:rsidRPr="0030269E">
        <w:rPr>
          <w:rFonts w:ascii="Times New Roman" w:eastAsia="Times New Roman" w:hAnsi="Times New Roman" w:cs="Times New Roman"/>
          <w:sz w:val="28"/>
          <w:highlight w:val="yellow"/>
        </w:rPr>
        <w:t>E.M.D</w:t>
      </w:r>
      <w:r w:rsidRPr="0030269E">
        <w:rPr>
          <w:rFonts w:ascii="Times New Roman" w:eastAsia="Times New Roman" w:hAnsi="Times New Roman" w:cs="Times New Roman"/>
          <w:sz w:val="28"/>
          <w:highlight w:val="yellow"/>
        </w:rPr>
        <w:tab/>
        <w:t>: Rs.</w:t>
      </w:r>
      <w:r w:rsidRPr="0030269E">
        <w:rPr>
          <w:rFonts w:ascii="Times New Roman" w:eastAsia="Times New Roman" w:hAnsi="Times New Roman" w:cs="Times New Roman"/>
          <w:sz w:val="28"/>
          <w:highlight w:val="yellow"/>
        </w:rPr>
        <w:tab/>
        <w:t>2,23,000.00</w:t>
      </w:r>
    </w:p>
    <w:p w:rsidR="00696D25" w:rsidRDefault="00696D25">
      <w:pPr>
        <w:spacing w:after="803" w:line="259" w:lineRule="auto"/>
        <w:ind w:left="0" w:right="324" w:firstLine="0"/>
        <w:jc w:val="right"/>
        <w:rPr>
          <w:rFonts w:ascii="Calibri" w:eastAsia="Calibri" w:hAnsi="Calibri" w:cs="Calibri"/>
          <w:sz w:val="28"/>
          <w:u w:val="single" w:color="000000"/>
        </w:rPr>
      </w:pPr>
    </w:p>
    <w:p w:rsidR="00696D25" w:rsidRDefault="00696D25">
      <w:pPr>
        <w:spacing w:after="803" w:line="259" w:lineRule="auto"/>
        <w:ind w:left="0" w:right="324" w:firstLine="0"/>
        <w:jc w:val="right"/>
        <w:rPr>
          <w:rFonts w:ascii="Calibri" w:eastAsia="Calibri" w:hAnsi="Calibri" w:cs="Calibri"/>
          <w:sz w:val="28"/>
          <w:u w:val="single" w:color="000000"/>
        </w:rPr>
      </w:pPr>
    </w:p>
    <w:p w:rsidR="00696D25" w:rsidRDefault="00696D25">
      <w:pPr>
        <w:spacing w:after="803" w:line="259" w:lineRule="auto"/>
        <w:ind w:left="0" w:right="324" w:firstLine="0"/>
        <w:jc w:val="right"/>
        <w:rPr>
          <w:rFonts w:ascii="Calibri" w:eastAsia="Calibri" w:hAnsi="Calibri" w:cs="Calibri"/>
          <w:sz w:val="28"/>
          <w:u w:val="single" w:color="000000"/>
        </w:rPr>
      </w:pPr>
    </w:p>
    <w:p w:rsidR="00696D25" w:rsidRDefault="00696D25">
      <w:pPr>
        <w:spacing w:after="803" w:line="259" w:lineRule="auto"/>
        <w:ind w:left="0" w:right="324" w:firstLine="0"/>
        <w:jc w:val="right"/>
        <w:rPr>
          <w:rFonts w:ascii="Calibri" w:eastAsia="Calibri" w:hAnsi="Calibri" w:cs="Calibri"/>
          <w:sz w:val="28"/>
          <w:u w:val="single" w:color="000000"/>
        </w:rPr>
      </w:pPr>
    </w:p>
    <w:p w:rsidR="00696D25" w:rsidRDefault="00696D25">
      <w:pPr>
        <w:spacing w:after="803" w:line="259" w:lineRule="auto"/>
        <w:ind w:left="0" w:right="324" w:firstLine="0"/>
        <w:jc w:val="right"/>
        <w:rPr>
          <w:rFonts w:ascii="Calibri" w:eastAsia="Calibri" w:hAnsi="Calibri" w:cs="Calibri"/>
          <w:sz w:val="28"/>
          <w:u w:val="single" w:color="000000"/>
        </w:rPr>
      </w:pPr>
    </w:p>
    <w:p w:rsidR="00375F0A" w:rsidRDefault="00D53B16">
      <w:pPr>
        <w:spacing w:after="803" w:line="259" w:lineRule="auto"/>
        <w:ind w:left="0" w:right="324" w:firstLine="0"/>
        <w:jc w:val="right"/>
      </w:pPr>
      <w:r>
        <w:rPr>
          <w:rFonts w:ascii="Calibri" w:eastAsia="Calibri" w:hAnsi="Calibri" w:cs="Calibri"/>
          <w:sz w:val="28"/>
          <w:u w:val="single" w:color="000000"/>
        </w:rPr>
        <w:t>NAME OF WORK: SUPPLY AND INSTALLATION OF KITCHEN EQUIPMENTS</w:t>
      </w:r>
    </w:p>
    <w:p w:rsidR="00375F0A" w:rsidRDefault="00D53B16" w:rsidP="00D53B16">
      <w:pPr>
        <w:pStyle w:val="ListParagraph"/>
        <w:numPr>
          <w:ilvl w:val="0"/>
          <w:numId w:val="57"/>
        </w:numPr>
        <w:spacing w:after="303" w:line="259" w:lineRule="auto"/>
        <w:jc w:val="left"/>
        <w:rPr>
          <w:rFonts w:ascii="Cambria" w:eastAsia="Cambria" w:hAnsi="Cambria" w:cs="Cambria"/>
          <w:b/>
          <w:sz w:val="26"/>
        </w:rPr>
      </w:pPr>
      <w:r w:rsidRPr="00696D25">
        <w:rPr>
          <w:rFonts w:ascii="Cambria" w:eastAsia="Cambria" w:hAnsi="Cambria" w:cs="Cambria"/>
          <w:b/>
          <w:sz w:val="26"/>
        </w:rPr>
        <w:t>Table of Contents</w:t>
      </w:r>
    </w:p>
    <w:p w:rsidR="00696D25" w:rsidRPr="00696D25" w:rsidRDefault="00696D25" w:rsidP="00696D25">
      <w:pPr>
        <w:pStyle w:val="ListParagraph"/>
        <w:spacing w:after="303" w:line="259" w:lineRule="auto"/>
        <w:ind w:left="1080" w:firstLine="0"/>
        <w:jc w:val="left"/>
        <w:rPr>
          <w:rFonts w:ascii="Cambria" w:eastAsia="Cambria" w:hAnsi="Cambria" w:cs="Cambria"/>
          <w:b/>
          <w:sz w:val="26"/>
        </w:rPr>
      </w:pPr>
    </w:p>
    <w:tbl>
      <w:tblPr>
        <w:tblStyle w:val="TableGrid0"/>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3"/>
        <w:gridCol w:w="5812"/>
        <w:gridCol w:w="829"/>
      </w:tblGrid>
      <w:tr w:rsidR="00696D25" w:rsidTr="00956483">
        <w:tc>
          <w:tcPr>
            <w:tcW w:w="1183" w:type="dxa"/>
          </w:tcPr>
          <w:p w:rsidR="00696D25" w:rsidRDefault="00696D25" w:rsidP="00696D25">
            <w:pPr>
              <w:pStyle w:val="ListParagraph"/>
              <w:spacing w:after="303" w:line="259" w:lineRule="auto"/>
              <w:ind w:left="0" w:firstLine="0"/>
              <w:jc w:val="left"/>
            </w:pPr>
            <w:r>
              <w:t>1</w:t>
            </w:r>
          </w:p>
        </w:tc>
        <w:tc>
          <w:tcPr>
            <w:tcW w:w="5812" w:type="dxa"/>
          </w:tcPr>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NOTICE INVITING TENDER</w:t>
            </w: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p w:rsidR="00696D25" w:rsidRDefault="00696D25" w:rsidP="00696D25">
            <w:pPr>
              <w:pStyle w:val="ListParagraph"/>
              <w:spacing w:after="303" w:line="259" w:lineRule="auto"/>
              <w:ind w:left="0" w:firstLine="0"/>
              <w:jc w:val="left"/>
            </w:pPr>
          </w:p>
        </w:tc>
        <w:tc>
          <w:tcPr>
            <w:tcW w:w="829" w:type="dxa"/>
          </w:tcPr>
          <w:p w:rsidR="00696D25" w:rsidRDefault="00696D25" w:rsidP="00696D25">
            <w:pPr>
              <w:pStyle w:val="ListParagraph"/>
              <w:spacing w:after="303" w:line="259" w:lineRule="auto"/>
              <w:ind w:left="0" w:firstLine="0"/>
              <w:jc w:val="left"/>
            </w:pPr>
            <w:r>
              <w:t>3</w:t>
            </w:r>
          </w:p>
        </w:tc>
      </w:tr>
      <w:tr w:rsidR="00696D25" w:rsidTr="00956483">
        <w:tc>
          <w:tcPr>
            <w:tcW w:w="1183" w:type="dxa"/>
          </w:tcPr>
          <w:p w:rsidR="00696D25" w:rsidRDefault="00696D25" w:rsidP="00696D25">
            <w:pPr>
              <w:pStyle w:val="ListParagraph"/>
              <w:spacing w:after="303" w:line="259" w:lineRule="auto"/>
              <w:ind w:left="0" w:firstLine="0"/>
              <w:jc w:val="left"/>
            </w:pPr>
            <w:r>
              <w:t>2</w:t>
            </w:r>
          </w:p>
        </w:tc>
        <w:tc>
          <w:tcPr>
            <w:tcW w:w="5812" w:type="dxa"/>
          </w:tcPr>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INSTRUCTIONS TO TENDERERS</w:t>
            </w: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tc>
        <w:tc>
          <w:tcPr>
            <w:tcW w:w="829" w:type="dxa"/>
          </w:tcPr>
          <w:p w:rsidR="00696D25" w:rsidRDefault="00696D25" w:rsidP="00696D25">
            <w:pPr>
              <w:pStyle w:val="ListParagraph"/>
              <w:spacing w:after="303" w:line="259" w:lineRule="auto"/>
              <w:ind w:left="0" w:firstLine="0"/>
              <w:jc w:val="left"/>
            </w:pPr>
            <w:r>
              <w:t>5</w:t>
            </w:r>
          </w:p>
        </w:tc>
      </w:tr>
      <w:tr w:rsidR="00696D25" w:rsidTr="00956483">
        <w:tc>
          <w:tcPr>
            <w:tcW w:w="1183" w:type="dxa"/>
          </w:tcPr>
          <w:p w:rsidR="00696D25" w:rsidRDefault="00696D25" w:rsidP="00696D25">
            <w:pPr>
              <w:pStyle w:val="ListParagraph"/>
              <w:spacing w:after="303" w:line="259" w:lineRule="auto"/>
              <w:ind w:left="0" w:firstLine="0"/>
              <w:jc w:val="left"/>
            </w:pPr>
            <w:r>
              <w:t>3</w:t>
            </w:r>
          </w:p>
        </w:tc>
        <w:tc>
          <w:tcPr>
            <w:tcW w:w="5812" w:type="dxa"/>
          </w:tcPr>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TECHNO -COMMERCIAL BID “CHECK LIST”</w:t>
            </w: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tc>
        <w:tc>
          <w:tcPr>
            <w:tcW w:w="829" w:type="dxa"/>
          </w:tcPr>
          <w:p w:rsidR="00696D25" w:rsidRDefault="00696D25" w:rsidP="00696D25">
            <w:pPr>
              <w:pStyle w:val="ListParagraph"/>
              <w:spacing w:after="303" w:line="259" w:lineRule="auto"/>
              <w:ind w:left="0" w:firstLine="0"/>
              <w:jc w:val="left"/>
            </w:pPr>
            <w:r>
              <w:t>20</w:t>
            </w:r>
          </w:p>
        </w:tc>
      </w:tr>
      <w:tr w:rsidR="00696D25" w:rsidTr="00956483">
        <w:tc>
          <w:tcPr>
            <w:tcW w:w="1183" w:type="dxa"/>
          </w:tcPr>
          <w:p w:rsidR="00696D25" w:rsidRDefault="00696D25" w:rsidP="00696D25">
            <w:pPr>
              <w:pStyle w:val="ListParagraph"/>
              <w:spacing w:after="303" w:line="259" w:lineRule="auto"/>
              <w:ind w:left="0" w:firstLine="0"/>
              <w:jc w:val="left"/>
            </w:pPr>
            <w:r>
              <w:t>4</w:t>
            </w:r>
          </w:p>
        </w:tc>
        <w:tc>
          <w:tcPr>
            <w:tcW w:w="5812" w:type="dxa"/>
          </w:tcPr>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ANNEXURES</w:t>
            </w: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tc>
        <w:tc>
          <w:tcPr>
            <w:tcW w:w="829" w:type="dxa"/>
          </w:tcPr>
          <w:p w:rsidR="00696D25" w:rsidRDefault="00696D25" w:rsidP="00696D25">
            <w:pPr>
              <w:pStyle w:val="ListParagraph"/>
              <w:spacing w:after="303" w:line="259" w:lineRule="auto"/>
              <w:ind w:left="0" w:firstLine="0"/>
              <w:jc w:val="left"/>
            </w:pPr>
            <w:r>
              <w:t>22</w:t>
            </w:r>
          </w:p>
        </w:tc>
      </w:tr>
      <w:tr w:rsidR="00696D25" w:rsidTr="00956483">
        <w:tc>
          <w:tcPr>
            <w:tcW w:w="1183" w:type="dxa"/>
          </w:tcPr>
          <w:p w:rsidR="00696D25" w:rsidRDefault="00696D25" w:rsidP="00696D25">
            <w:pPr>
              <w:pStyle w:val="ListParagraph"/>
              <w:spacing w:after="303" w:line="259" w:lineRule="auto"/>
              <w:ind w:left="0" w:firstLine="0"/>
              <w:jc w:val="left"/>
            </w:pPr>
            <w:r>
              <w:t>5</w:t>
            </w:r>
          </w:p>
        </w:tc>
        <w:tc>
          <w:tcPr>
            <w:tcW w:w="5812" w:type="dxa"/>
          </w:tcPr>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FORM OF AGREEMENT</w:t>
            </w: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tc>
        <w:tc>
          <w:tcPr>
            <w:tcW w:w="829" w:type="dxa"/>
          </w:tcPr>
          <w:p w:rsidR="00696D25" w:rsidRDefault="00696D25" w:rsidP="00696D25">
            <w:pPr>
              <w:pStyle w:val="ListParagraph"/>
              <w:spacing w:after="303" w:line="259" w:lineRule="auto"/>
              <w:ind w:left="0" w:firstLine="0"/>
              <w:jc w:val="left"/>
            </w:pPr>
            <w:r>
              <w:t>25</w:t>
            </w:r>
          </w:p>
        </w:tc>
      </w:tr>
      <w:tr w:rsidR="00696D25" w:rsidTr="00956483">
        <w:tc>
          <w:tcPr>
            <w:tcW w:w="1183" w:type="dxa"/>
          </w:tcPr>
          <w:p w:rsidR="00696D25" w:rsidRDefault="00696D25" w:rsidP="00696D25">
            <w:pPr>
              <w:pStyle w:val="ListParagraph"/>
              <w:spacing w:after="303" w:line="259" w:lineRule="auto"/>
              <w:ind w:left="0" w:firstLine="0"/>
              <w:jc w:val="left"/>
            </w:pPr>
            <w:r>
              <w:t>6</w:t>
            </w:r>
          </w:p>
        </w:tc>
        <w:tc>
          <w:tcPr>
            <w:tcW w:w="5812" w:type="dxa"/>
          </w:tcPr>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SCOPE OF SUPPLY</w:t>
            </w: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tc>
        <w:tc>
          <w:tcPr>
            <w:tcW w:w="829" w:type="dxa"/>
          </w:tcPr>
          <w:p w:rsidR="00696D25" w:rsidRDefault="00696D25" w:rsidP="00696D25">
            <w:pPr>
              <w:pStyle w:val="ListParagraph"/>
              <w:spacing w:after="303" w:line="259" w:lineRule="auto"/>
              <w:ind w:left="0" w:firstLine="0"/>
              <w:jc w:val="left"/>
            </w:pPr>
            <w:r>
              <w:t>29</w:t>
            </w:r>
          </w:p>
        </w:tc>
      </w:tr>
      <w:tr w:rsidR="00696D25" w:rsidTr="00956483">
        <w:tc>
          <w:tcPr>
            <w:tcW w:w="1183" w:type="dxa"/>
          </w:tcPr>
          <w:p w:rsidR="00696D25" w:rsidRDefault="00696D25" w:rsidP="00696D25">
            <w:pPr>
              <w:pStyle w:val="ListParagraph"/>
              <w:spacing w:after="303" w:line="259" w:lineRule="auto"/>
              <w:ind w:left="0" w:firstLine="0"/>
              <w:jc w:val="left"/>
            </w:pPr>
            <w:r>
              <w:t>7</w:t>
            </w:r>
          </w:p>
        </w:tc>
        <w:tc>
          <w:tcPr>
            <w:tcW w:w="5812" w:type="dxa"/>
          </w:tcPr>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TECHNICAL BID</w:t>
            </w: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tc>
        <w:tc>
          <w:tcPr>
            <w:tcW w:w="829" w:type="dxa"/>
          </w:tcPr>
          <w:p w:rsidR="00696D25" w:rsidRDefault="00696D25" w:rsidP="00696D25">
            <w:pPr>
              <w:pStyle w:val="ListParagraph"/>
              <w:spacing w:after="303" w:line="259" w:lineRule="auto"/>
              <w:ind w:left="0" w:firstLine="0"/>
              <w:jc w:val="left"/>
            </w:pPr>
            <w:r>
              <w:t>36</w:t>
            </w:r>
          </w:p>
        </w:tc>
      </w:tr>
      <w:tr w:rsidR="00696D25" w:rsidTr="00956483">
        <w:tc>
          <w:tcPr>
            <w:tcW w:w="1183" w:type="dxa"/>
          </w:tcPr>
          <w:p w:rsidR="00696D25" w:rsidRDefault="00696D25" w:rsidP="00696D25">
            <w:pPr>
              <w:pStyle w:val="ListParagraph"/>
              <w:spacing w:after="303" w:line="259" w:lineRule="auto"/>
              <w:ind w:left="0" w:firstLine="0"/>
              <w:jc w:val="left"/>
            </w:pPr>
            <w:r>
              <w:t>8</w:t>
            </w:r>
          </w:p>
        </w:tc>
        <w:tc>
          <w:tcPr>
            <w:tcW w:w="5812" w:type="dxa"/>
          </w:tcPr>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FINANCIAL BID</w:t>
            </w: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tc>
        <w:tc>
          <w:tcPr>
            <w:tcW w:w="829" w:type="dxa"/>
          </w:tcPr>
          <w:p w:rsidR="00696D25" w:rsidRDefault="00696D25" w:rsidP="00696D25">
            <w:pPr>
              <w:pStyle w:val="ListParagraph"/>
              <w:spacing w:after="303" w:line="259" w:lineRule="auto"/>
              <w:ind w:left="0" w:firstLine="0"/>
              <w:jc w:val="left"/>
            </w:pPr>
            <w:r>
              <w:t>38</w:t>
            </w:r>
          </w:p>
        </w:tc>
      </w:tr>
      <w:tr w:rsidR="00696D25" w:rsidTr="00956483">
        <w:tc>
          <w:tcPr>
            <w:tcW w:w="1183" w:type="dxa"/>
          </w:tcPr>
          <w:p w:rsidR="00696D25" w:rsidRDefault="00696D25" w:rsidP="00696D25">
            <w:pPr>
              <w:pStyle w:val="ListParagraph"/>
              <w:spacing w:after="303" w:line="259" w:lineRule="auto"/>
              <w:ind w:left="0" w:firstLine="0"/>
              <w:jc w:val="left"/>
            </w:pPr>
            <w:r>
              <w:t>9</w:t>
            </w:r>
          </w:p>
        </w:tc>
        <w:tc>
          <w:tcPr>
            <w:tcW w:w="5812" w:type="dxa"/>
          </w:tcPr>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TERMS AND CONDITIONS</w:t>
            </w: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p w:rsidR="00696D25" w:rsidRDefault="00696D25" w:rsidP="00696D25">
            <w:pPr>
              <w:pStyle w:val="ListParagraph"/>
              <w:spacing w:after="303" w:line="259" w:lineRule="auto"/>
              <w:ind w:left="0" w:firstLine="0"/>
              <w:jc w:val="left"/>
              <w:rPr>
                <w:rFonts w:ascii="Times New Roman" w:eastAsia="Times New Roman" w:hAnsi="Times New Roman" w:cs="Times New Roman"/>
                <w:sz w:val="24"/>
              </w:rPr>
            </w:pPr>
          </w:p>
        </w:tc>
        <w:tc>
          <w:tcPr>
            <w:tcW w:w="829" w:type="dxa"/>
          </w:tcPr>
          <w:p w:rsidR="00696D25" w:rsidRDefault="00A23098" w:rsidP="00696D25">
            <w:pPr>
              <w:pStyle w:val="ListParagraph"/>
              <w:spacing w:after="303" w:line="259" w:lineRule="auto"/>
              <w:ind w:left="0" w:firstLine="0"/>
              <w:jc w:val="left"/>
            </w:pPr>
            <w:r>
              <w:t>5</w:t>
            </w:r>
          </w:p>
        </w:tc>
      </w:tr>
    </w:tbl>
    <w:p w:rsidR="00696D25" w:rsidRDefault="00696D25" w:rsidP="00696D25">
      <w:pPr>
        <w:pStyle w:val="ListParagraph"/>
        <w:spacing w:after="303" w:line="259" w:lineRule="auto"/>
        <w:ind w:left="1080" w:firstLine="0"/>
        <w:jc w:val="left"/>
      </w:pPr>
    </w:p>
    <w:p w:rsidR="00696D25" w:rsidRDefault="00696D25" w:rsidP="00696D25">
      <w:pPr>
        <w:pStyle w:val="ListParagraph"/>
        <w:spacing w:after="303" w:line="259" w:lineRule="auto"/>
        <w:ind w:left="1080" w:firstLine="0"/>
        <w:jc w:val="left"/>
      </w:pPr>
    </w:p>
    <w:p w:rsidR="00696D25" w:rsidRDefault="00696D25" w:rsidP="00696D25">
      <w:pPr>
        <w:pStyle w:val="ListParagraph"/>
        <w:spacing w:after="303" w:line="259" w:lineRule="auto"/>
        <w:ind w:left="1080" w:firstLine="0"/>
        <w:jc w:val="left"/>
      </w:pPr>
    </w:p>
    <w:p w:rsidR="00696D25" w:rsidRDefault="00696D25" w:rsidP="00696D25">
      <w:pPr>
        <w:pStyle w:val="ListParagraph"/>
        <w:spacing w:after="303" w:line="259" w:lineRule="auto"/>
        <w:ind w:left="1080" w:firstLine="0"/>
        <w:jc w:val="left"/>
      </w:pPr>
    </w:p>
    <w:p w:rsidR="00696D25" w:rsidRDefault="00696D25" w:rsidP="00696D25">
      <w:pPr>
        <w:pStyle w:val="ListParagraph"/>
        <w:spacing w:after="303" w:line="259" w:lineRule="auto"/>
        <w:ind w:left="1080" w:firstLine="0"/>
        <w:jc w:val="left"/>
      </w:pPr>
    </w:p>
    <w:p w:rsidR="00696D25" w:rsidRDefault="00696D25" w:rsidP="00696D25">
      <w:pPr>
        <w:pStyle w:val="ListParagraph"/>
        <w:spacing w:after="303" w:line="259" w:lineRule="auto"/>
        <w:ind w:left="1080" w:firstLine="0"/>
        <w:jc w:val="left"/>
      </w:pPr>
    </w:p>
    <w:p w:rsidR="00696D25" w:rsidRDefault="00696D25" w:rsidP="00696D25">
      <w:pPr>
        <w:pStyle w:val="ListParagraph"/>
        <w:spacing w:after="303" w:line="259" w:lineRule="auto"/>
        <w:ind w:left="1080" w:firstLine="0"/>
        <w:jc w:val="left"/>
      </w:pPr>
    </w:p>
    <w:p w:rsidR="00696D25" w:rsidRDefault="00696D25" w:rsidP="00696D25">
      <w:pPr>
        <w:pStyle w:val="ListParagraph"/>
        <w:spacing w:after="303" w:line="259" w:lineRule="auto"/>
        <w:ind w:left="1080" w:firstLine="0"/>
        <w:jc w:val="left"/>
      </w:pPr>
    </w:p>
    <w:p w:rsidR="00375F0A" w:rsidRDefault="00D53B16">
      <w:pPr>
        <w:spacing w:after="122" w:line="259" w:lineRule="auto"/>
        <w:ind w:left="277" w:right="280"/>
        <w:jc w:val="center"/>
      </w:pPr>
      <w:r>
        <w:rPr>
          <w:rFonts w:ascii="Arial" w:eastAsia="Arial" w:hAnsi="Arial" w:cs="Arial"/>
          <w:b/>
          <w:sz w:val="24"/>
        </w:rPr>
        <w:lastRenderedPageBreak/>
        <w:t>INSTITUTE OF HOTEL MANAGEMENT AND CATERING TECHNOLOGY</w:t>
      </w:r>
    </w:p>
    <w:p w:rsidR="00375F0A" w:rsidRDefault="00D53B16">
      <w:pPr>
        <w:spacing w:after="435" w:line="299" w:lineRule="auto"/>
        <w:ind w:right="16"/>
        <w:jc w:val="center"/>
      </w:pPr>
      <w:r>
        <w:rPr>
          <w:rFonts w:ascii="Arial" w:eastAsia="Arial" w:hAnsi="Arial" w:cs="Arial"/>
          <w:b/>
          <w:sz w:val="22"/>
        </w:rPr>
        <w:t>G.V.RAJA ROAD, KOVALAM, THIRUVANANTHAPURAM</w:t>
      </w:r>
    </w:p>
    <w:p w:rsidR="00375F0A" w:rsidRDefault="00D53B16">
      <w:pPr>
        <w:pStyle w:val="Heading1"/>
        <w:spacing w:after="254"/>
        <w:ind w:left="277" w:right="279" w:hanging="10"/>
        <w:jc w:val="center"/>
      </w:pPr>
      <w:r>
        <w:rPr>
          <w:rFonts w:ascii="Arial" w:eastAsia="Arial" w:hAnsi="Arial" w:cs="Arial"/>
          <w:b/>
          <w:sz w:val="24"/>
        </w:rPr>
        <w:t>1. NOTICE INVITING TENDER</w:t>
      </w:r>
    </w:p>
    <w:p w:rsidR="00375F0A" w:rsidRDefault="00D53B16">
      <w:pPr>
        <w:spacing w:after="254" w:line="259" w:lineRule="auto"/>
        <w:ind w:left="277" w:right="279"/>
        <w:jc w:val="center"/>
      </w:pPr>
      <w:r>
        <w:rPr>
          <w:rFonts w:ascii="Arial" w:eastAsia="Arial" w:hAnsi="Arial" w:cs="Arial"/>
          <w:b/>
          <w:sz w:val="24"/>
        </w:rPr>
        <w:t>(Through E-procurement only)</w:t>
      </w:r>
    </w:p>
    <w:p w:rsidR="00375F0A" w:rsidRDefault="00D53B16">
      <w:pPr>
        <w:spacing w:after="273"/>
        <w:ind w:left="5" w:right="14"/>
      </w:pPr>
      <w:r>
        <w:rPr>
          <w:rFonts w:ascii="Arial" w:eastAsia="Arial" w:hAnsi="Arial" w:cs="Arial"/>
          <w:sz w:val="24"/>
        </w:rPr>
        <w:t>E-Tenders are invited by Institute of Hotel Management and Catering Technology, Kovalam – 695 527 from the reputed firms fulfilling the following minimum eligibility criteria in two cover bidding procedure for “SUPPLY AND INSTALLATION OF KITCHEN EQUIPMENTS- ELECTRICAL”</w:t>
      </w:r>
    </w:p>
    <w:p w:rsidR="00375F0A" w:rsidRDefault="00D53B16">
      <w:pPr>
        <w:spacing w:after="264"/>
        <w:ind w:left="5" w:right="14"/>
      </w:pPr>
      <w:r>
        <w:rPr>
          <w:rFonts w:ascii="Arial" w:eastAsia="Arial" w:hAnsi="Arial" w:cs="Arial"/>
          <w:sz w:val="24"/>
        </w:rPr>
        <w:t>Minimum Eligibility Criteria:</w:t>
      </w:r>
    </w:p>
    <w:p w:rsidR="00375F0A" w:rsidRDefault="00D53B16" w:rsidP="00D53B16">
      <w:pPr>
        <w:numPr>
          <w:ilvl w:val="0"/>
          <w:numId w:val="1"/>
        </w:numPr>
        <w:spacing w:after="266"/>
        <w:ind w:right="14" w:hanging="427"/>
      </w:pPr>
      <w:r>
        <w:rPr>
          <w:rFonts w:ascii="Arial" w:eastAsia="Arial" w:hAnsi="Arial" w:cs="Arial"/>
          <w:sz w:val="24"/>
        </w:rPr>
        <w:t>The suppliers must have experience of having successful supply and installation of Kitchen Equipments</w:t>
      </w:r>
      <w:r w:rsidR="005F0172">
        <w:rPr>
          <w:rFonts w:ascii="Arial" w:eastAsia="Arial" w:hAnsi="Arial" w:cs="Arial"/>
          <w:sz w:val="24"/>
        </w:rPr>
        <w:t>- Electrical</w:t>
      </w:r>
      <w:r>
        <w:rPr>
          <w:rFonts w:ascii="Arial" w:eastAsia="Arial" w:hAnsi="Arial" w:cs="Arial"/>
          <w:sz w:val="24"/>
        </w:rPr>
        <w:t xml:space="preserve"> during </w:t>
      </w:r>
      <w:r>
        <w:rPr>
          <w:rFonts w:ascii="Arial" w:eastAsia="Arial" w:hAnsi="Arial" w:cs="Arial"/>
          <w:sz w:val="24"/>
          <w:u w:val="single" w:color="000000"/>
        </w:rPr>
        <w:t xml:space="preserve">last 3 (three) years </w:t>
      </w:r>
      <w:r>
        <w:rPr>
          <w:rFonts w:ascii="Arial" w:eastAsia="Arial" w:hAnsi="Arial" w:cs="Arial"/>
          <w:sz w:val="24"/>
        </w:rPr>
        <w:t xml:space="preserve">for any Hotel Management </w:t>
      </w:r>
      <w:r w:rsidR="005F0172">
        <w:rPr>
          <w:rFonts w:ascii="Arial" w:eastAsia="Arial" w:hAnsi="Arial" w:cs="Arial"/>
          <w:sz w:val="24"/>
        </w:rPr>
        <w:t>Institutes. /</w:t>
      </w:r>
      <w:r>
        <w:rPr>
          <w:rFonts w:ascii="Arial" w:eastAsia="Arial" w:hAnsi="Arial" w:cs="Arial"/>
          <w:sz w:val="24"/>
        </w:rPr>
        <w:t xml:space="preserve">Hotels/Industrial or </w:t>
      </w:r>
      <w:r w:rsidR="005F0172">
        <w:rPr>
          <w:rFonts w:ascii="Arial" w:eastAsia="Arial" w:hAnsi="Arial" w:cs="Arial"/>
          <w:sz w:val="24"/>
        </w:rPr>
        <w:t>Institutional Canteens.</w:t>
      </w:r>
    </w:p>
    <w:p w:rsidR="00375F0A" w:rsidRPr="005F0172" w:rsidRDefault="00D53B16" w:rsidP="00D53B16">
      <w:pPr>
        <w:numPr>
          <w:ilvl w:val="0"/>
          <w:numId w:val="1"/>
        </w:numPr>
        <w:spacing w:after="273"/>
        <w:ind w:right="14" w:hanging="427"/>
      </w:pPr>
      <w:r w:rsidRPr="005F0172">
        <w:rPr>
          <w:rFonts w:ascii="Arial" w:eastAsia="Arial" w:hAnsi="Arial" w:cs="Arial"/>
          <w:sz w:val="24"/>
        </w:rPr>
        <w:t xml:space="preserve">The supplier shall submit a copy of valid Pan Card, GST registration number, copy the annual IT return for the last </w:t>
      </w:r>
      <w:r w:rsidR="00956483" w:rsidRPr="005F0172">
        <w:rPr>
          <w:rFonts w:ascii="Arial" w:eastAsia="Arial" w:hAnsi="Arial" w:cs="Arial"/>
          <w:sz w:val="24"/>
        </w:rPr>
        <w:t>3</w:t>
      </w:r>
      <w:r w:rsidR="005F0172" w:rsidRPr="005F0172">
        <w:rPr>
          <w:rFonts w:ascii="Arial" w:eastAsia="Arial" w:hAnsi="Arial" w:cs="Arial"/>
          <w:sz w:val="24"/>
        </w:rPr>
        <w:t xml:space="preserve">financial </w:t>
      </w:r>
      <w:r w:rsidR="005F0172">
        <w:rPr>
          <w:rFonts w:ascii="Arial" w:eastAsia="Arial" w:hAnsi="Arial" w:cs="Arial"/>
          <w:sz w:val="24"/>
        </w:rPr>
        <w:t>years.</w:t>
      </w:r>
    </w:p>
    <w:p w:rsidR="00375F0A" w:rsidRDefault="00D53B16">
      <w:pPr>
        <w:spacing w:after="5"/>
        <w:ind w:left="5" w:right="14"/>
      </w:pPr>
      <w:r>
        <w:rPr>
          <w:rFonts w:ascii="Arial" w:eastAsia="Arial" w:hAnsi="Arial" w:cs="Arial"/>
          <w:sz w:val="24"/>
        </w:rPr>
        <w:t>Pertinent information is given in the following table</w:t>
      </w:r>
    </w:p>
    <w:tbl>
      <w:tblPr>
        <w:tblStyle w:val="TableGrid"/>
        <w:tblW w:w="9125" w:type="dxa"/>
        <w:tblInd w:w="-109" w:type="dxa"/>
        <w:tblCellMar>
          <w:top w:w="10" w:type="dxa"/>
          <w:left w:w="109" w:type="dxa"/>
          <w:right w:w="107" w:type="dxa"/>
        </w:tblCellMar>
        <w:tblLook w:val="04A0"/>
      </w:tblPr>
      <w:tblGrid>
        <w:gridCol w:w="1070"/>
        <w:gridCol w:w="5254"/>
        <w:gridCol w:w="2801"/>
      </w:tblGrid>
      <w:tr w:rsidR="00375F0A" w:rsidRPr="005F0172">
        <w:trPr>
          <w:trHeight w:val="286"/>
        </w:trPr>
        <w:tc>
          <w:tcPr>
            <w:tcW w:w="576" w:type="dxa"/>
            <w:tcBorders>
              <w:top w:val="single" w:sz="3" w:space="0" w:color="000000"/>
              <w:left w:val="single" w:sz="3" w:space="0" w:color="000000"/>
              <w:bottom w:val="single" w:sz="3" w:space="0" w:color="000000"/>
              <w:right w:val="single" w:sz="3" w:space="0" w:color="000000"/>
            </w:tcBorders>
          </w:tcPr>
          <w:p w:rsidR="00375F0A" w:rsidRPr="005F0172" w:rsidRDefault="00D53B16">
            <w:pPr>
              <w:spacing w:after="0" w:line="259" w:lineRule="auto"/>
              <w:ind w:left="0" w:firstLine="0"/>
              <w:jc w:val="left"/>
            </w:pPr>
            <w:r w:rsidRPr="005F0172">
              <w:rPr>
                <w:rFonts w:ascii="Arial" w:eastAsia="Arial" w:hAnsi="Arial" w:cs="Arial"/>
                <w:sz w:val="24"/>
              </w:rPr>
              <w:t>i)</w:t>
            </w:r>
          </w:p>
        </w:tc>
        <w:tc>
          <w:tcPr>
            <w:tcW w:w="5590" w:type="dxa"/>
            <w:tcBorders>
              <w:top w:val="single" w:sz="3" w:space="0" w:color="000000"/>
              <w:left w:val="single" w:sz="3" w:space="0" w:color="000000"/>
              <w:bottom w:val="single" w:sz="3" w:space="0" w:color="000000"/>
              <w:right w:val="single" w:sz="3" w:space="0" w:color="000000"/>
            </w:tcBorders>
          </w:tcPr>
          <w:p w:rsidR="00375F0A" w:rsidRPr="005F0172" w:rsidRDefault="00D53B16">
            <w:pPr>
              <w:spacing w:after="0" w:line="259" w:lineRule="auto"/>
              <w:ind w:left="0" w:firstLine="0"/>
              <w:jc w:val="left"/>
            </w:pPr>
            <w:r w:rsidRPr="005F0172">
              <w:rPr>
                <w:rFonts w:ascii="Arial" w:eastAsia="Arial" w:hAnsi="Arial" w:cs="Arial"/>
                <w:sz w:val="24"/>
              </w:rPr>
              <w:t>Estimated Amount put to Supplier</w:t>
            </w:r>
          </w:p>
        </w:tc>
        <w:tc>
          <w:tcPr>
            <w:tcW w:w="2959" w:type="dxa"/>
            <w:tcBorders>
              <w:top w:val="single" w:sz="3" w:space="0" w:color="000000"/>
              <w:left w:val="single" w:sz="3" w:space="0" w:color="000000"/>
              <w:bottom w:val="single" w:sz="3" w:space="0" w:color="000000"/>
              <w:right w:val="single" w:sz="3" w:space="0" w:color="000000"/>
            </w:tcBorders>
          </w:tcPr>
          <w:p w:rsidR="00375F0A" w:rsidRPr="005F0172" w:rsidRDefault="00D53B16">
            <w:pPr>
              <w:spacing w:after="0" w:line="259" w:lineRule="auto"/>
              <w:ind w:left="67" w:firstLine="0"/>
              <w:jc w:val="left"/>
            </w:pPr>
            <w:r w:rsidRPr="005F0172">
              <w:rPr>
                <w:rFonts w:ascii="Arial" w:eastAsia="Arial" w:hAnsi="Arial" w:cs="Arial"/>
                <w:sz w:val="24"/>
              </w:rPr>
              <w:t>Rs. 1,11,50,000.00</w:t>
            </w:r>
          </w:p>
        </w:tc>
      </w:tr>
      <w:tr w:rsidR="00375F0A" w:rsidRPr="00696D25">
        <w:trPr>
          <w:trHeight w:val="562"/>
        </w:trPr>
        <w:tc>
          <w:tcPr>
            <w:tcW w:w="576" w:type="dxa"/>
            <w:tcBorders>
              <w:top w:val="single" w:sz="3" w:space="0" w:color="000000"/>
              <w:left w:val="single" w:sz="3" w:space="0" w:color="000000"/>
              <w:bottom w:val="single" w:sz="3" w:space="0" w:color="000000"/>
              <w:right w:val="single" w:sz="3" w:space="0" w:color="000000"/>
            </w:tcBorders>
          </w:tcPr>
          <w:p w:rsidR="00375F0A" w:rsidRPr="005F0172" w:rsidRDefault="00D53B16">
            <w:pPr>
              <w:spacing w:after="0" w:line="259" w:lineRule="auto"/>
              <w:ind w:left="0" w:firstLine="0"/>
              <w:jc w:val="left"/>
            </w:pPr>
            <w:r w:rsidRPr="005F0172">
              <w:rPr>
                <w:rFonts w:ascii="Arial" w:eastAsia="Arial" w:hAnsi="Arial" w:cs="Arial"/>
                <w:sz w:val="24"/>
              </w:rPr>
              <w:t>ii)</w:t>
            </w:r>
          </w:p>
        </w:tc>
        <w:tc>
          <w:tcPr>
            <w:tcW w:w="5590" w:type="dxa"/>
            <w:tcBorders>
              <w:top w:val="single" w:sz="3" w:space="0" w:color="000000"/>
              <w:left w:val="single" w:sz="3" w:space="0" w:color="000000"/>
              <w:bottom w:val="single" w:sz="3" w:space="0" w:color="000000"/>
              <w:right w:val="single" w:sz="3" w:space="0" w:color="000000"/>
            </w:tcBorders>
          </w:tcPr>
          <w:p w:rsidR="00375F0A" w:rsidRPr="005F0172" w:rsidRDefault="00D53B16">
            <w:pPr>
              <w:spacing w:after="0" w:line="259" w:lineRule="auto"/>
              <w:ind w:left="0" w:firstLine="0"/>
            </w:pPr>
            <w:r w:rsidRPr="005F0172">
              <w:rPr>
                <w:rFonts w:ascii="Arial" w:eastAsia="Arial" w:hAnsi="Arial" w:cs="Arial"/>
                <w:sz w:val="24"/>
              </w:rPr>
              <w:t>Earnest Money Deposit (shall be paid by NEFT to Principal, IHMCT, Kovalam, Thiruvananthapuram)</w:t>
            </w:r>
          </w:p>
        </w:tc>
        <w:tc>
          <w:tcPr>
            <w:tcW w:w="2959" w:type="dxa"/>
            <w:tcBorders>
              <w:top w:val="single" w:sz="3" w:space="0" w:color="000000"/>
              <w:left w:val="single" w:sz="3" w:space="0" w:color="000000"/>
              <w:bottom w:val="single" w:sz="3" w:space="0" w:color="000000"/>
              <w:right w:val="single" w:sz="3" w:space="0" w:color="000000"/>
            </w:tcBorders>
          </w:tcPr>
          <w:p w:rsidR="00375F0A" w:rsidRPr="005F0172" w:rsidRDefault="00D53B16">
            <w:pPr>
              <w:tabs>
                <w:tab w:val="center" w:pos="1395"/>
              </w:tabs>
              <w:spacing w:after="0" w:line="259" w:lineRule="auto"/>
              <w:ind w:left="0" w:firstLine="0"/>
              <w:jc w:val="left"/>
            </w:pPr>
            <w:r w:rsidRPr="005F0172">
              <w:rPr>
                <w:rFonts w:ascii="Arial" w:eastAsia="Arial" w:hAnsi="Arial" w:cs="Arial"/>
                <w:sz w:val="24"/>
              </w:rPr>
              <w:t>Rs.</w:t>
            </w:r>
            <w:r w:rsidRPr="005F0172">
              <w:rPr>
                <w:rFonts w:ascii="Arial" w:eastAsia="Arial" w:hAnsi="Arial" w:cs="Arial"/>
                <w:sz w:val="24"/>
              </w:rPr>
              <w:tab/>
              <w:t>2,23,000.00</w:t>
            </w:r>
          </w:p>
        </w:tc>
      </w:tr>
      <w:tr w:rsidR="00375F0A" w:rsidRPr="00696D25">
        <w:trPr>
          <w:trHeight w:val="1390"/>
        </w:trPr>
        <w:tc>
          <w:tcPr>
            <w:tcW w:w="576"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iii)</w:t>
            </w:r>
          </w:p>
        </w:tc>
        <w:tc>
          <w:tcPr>
            <w:tcW w:w="5590"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Transaction Fee</w:t>
            </w:r>
          </w:p>
          <w:p w:rsidR="00375F0A" w:rsidRPr="0030269E" w:rsidRDefault="00D53B16">
            <w:pPr>
              <w:spacing w:after="4" w:line="243" w:lineRule="auto"/>
              <w:ind w:left="0" w:firstLine="0"/>
            </w:pPr>
            <w:r w:rsidRPr="0030269E">
              <w:rPr>
                <w:rFonts w:ascii="Arial" w:eastAsia="Arial" w:hAnsi="Arial" w:cs="Arial"/>
                <w:sz w:val="24"/>
              </w:rPr>
              <w:t>Important Note: Please note that vendors will have the access to online e-tender only after payment of Transaction fee by NEFT in favour of MSTC</w:t>
            </w:r>
          </w:p>
          <w:p w:rsidR="00375F0A" w:rsidRPr="0030269E" w:rsidRDefault="00D53B16">
            <w:pPr>
              <w:spacing w:after="0" w:line="259" w:lineRule="auto"/>
              <w:ind w:left="0" w:firstLine="0"/>
              <w:jc w:val="left"/>
            </w:pPr>
            <w:r w:rsidRPr="0030269E">
              <w:rPr>
                <w:rFonts w:ascii="Arial" w:eastAsia="Arial" w:hAnsi="Arial" w:cs="Arial"/>
                <w:sz w:val="24"/>
              </w:rPr>
              <w:t>Limited, Kolkatta.</w:t>
            </w:r>
          </w:p>
        </w:tc>
        <w:tc>
          <w:tcPr>
            <w:tcW w:w="2959" w:type="dxa"/>
            <w:tcBorders>
              <w:top w:val="single" w:sz="3" w:space="0" w:color="000000"/>
              <w:left w:val="single" w:sz="3" w:space="0" w:color="000000"/>
              <w:bottom w:val="single" w:sz="3" w:space="0" w:color="000000"/>
              <w:right w:val="single" w:sz="3" w:space="0" w:color="000000"/>
            </w:tcBorders>
          </w:tcPr>
          <w:p w:rsidR="00375F0A" w:rsidRPr="00956483" w:rsidRDefault="00D53B16">
            <w:pPr>
              <w:spacing w:after="0" w:line="259" w:lineRule="auto"/>
              <w:ind w:left="0" w:firstLine="0"/>
              <w:jc w:val="left"/>
            </w:pPr>
            <w:r w:rsidRPr="00956483">
              <w:rPr>
                <w:rFonts w:ascii="Arial" w:eastAsia="Arial" w:hAnsi="Arial" w:cs="Arial"/>
                <w:sz w:val="24"/>
              </w:rPr>
              <w:t>As applicable</w:t>
            </w:r>
          </w:p>
        </w:tc>
      </w:tr>
      <w:tr w:rsidR="00375F0A" w:rsidRPr="00696D25">
        <w:trPr>
          <w:trHeight w:val="562"/>
        </w:trPr>
        <w:tc>
          <w:tcPr>
            <w:tcW w:w="576"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iv)</w:t>
            </w:r>
          </w:p>
        </w:tc>
        <w:tc>
          <w:tcPr>
            <w:tcW w:w="5590"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Date of tender document available to parties to download</w:t>
            </w:r>
          </w:p>
        </w:tc>
        <w:tc>
          <w:tcPr>
            <w:tcW w:w="2959" w:type="dxa"/>
            <w:tcBorders>
              <w:top w:val="single" w:sz="3" w:space="0" w:color="000000"/>
              <w:left w:val="single" w:sz="3" w:space="0" w:color="000000"/>
              <w:bottom w:val="single" w:sz="3" w:space="0" w:color="000000"/>
              <w:right w:val="single" w:sz="3" w:space="0" w:color="000000"/>
            </w:tcBorders>
          </w:tcPr>
          <w:p w:rsidR="00375F0A" w:rsidRPr="00956483" w:rsidRDefault="00641A64" w:rsidP="00956483">
            <w:pPr>
              <w:spacing w:after="0" w:line="259" w:lineRule="auto"/>
              <w:ind w:left="0" w:firstLine="0"/>
              <w:jc w:val="left"/>
            </w:pPr>
            <w:r>
              <w:rPr>
                <w:rFonts w:ascii="Arial" w:eastAsia="Arial" w:hAnsi="Arial" w:cs="Arial"/>
                <w:sz w:val="24"/>
              </w:rPr>
              <w:t>04.02.2019</w:t>
            </w:r>
          </w:p>
        </w:tc>
      </w:tr>
      <w:tr w:rsidR="00375F0A" w:rsidRPr="00696D25">
        <w:trPr>
          <w:trHeight w:val="288"/>
        </w:trPr>
        <w:tc>
          <w:tcPr>
            <w:tcW w:w="576"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v)</w:t>
            </w:r>
          </w:p>
        </w:tc>
        <w:tc>
          <w:tcPr>
            <w:tcW w:w="5590"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Date of starting of online pre-bid meeting</w:t>
            </w:r>
          </w:p>
        </w:tc>
        <w:tc>
          <w:tcPr>
            <w:tcW w:w="2959" w:type="dxa"/>
            <w:tcBorders>
              <w:top w:val="single" w:sz="3" w:space="0" w:color="000000"/>
              <w:left w:val="single" w:sz="3" w:space="0" w:color="000000"/>
              <w:bottom w:val="single" w:sz="3" w:space="0" w:color="000000"/>
              <w:right w:val="single" w:sz="3" w:space="0" w:color="000000"/>
            </w:tcBorders>
          </w:tcPr>
          <w:p w:rsidR="00375F0A" w:rsidRPr="00956483" w:rsidRDefault="00641A64" w:rsidP="00641A64">
            <w:pPr>
              <w:spacing w:after="0" w:line="259" w:lineRule="auto"/>
              <w:ind w:left="0" w:firstLine="0"/>
              <w:jc w:val="left"/>
            </w:pPr>
            <w:r>
              <w:rPr>
                <w:rFonts w:ascii="Arial" w:eastAsia="Arial" w:hAnsi="Arial" w:cs="Arial"/>
                <w:sz w:val="24"/>
              </w:rPr>
              <w:t>04.02.2019</w:t>
            </w:r>
            <w:r w:rsidR="005F0172">
              <w:rPr>
                <w:rFonts w:ascii="Arial" w:eastAsia="Arial" w:hAnsi="Arial" w:cs="Arial"/>
                <w:sz w:val="24"/>
              </w:rPr>
              <w:t xml:space="preserve">-  </w:t>
            </w:r>
            <w:r>
              <w:rPr>
                <w:rFonts w:ascii="Arial" w:eastAsia="Arial" w:hAnsi="Arial" w:cs="Arial"/>
                <w:sz w:val="24"/>
              </w:rPr>
              <w:t>10</w:t>
            </w:r>
            <w:r w:rsidR="005F0172">
              <w:rPr>
                <w:rFonts w:ascii="Arial" w:eastAsia="Arial" w:hAnsi="Arial" w:cs="Arial"/>
                <w:sz w:val="24"/>
              </w:rPr>
              <w:t xml:space="preserve"> am</w:t>
            </w:r>
          </w:p>
        </w:tc>
      </w:tr>
      <w:tr w:rsidR="00375F0A" w:rsidRPr="00696D25">
        <w:trPr>
          <w:trHeight w:val="286"/>
        </w:trPr>
        <w:tc>
          <w:tcPr>
            <w:tcW w:w="576"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vi)</w:t>
            </w:r>
          </w:p>
        </w:tc>
        <w:tc>
          <w:tcPr>
            <w:tcW w:w="5590"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Date of closing of online pre-bid meeting</w:t>
            </w:r>
          </w:p>
        </w:tc>
        <w:tc>
          <w:tcPr>
            <w:tcW w:w="2959" w:type="dxa"/>
            <w:tcBorders>
              <w:top w:val="single" w:sz="3" w:space="0" w:color="000000"/>
              <w:left w:val="single" w:sz="3" w:space="0" w:color="000000"/>
              <w:bottom w:val="single" w:sz="3" w:space="0" w:color="000000"/>
              <w:right w:val="single" w:sz="3" w:space="0" w:color="000000"/>
            </w:tcBorders>
          </w:tcPr>
          <w:p w:rsidR="00375F0A" w:rsidRPr="00956483" w:rsidRDefault="00641A64" w:rsidP="00641A64">
            <w:pPr>
              <w:spacing w:after="0" w:line="259" w:lineRule="auto"/>
              <w:ind w:left="0" w:firstLine="0"/>
              <w:jc w:val="left"/>
            </w:pPr>
            <w:r>
              <w:rPr>
                <w:rFonts w:ascii="Arial" w:eastAsia="Arial" w:hAnsi="Arial" w:cs="Arial"/>
                <w:sz w:val="24"/>
              </w:rPr>
              <w:t>04.02.2019</w:t>
            </w:r>
            <w:r w:rsidR="005F0172">
              <w:rPr>
                <w:rFonts w:ascii="Arial" w:eastAsia="Arial" w:hAnsi="Arial" w:cs="Arial"/>
                <w:sz w:val="24"/>
              </w:rPr>
              <w:t xml:space="preserve">- </w:t>
            </w:r>
            <w:r>
              <w:rPr>
                <w:rFonts w:ascii="Arial" w:eastAsia="Arial" w:hAnsi="Arial" w:cs="Arial"/>
                <w:sz w:val="24"/>
              </w:rPr>
              <w:t>4</w:t>
            </w:r>
            <w:r w:rsidR="005F0172">
              <w:rPr>
                <w:rFonts w:ascii="Arial" w:eastAsia="Arial" w:hAnsi="Arial" w:cs="Arial"/>
                <w:sz w:val="24"/>
              </w:rPr>
              <w:t xml:space="preserve"> pm</w:t>
            </w:r>
          </w:p>
        </w:tc>
      </w:tr>
      <w:tr w:rsidR="00375F0A" w:rsidRPr="00696D25">
        <w:trPr>
          <w:trHeight w:val="838"/>
        </w:trPr>
        <w:tc>
          <w:tcPr>
            <w:tcW w:w="576"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vii)</w:t>
            </w:r>
          </w:p>
        </w:tc>
        <w:tc>
          <w:tcPr>
            <w:tcW w:w="5590"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47" w:lineRule="auto"/>
              <w:ind w:left="0" w:firstLine="0"/>
            </w:pPr>
            <w:r w:rsidRPr="0030269E">
              <w:rPr>
                <w:rFonts w:ascii="Arial" w:eastAsia="Arial" w:hAnsi="Arial" w:cs="Arial"/>
                <w:sz w:val="24"/>
              </w:rPr>
              <w:t>Date of starting of e-Tender for submission of online Techno-Commercial bid and price Bid at</w:t>
            </w:r>
          </w:p>
          <w:p w:rsidR="00375F0A" w:rsidRPr="0030269E" w:rsidRDefault="00D53B16">
            <w:pPr>
              <w:spacing w:after="0" w:line="259" w:lineRule="auto"/>
              <w:ind w:left="0" w:firstLine="0"/>
              <w:jc w:val="left"/>
            </w:pPr>
            <w:r w:rsidRPr="0030269E">
              <w:rPr>
                <w:rFonts w:ascii="Arial" w:eastAsia="Arial" w:hAnsi="Arial" w:cs="Arial"/>
                <w:b/>
                <w:sz w:val="24"/>
              </w:rPr>
              <w:t>www.mstcecommerce.com</w:t>
            </w:r>
          </w:p>
        </w:tc>
        <w:tc>
          <w:tcPr>
            <w:tcW w:w="2959" w:type="dxa"/>
            <w:tcBorders>
              <w:top w:val="single" w:sz="3" w:space="0" w:color="000000"/>
              <w:left w:val="single" w:sz="3" w:space="0" w:color="000000"/>
              <w:bottom w:val="single" w:sz="3" w:space="0" w:color="000000"/>
              <w:right w:val="single" w:sz="3" w:space="0" w:color="000000"/>
            </w:tcBorders>
          </w:tcPr>
          <w:p w:rsidR="00375F0A" w:rsidRPr="00956483" w:rsidRDefault="00641A64" w:rsidP="00641A64">
            <w:pPr>
              <w:spacing w:after="0" w:line="259" w:lineRule="auto"/>
              <w:ind w:left="0" w:firstLine="0"/>
              <w:jc w:val="left"/>
            </w:pPr>
            <w:r>
              <w:rPr>
                <w:rFonts w:ascii="Arial" w:eastAsia="Arial" w:hAnsi="Arial" w:cs="Arial"/>
                <w:sz w:val="24"/>
              </w:rPr>
              <w:t>05.02.2019  -9am</w:t>
            </w:r>
          </w:p>
        </w:tc>
      </w:tr>
      <w:tr w:rsidR="00375F0A" w:rsidRPr="00696D25">
        <w:trPr>
          <w:trHeight w:val="562"/>
        </w:trPr>
        <w:tc>
          <w:tcPr>
            <w:tcW w:w="576" w:type="dxa"/>
            <w:tcBorders>
              <w:top w:val="single" w:sz="3" w:space="0" w:color="000000"/>
              <w:left w:val="single" w:sz="3" w:space="0" w:color="000000"/>
              <w:bottom w:val="single" w:sz="3" w:space="0" w:color="000000"/>
              <w:right w:val="single" w:sz="3" w:space="0" w:color="000000"/>
            </w:tcBorders>
          </w:tcPr>
          <w:p w:rsidR="00375F0A" w:rsidRPr="0030269E" w:rsidRDefault="00641A64">
            <w:pPr>
              <w:spacing w:after="0" w:line="259" w:lineRule="auto"/>
              <w:ind w:left="0" w:firstLine="0"/>
              <w:jc w:val="left"/>
            </w:pPr>
            <w:r>
              <w:rPr>
                <w:rFonts w:ascii="Arial" w:eastAsia="Arial" w:hAnsi="Arial" w:cs="Arial"/>
                <w:sz w:val="24"/>
              </w:rPr>
              <w:t>9AM</w:t>
            </w:r>
            <w:r w:rsidR="00D53B16" w:rsidRPr="0030269E">
              <w:rPr>
                <w:rFonts w:ascii="Arial" w:eastAsia="Arial" w:hAnsi="Arial" w:cs="Arial"/>
                <w:sz w:val="24"/>
              </w:rPr>
              <w:t>viii)</w:t>
            </w:r>
          </w:p>
        </w:tc>
        <w:tc>
          <w:tcPr>
            <w:tcW w:w="5590"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pPr>
            <w:r w:rsidRPr="0030269E">
              <w:rPr>
                <w:rFonts w:ascii="Arial" w:eastAsia="Arial" w:hAnsi="Arial" w:cs="Arial"/>
                <w:sz w:val="24"/>
              </w:rPr>
              <w:t>Date of closing of online e-tender for submission of Techno-Commercial Bid &amp; Price Bid</w:t>
            </w:r>
          </w:p>
        </w:tc>
        <w:tc>
          <w:tcPr>
            <w:tcW w:w="2959" w:type="dxa"/>
            <w:tcBorders>
              <w:top w:val="single" w:sz="3" w:space="0" w:color="000000"/>
              <w:left w:val="single" w:sz="3" w:space="0" w:color="000000"/>
              <w:bottom w:val="single" w:sz="3" w:space="0" w:color="000000"/>
              <w:right w:val="single" w:sz="3" w:space="0" w:color="000000"/>
            </w:tcBorders>
          </w:tcPr>
          <w:p w:rsidR="00375F0A" w:rsidRPr="00956483" w:rsidRDefault="00641A64" w:rsidP="00641A64">
            <w:pPr>
              <w:spacing w:after="0" w:line="259" w:lineRule="auto"/>
              <w:ind w:left="0" w:firstLine="0"/>
              <w:jc w:val="left"/>
            </w:pPr>
            <w:r>
              <w:rPr>
                <w:rFonts w:ascii="Arial" w:eastAsia="Arial" w:hAnsi="Arial" w:cs="Arial"/>
                <w:sz w:val="24"/>
              </w:rPr>
              <w:t>4.03.2019 -  4</w:t>
            </w:r>
            <w:r w:rsidR="005F0172">
              <w:rPr>
                <w:rFonts w:ascii="Arial" w:eastAsia="Arial" w:hAnsi="Arial" w:cs="Arial"/>
                <w:sz w:val="24"/>
              </w:rPr>
              <w:t xml:space="preserve"> pm</w:t>
            </w:r>
          </w:p>
        </w:tc>
      </w:tr>
      <w:tr w:rsidR="00375F0A" w:rsidRPr="00696D25">
        <w:trPr>
          <w:trHeight w:val="838"/>
        </w:trPr>
        <w:tc>
          <w:tcPr>
            <w:tcW w:w="576"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ix)</w:t>
            </w:r>
          </w:p>
        </w:tc>
        <w:tc>
          <w:tcPr>
            <w:tcW w:w="5590"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Date &amp; time of opening of</w:t>
            </w:r>
          </w:p>
          <w:p w:rsidR="00375F0A" w:rsidRPr="0030269E" w:rsidRDefault="00D53B16">
            <w:pPr>
              <w:spacing w:after="0" w:line="259" w:lineRule="auto"/>
              <w:ind w:left="0" w:right="1010" w:firstLine="0"/>
              <w:jc w:val="left"/>
            </w:pPr>
            <w:r w:rsidRPr="0030269E">
              <w:rPr>
                <w:rFonts w:ascii="Arial" w:eastAsia="Arial" w:hAnsi="Arial" w:cs="Arial"/>
                <w:sz w:val="24"/>
              </w:rPr>
              <w:t>Part-I (ie. Techno-Commercial Bid) Part-II – Price Bid:</w:t>
            </w:r>
          </w:p>
        </w:tc>
        <w:tc>
          <w:tcPr>
            <w:tcW w:w="2959" w:type="dxa"/>
            <w:tcBorders>
              <w:top w:val="single" w:sz="3" w:space="0" w:color="000000"/>
              <w:left w:val="single" w:sz="3" w:space="0" w:color="000000"/>
              <w:bottom w:val="single" w:sz="3" w:space="0" w:color="000000"/>
              <w:right w:val="single" w:sz="3" w:space="0" w:color="000000"/>
            </w:tcBorders>
            <w:vAlign w:val="center"/>
          </w:tcPr>
          <w:p w:rsidR="00375F0A" w:rsidRPr="00956483" w:rsidRDefault="00641A64" w:rsidP="00641A64">
            <w:pPr>
              <w:spacing w:after="0" w:line="259" w:lineRule="auto"/>
              <w:ind w:left="0" w:firstLine="0"/>
              <w:jc w:val="left"/>
            </w:pPr>
            <w:r>
              <w:rPr>
                <w:rFonts w:ascii="Arial" w:eastAsia="Arial" w:hAnsi="Arial" w:cs="Arial"/>
                <w:sz w:val="24"/>
              </w:rPr>
              <w:t>05.03.2019</w:t>
            </w:r>
            <w:r w:rsidR="005F0172">
              <w:rPr>
                <w:rFonts w:ascii="Arial" w:eastAsia="Arial" w:hAnsi="Arial" w:cs="Arial"/>
                <w:sz w:val="24"/>
              </w:rPr>
              <w:t xml:space="preserve">- </w:t>
            </w:r>
            <w:r>
              <w:rPr>
                <w:rFonts w:ascii="Arial" w:eastAsia="Arial" w:hAnsi="Arial" w:cs="Arial"/>
                <w:sz w:val="24"/>
              </w:rPr>
              <w:t>2</w:t>
            </w:r>
            <w:r w:rsidR="005F0172">
              <w:rPr>
                <w:rFonts w:ascii="Arial" w:eastAsia="Arial" w:hAnsi="Arial" w:cs="Arial"/>
                <w:sz w:val="24"/>
              </w:rPr>
              <w:t xml:space="preserve"> pm</w:t>
            </w:r>
          </w:p>
        </w:tc>
      </w:tr>
      <w:tr w:rsidR="00375F0A" w:rsidRPr="00696D25">
        <w:trPr>
          <w:trHeight w:val="562"/>
        </w:trPr>
        <w:tc>
          <w:tcPr>
            <w:tcW w:w="576"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lastRenderedPageBreak/>
              <w:t>x)</w:t>
            </w:r>
          </w:p>
        </w:tc>
        <w:tc>
          <w:tcPr>
            <w:tcW w:w="5590"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Completion period</w:t>
            </w:r>
          </w:p>
        </w:tc>
        <w:tc>
          <w:tcPr>
            <w:tcW w:w="2959" w:type="dxa"/>
            <w:tcBorders>
              <w:top w:val="single" w:sz="3" w:space="0" w:color="000000"/>
              <w:left w:val="single" w:sz="3" w:space="0" w:color="000000"/>
              <w:bottom w:val="single" w:sz="3" w:space="0" w:color="000000"/>
              <w:right w:val="single" w:sz="3" w:space="0" w:color="000000"/>
            </w:tcBorders>
          </w:tcPr>
          <w:p w:rsidR="00375F0A" w:rsidRPr="00956483" w:rsidRDefault="00D53B16">
            <w:pPr>
              <w:spacing w:after="0" w:line="259" w:lineRule="auto"/>
              <w:ind w:left="0" w:firstLine="0"/>
            </w:pPr>
            <w:r w:rsidRPr="00956483">
              <w:rPr>
                <w:rFonts w:ascii="Arial" w:eastAsia="Arial" w:hAnsi="Arial" w:cs="Arial"/>
                <w:sz w:val="24"/>
              </w:rPr>
              <w:t>Within 90 days from the date of purchase order</w:t>
            </w:r>
          </w:p>
        </w:tc>
      </w:tr>
      <w:tr w:rsidR="00375F0A">
        <w:trPr>
          <w:trHeight w:val="288"/>
        </w:trPr>
        <w:tc>
          <w:tcPr>
            <w:tcW w:w="576"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xi)</w:t>
            </w:r>
          </w:p>
        </w:tc>
        <w:tc>
          <w:tcPr>
            <w:tcW w:w="5590" w:type="dxa"/>
            <w:tcBorders>
              <w:top w:val="single" w:sz="3" w:space="0" w:color="000000"/>
              <w:left w:val="single" w:sz="3" w:space="0" w:color="000000"/>
              <w:bottom w:val="single" w:sz="3" w:space="0" w:color="000000"/>
              <w:right w:val="single" w:sz="3" w:space="0" w:color="000000"/>
            </w:tcBorders>
          </w:tcPr>
          <w:p w:rsidR="00375F0A" w:rsidRPr="0030269E" w:rsidRDefault="00D53B16">
            <w:pPr>
              <w:spacing w:after="0" w:line="259" w:lineRule="auto"/>
              <w:ind w:left="0" w:firstLine="0"/>
              <w:jc w:val="left"/>
            </w:pPr>
            <w:r w:rsidRPr="0030269E">
              <w:rPr>
                <w:rFonts w:ascii="Arial" w:eastAsia="Arial" w:hAnsi="Arial" w:cs="Arial"/>
                <w:sz w:val="24"/>
              </w:rPr>
              <w:t>Validity of supply</w:t>
            </w:r>
          </w:p>
        </w:tc>
        <w:tc>
          <w:tcPr>
            <w:tcW w:w="2959" w:type="dxa"/>
            <w:tcBorders>
              <w:top w:val="single" w:sz="3" w:space="0" w:color="000000"/>
              <w:left w:val="single" w:sz="3" w:space="0" w:color="000000"/>
              <w:bottom w:val="single" w:sz="3" w:space="0" w:color="000000"/>
              <w:right w:val="single" w:sz="3" w:space="0" w:color="000000"/>
            </w:tcBorders>
          </w:tcPr>
          <w:p w:rsidR="00375F0A" w:rsidRPr="00956483" w:rsidRDefault="00D53B16">
            <w:pPr>
              <w:spacing w:after="0" w:line="259" w:lineRule="auto"/>
              <w:ind w:left="0" w:firstLine="0"/>
              <w:jc w:val="left"/>
            </w:pPr>
            <w:r w:rsidRPr="00956483">
              <w:rPr>
                <w:rFonts w:ascii="Arial" w:eastAsia="Arial" w:hAnsi="Arial" w:cs="Arial"/>
                <w:sz w:val="24"/>
              </w:rPr>
              <w:t>1 YEAR</w:t>
            </w:r>
          </w:p>
        </w:tc>
      </w:tr>
    </w:tbl>
    <w:p w:rsidR="00375F0A" w:rsidRDefault="00D53B16">
      <w:pPr>
        <w:spacing w:after="5"/>
        <w:ind w:left="5" w:right="14"/>
      </w:pPr>
      <w:r>
        <w:rPr>
          <w:rFonts w:ascii="Arial" w:eastAsia="Arial" w:hAnsi="Arial" w:cs="Arial"/>
          <w:sz w:val="24"/>
        </w:rPr>
        <w:t>IHMCT, Kovalam Bank Details:</w:t>
      </w:r>
    </w:p>
    <w:tbl>
      <w:tblPr>
        <w:tblStyle w:val="TableGrid"/>
        <w:tblW w:w="8197" w:type="dxa"/>
        <w:tblInd w:w="708" w:type="dxa"/>
        <w:tblLook w:val="04A0"/>
      </w:tblPr>
      <w:tblGrid>
        <w:gridCol w:w="2126"/>
        <w:gridCol w:w="4410"/>
        <w:gridCol w:w="753"/>
        <w:gridCol w:w="908"/>
      </w:tblGrid>
      <w:tr w:rsidR="00375F0A">
        <w:trPr>
          <w:trHeight w:val="548"/>
        </w:trPr>
        <w:tc>
          <w:tcPr>
            <w:tcW w:w="2126"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Beneficiary:</w:t>
            </w:r>
          </w:p>
        </w:tc>
        <w:tc>
          <w:tcPr>
            <w:tcW w:w="4410"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Institute</w:t>
            </w:r>
            <w:r>
              <w:rPr>
                <w:rFonts w:ascii="Arial" w:eastAsia="Arial" w:hAnsi="Arial" w:cs="Arial"/>
                <w:sz w:val="24"/>
              </w:rPr>
              <w:tab/>
              <w:t xml:space="preserve">of </w:t>
            </w:r>
            <w:r>
              <w:rPr>
                <w:rFonts w:ascii="Arial" w:eastAsia="Arial" w:hAnsi="Arial" w:cs="Arial"/>
                <w:sz w:val="24"/>
              </w:rPr>
              <w:tab/>
              <w:t xml:space="preserve">Hotel </w:t>
            </w:r>
            <w:r>
              <w:rPr>
                <w:rFonts w:ascii="Arial" w:eastAsia="Arial" w:hAnsi="Arial" w:cs="Arial"/>
                <w:sz w:val="24"/>
              </w:rPr>
              <w:tab/>
              <w:t>Management Technology,Kovalam,Trivandrum</w:t>
            </w:r>
          </w:p>
        </w:tc>
        <w:tc>
          <w:tcPr>
            <w:tcW w:w="753"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 xml:space="preserve">and </w:t>
            </w:r>
          </w:p>
        </w:tc>
        <w:tc>
          <w:tcPr>
            <w:tcW w:w="908" w:type="dxa"/>
            <w:tcBorders>
              <w:top w:val="nil"/>
              <w:left w:val="nil"/>
              <w:bottom w:val="nil"/>
              <w:right w:val="nil"/>
            </w:tcBorders>
          </w:tcPr>
          <w:p w:rsidR="00375F0A" w:rsidRDefault="00D53B16">
            <w:pPr>
              <w:spacing w:after="0" w:line="259" w:lineRule="auto"/>
              <w:ind w:left="0" w:firstLine="0"/>
            </w:pPr>
            <w:r>
              <w:rPr>
                <w:rFonts w:ascii="Arial" w:eastAsia="Arial" w:hAnsi="Arial" w:cs="Arial"/>
                <w:sz w:val="24"/>
              </w:rPr>
              <w:t>Catering</w:t>
            </w:r>
          </w:p>
        </w:tc>
      </w:tr>
      <w:tr w:rsidR="00375F0A">
        <w:trPr>
          <w:trHeight w:val="276"/>
        </w:trPr>
        <w:tc>
          <w:tcPr>
            <w:tcW w:w="2126" w:type="dxa"/>
            <w:tcBorders>
              <w:top w:val="nil"/>
              <w:left w:val="nil"/>
              <w:bottom w:val="nil"/>
              <w:right w:val="nil"/>
            </w:tcBorders>
          </w:tcPr>
          <w:p w:rsidR="00375F0A" w:rsidRDefault="00D53B16">
            <w:pPr>
              <w:spacing w:after="0" w:line="259" w:lineRule="auto"/>
              <w:ind w:left="12" w:firstLine="0"/>
              <w:jc w:val="left"/>
            </w:pPr>
            <w:r>
              <w:rPr>
                <w:rFonts w:ascii="Arial" w:eastAsia="Arial" w:hAnsi="Arial" w:cs="Arial"/>
                <w:sz w:val="24"/>
              </w:rPr>
              <w:t>A/cNo. :</w:t>
            </w:r>
          </w:p>
        </w:tc>
        <w:tc>
          <w:tcPr>
            <w:tcW w:w="4410" w:type="dxa"/>
            <w:tcBorders>
              <w:top w:val="nil"/>
              <w:left w:val="nil"/>
              <w:bottom w:val="nil"/>
              <w:right w:val="nil"/>
            </w:tcBorders>
          </w:tcPr>
          <w:p w:rsidR="00375F0A" w:rsidRDefault="00D53B16">
            <w:pPr>
              <w:spacing w:after="0" w:line="259" w:lineRule="auto"/>
              <w:ind w:left="46" w:firstLine="0"/>
              <w:jc w:val="left"/>
            </w:pPr>
            <w:r>
              <w:rPr>
                <w:rFonts w:ascii="Arial" w:eastAsia="Arial" w:hAnsi="Arial" w:cs="Arial"/>
                <w:sz w:val="24"/>
              </w:rPr>
              <w:t>1620800709</w:t>
            </w:r>
          </w:p>
        </w:tc>
        <w:tc>
          <w:tcPr>
            <w:tcW w:w="753" w:type="dxa"/>
            <w:tcBorders>
              <w:top w:val="nil"/>
              <w:left w:val="nil"/>
              <w:bottom w:val="nil"/>
              <w:right w:val="nil"/>
            </w:tcBorders>
          </w:tcPr>
          <w:p w:rsidR="00375F0A" w:rsidRDefault="00375F0A">
            <w:pPr>
              <w:spacing w:after="160" w:line="259" w:lineRule="auto"/>
              <w:ind w:left="0" w:firstLine="0"/>
              <w:jc w:val="left"/>
            </w:pPr>
          </w:p>
        </w:tc>
        <w:tc>
          <w:tcPr>
            <w:tcW w:w="908" w:type="dxa"/>
            <w:tcBorders>
              <w:top w:val="nil"/>
              <w:left w:val="nil"/>
              <w:bottom w:val="nil"/>
              <w:right w:val="nil"/>
            </w:tcBorders>
          </w:tcPr>
          <w:p w:rsidR="00375F0A" w:rsidRDefault="00375F0A">
            <w:pPr>
              <w:spacing w:after="160" w:line="259" w:lineRule="auto"/>
              <w:ind w:left="0" w:firstLine="0"/>
              <w:jc w:val="left"/>
            </w:pPr>
          </w:p>
        </w:tc>
      </w:tr>
      <w:tr w:rsidR="00375F0A">
        <w:trPr>
          <w:trHeight w:val="276"/>
        </w:trPr>
        <w:tc>
          <w:tcPr>
            <w:tcW w:w="2126" w:type="dxa"/>
            <w:tcBorders>
              <w:top w:val="nil"/>
              <w:left w:val="nil"/>
              <w:bottom w:val="nil"/>
              <w:right w:val="nil"/>
            </w:tcBorders>
          </w:tcPr>
          <w:p w:rsidR="00375F0A" w:rsidRDefault="00D53B16">
            <w:pPr>
              <w:spacing w:after="0" w:line="259" w:lineRule="auto"/>
              <w:ind w:left="12" w:firstLine="0"/>
              <w:jc w:val="left"/>
            </w:pPr>
            <w:r>
              <w:rPr>
                <w:rFonts w:ascii="Arial" w:eastAsia="Arial" w:hAnsi="Arial" w:cs="Arial"/>
                <w:sz w:val="24"/>
              </w:rPr>
              <w:t>Name of Bank:</w:t>
            </w:r>
          </w:p>
        </w:tc>
        <w:tc>
          <w:tcPr>
            <w:tcW w:w="4410" w:type="dxa"/>
            <w:tcBorders>
              <w:top w:val="nil"/>
              <w:left w:val="nil"/>
              <w:bottom w:val="nil"/>
              <w:right w:val="nil"/>
            </w:tcBorders>
          </w:tcPr>
          <w:p w:rsidR="00375F0A" w:rsidRDefault="00D53B16">
            <w:pPr>
              <w:spacing w:after="0" w:line="259" w:lineRule="auto"/>
              <w:ind w:left="46" w:firstLine="0"/>
              <w:jc w:val="left"/>
            </w:pPr>
            <w:r>
              <w:rPr>
                <w:rFonts w:ascii="Arial" w:eastAsia="Arial" w:hAnsi="Arial" w:cs="Arial"/>
                <w:sz w:val="24"/>
              </w:rPr>
              <w:t>Central Bank of India</w:t>
            </w:r>
          </w:p>
        </w:tc>
        <w:tc>
          <w:tcPr>
            <w:tcW w:w="753" w:type="dxa"/>
            <w:tcBorders>
              <w:top w:val="nil"/>
              <w:left w:val="nil"/>
              <w:bottom w:val="nil"/>
              <w:right w:val="nil"/>
            </w:tcBorders>
          </w:tcPr>
          <w:p w:rsidR="00375F0A" w:rsidRDefault="00375F0A">
            <w:pPr>
              <w:spacing w:after="160" w:line="259" w:lineRule="auto"/>
              <w:ind w:left="0" w:firstLine="0"/>
              <w:jc w:val="left"/>
            </w:pPr>
          </w:p>
        </w:tc>
        <w:tc>
          <w:tcPr>
            <w:tcW w:w="908" w:type="dxa"/>
            <w:tcBorders>
              <w:top w:val="nil"/>
              <w:left w:val="nil"/>
              <w:bottom w:val="nil"/>
              <w:right w:val="nil"/>
            </w:tcBorders>
          </w:tcPr>
          <w:p w:rsidR="00375F0A" w:rsidRDefault="00375F0A">
            <w:pPr>
              <w:spacing w:after="160" w:line="259" w:lineRule="auto"/>
              <w:ind w:left="0" w:firstLine="0"/>
              <w:jc w:val="left"/>
            </w:pPr>
          </w:p>
        </w:tc>
      </w:tr>
      <w:tr w:rsidR="00375F0A">
        <w:trPr>
          <w:trHeight w:val="276"/>
        </w:trPr>
        <w:tc>
          <w:tcPr>
            <w:tcW w:w="2126" w:type="dxa"/>
            <w:tcBorders>
              <w:top w:val="nil"/>
              <w:left w:val="nil"/>
              <w:bottom w:val="nil"/>
              <w:right w:val="nil"/>
            </w:tcBorders>
          </w:tcPr>
          <w:p w:rsidR="00375F0A" w:rsidRDefault="00D53B16">
            <w:pPr>
              <w:spacing w:after="0" w:line="259" w:lineRule="auto"/>
              <w:ind w:left="12" w:firstLine="0"/>
              <w:jc w:val="left"/>
            </w:pPr>
            <w:r>
              <w:rPr>
                <w:rFonts w:ascii="Arial" w:eastAsia="Arial" w:hAnsi="Arial" w:cs="Arial"/>
                <w:sz w:val="24"/>
              </w:rPr>
              <w:t>Branch:</w:t>
            </w:r>
          </w:p>
        </w:tc>
        <w:tc>
          <w:tcPr>
            <w:tcW w:w="4410" w:type="dxa"/>
            <w:tcBorders>
              <w:top w:val="nil"/>
              <w:left w:val="nil"/>
              <w:bottom w:val="nil"/>
              <w:right w:val="nil"/>
            </w:tcBorders>
          </w:tcPr>
          <w:p w:rsidR="00375F0A" w:rsidRDefault="00D53B16">
            <w:pPr>
              <w:spacing w:after="0" w:line="259" w:lineRule="auto"/>
              <w:ind w:left="46" w:firstLine="0"/>
              <w:jc w:val="left"/>
            </w:pPr>
            <w:r>
              <w:rPr>
                <w:rFonts w:ascii="Arial" w:eastAsia="Arial" w:hAnsi="Arial" w:cs="Arial"/>
                <w:sz w:val="24"/>
              </w:rPr>
              <w:t>IHMCT Branch, Kovalam</w:t>
            </w:r>
          </w:p>
        </w:tc>
        <w:tc>
          <w:tcPr>
            <w:tcW w:w="753" w:type="dxa"/>
            <w:tcBorders>
              <w:top w:val="nil"/>
              <w:left w:val="nil"/>
              <w:bottom w:val="nil"/>
              <w:right w:val="nil"/>
            </w:tcBorders>
          </w:tcPr>
          <w:p w:rsidR="00375F0A" w:rsidRDefault="00375F0A">
            <w:pPr>
              <w:spacing w:after="160" w:line="259" w:lineRule="auto"/>
              <w:ind w:left="0" w:firstLine="0"/>
              <w:jc w:val="left"/>
            </w:pPr>
          </w:p>
        </w:tc>
        <w:tc>
          <w:tcPr>
            <w:tcW w:w="908" w:type="dxa"/>
            <w:tcBorders>
              <w:top w:val="nil"/>
              <w:left w:val="nil"/>
              <w:bottom w:val="nil"/>
              <w:right w:val="nil"/>
            </w:tcBorders>
          </w:tcPr>
          <w:p w:rsidR="00375F0A" w:rsidRDefault="00375F0A">
            <w:pPr>
              <w:spacing w:after="160" w:line="259" w:lineRule="auto"/>
              <w:ind w:left="0" w:firstLine="0"/>
              <w:jc w:val="left"/>
            </w:pPr>
          </w:p>
        </w:tc>
      </w:tr>
      <w:tr w:rsidR="00375F0A">
        <w:trPr>
          <w:trHeight w:val="276"/>
        </w:trPr>
        <w:tc>
          <w:tcPr>
            <w:tcW w:w="2126" w:type="dxa"/>
            <w:tcBorders>
              <w:top w:val="nil"/>
              <w:left w:val="nil"/>
              <w:bottom w:val="nil"/>
              <w:right w:val="nil"/>
            </w:tcBorders>
          </w:tcPr>
          <w:p w:rsidR="00375F0A" w:rsidRDefault="00D53B16">
            <w:pPr>
              <w:spacing w:after="0" w:line="259" w:lineRule="auto"/>
              <w:ind w:left="12" w:firstLine="0"/>
              <w:jc w:val="left"/>
            </w:pPr>
            <w:r>
              <w:rPr>
                <w:rFonts w:ascii="Arial" w:eastAsia="Arial" w:hAnsi="Arial" w:cs="Arial"/>
                <w:sz w:val="24"/>
              </w:rPr>
              <w:t>IFSC.</w:t>
            </w:r>
          </w:p>
        </w:tc>
        <w:tc>
          <w:tcPr>
            <w:tcW w:w="4410" w:type="dxa"/>
            <w:tcBorders>
              <w:top w:val="nil"/>
              <w:left w:val="nil"/>
              <w:bottom w:val="nil"/>
              <w:right w:val="nil"/>
            </w:tcBorders>
          </w:tcPr>
          <w:p w:rsidR="00375F0A" w:rsidRDefault="00D53B16">
            <w:pPr>
              <w:spacing w:after="0" w:line="259" w:lineRule="auto"/>
              <w:ind w:left="46" w:firstLine="0"/>
              <w:jc w:val="left"/>
            </w:pPr>
            <w:r>
              <w:rPr>
                <w:rFonts w:ascii="Arial" w:eastAsia="Arial" w:hAnsi="Arial" w:cs="Arial"/>
                <w:sz w:val="24"/>
              </w:rPr>
              <w:t>CBIN0284160.</w:t>
            </w:r>
          </w:p>
        </w:tc>
        <w:tc>
          <w:tcPr>
            <w:tcW w:w="753" w:type="dxa"/>
            <w:tcBorders>
              <w:top w:val="nil"/>
              <w:left w:val="nil"/>
              <w:bottom w:val="nil"/>
              <w:right w:val="nil"/>
            </w:tcBorders>
          </w:tcPr>
          <w:p w:rsidR="00375F0A" w:rsidRDefault="00375F0A">
            <w:pPr>
              <w:spacing w:after="160" w:line="259" w:lineRule="auto"/>
              <w:ind w:left="0" w:firstLine="0"/>
              <w:jc w:val="left"/>
            </w:pPr>
          </w:p>
        </w:tc>
        <w:tc>
          <w:tcPr>
            <w:tcW w:w="908" w:type="dxa"/>
            <w:tcBorders>
              <w:top w:val="nil"/>
              <w:left w:val="nil"/>
              <w:bottom w:val="nil"/>
              <w:right w:val="nil"/>
            </w:tcBorders>
          </w:tcPr>
          <w:p w:rsidR="00375F0A" w:rsidRDefault="00375F0A">
            <w:pPr>
              <w:spacing w:after="160" w:line="259" w:lineRule="auto"/>
              <w:ind w:left="0" w:firstLine="0"/>
              <w:jc w:val="left"/>
            </w:pPr>
          </w:p>
        </w:tc>
      </w:tr>
      <w:tr w:rsidR="00375F0A">
        <w:trPr>
          <w:trHeight w:val="276"/>
        </w:trPr>
        <w:tc>
          <w:tcPr>
            <w:tcW w:w="2126" w:type="dxa"/>
            <w:tcBorders>
              <w:top w:val="nil"/>
              <w:left w:val="nil"/>
              <w:bottom w:val="nil"/>
              <w:right w:val="nil"/>
            </w:tcBorders>
          </w:tcPr>
          <w:p w:rsidR="00375F0A" w:rsidRDefault="00D53B16">
            <w:pPr>
              <w:spacing w:after="0" w:line="259" w:lineRule="auto"/>
              <w:ind w:left="12" w:firstLine="0"/>
              <w:jc w:val="left"/>
            </w:pPr>
            <w:r>
              <w:rPr>
                <w:rFonts w:ascii="Arial" w:eastAsia="Arial" w:hAnsi="Arial" w:cs="Arial"/>
                <w:sz w:val="24"/>
              </w:rPr>
              <w:t>MICR</w:t>
            </w:r>
          </w:p>
        </w:tc>
        <w:tc>
          <w:tcPr>
            <w:tcW w:w="4410" w:type="dxa"/>
            <w:tcBorders>
              <w:top w:val="nil"/>
              <w:left w:val="nil"/>
              <w:bottom w:val="nil"/>
              <w:right w:val="nil"/>
            </w:tcBorders>
          </w:tcPr>
          <w:p w:rsidR="00375F0A" w:rsidRDefault="00D53B16">
            <w:pPr>
              <w:spacing w:after="0" w:line="259" w:lineRule="auto"/>
              <w:ind w:left="46" w:firstLine="0"/>
              <w:jc w:val="left"/>
            </w:pPr>
            <w:r>
              <w:rPr>
                <w:rFonts w:ascii="Arial" w:eastAsia="Arial" w:hAnsi="Arial" w:cs="Arial"/>
                <w:sz w:val="24"/>
              </w:rPr>
              <w:t>695016014</w:t>
            </w:r>
          </w:p>
        </w:tc>
        <w:tc>
          <w:tcPr>
            <w:tcW w:w="753" w:type="dxa"/>
            <w:tcBorders>
              <w:top w:val="nil"/>
              <w:left w:val="nil"/>
              <w:bottom w:val="nil"/>
              <w:right w:val="nil"/>
            </w:tcBorders>
          </w:tcPr>
          <w:p w:rsidR="00375F0A" w:rsidRDefault="00375F0A">
            <w:pPr>
              <w:spacing w:after="160" w:line="259" w:lineRule="auto"/>
              <w:ind w:left="0" w:firstLine="0"/>
              <w:jc w:val="left"/>
            </w:pPr>
          </w:p>
        </w:tc>
        <w:tc>
          <w:tcPr>
            <w:tcW w:w="908" w:type="dxa"/>
            <w:tcBorders>
              <w:top w:val="nil"/>
              <w:left w:val="nil"/>
              <w:bottom w:val="nil"/>
              <w:right w:val="nil"/>
            </w:tcBorders>
          </w:tcPr>
          <w:p w:rsidR="00375F0A" w:rsidRDefault="00375F0A">
            <w:pPr>
              <w:spacing w:after="160" w:line="259" w:lineRule="auto"/>
              <w:ind w:left="0" w:firstLine="0"/>
              <w:jc w:val="left"/>
            </w:pPr>
          </w:p>
        </w:tc>
      </w:tr>
      <w:tr w:rsidR="00375F0A">
        <w:trPr>
          <w:trHeight w:val="276"/>
        </w:trPr>
        <w:tc>
          <w:tcPr>
            <w:tcW w:w="2126" w:type="dxa"/>
            <w:tcBorders>
              <w:top w:val="nil"/>
              <w:left w:val="nil"/>
              <w:bottom w:val="nil"/>
              <w:right w:val="nil"/>
            </w:tcBorders>
          </w:tcPr>
          <w:p w:rsidR="00375F0A" w:rsidRDefault="00D53B16">
            <w:pPr>
              <w:spacing w:after="0" w:line="259" w:lineRule="auto"/>
              <w:ind w:left="12" w:firstLine="0"/>
              <w:jc w:val="left"/>
            </w:pPr>
            <w:r>
              <w:rPr>
                <w:rFonts w:ascii="Arial" w:eastAsia="Arial" w:hAnsi="Arial" w:cs="Arial"/>
                <w:sz w:val="24"/>
              </w:rPr>
              <w:t>Contact No.</w:t>
            </w:r>
          </w:p>
        </w:tc>
        <w:tc>
          <w:tcPr>
            <w:tcW w:w="4410" w:type="dxa"/>
            <w:tcBorders>
              <w:top w:val="nil"/>
              <w:left w:val="nil"/>
              <w:bottom w:val="nil"/>
              <w:right w:val="nil"/>
            </w:tcBorders>
          </w:tcPr>
          <w:p w:rsidR="00375F0A" w:rsidRDefault="00D53B16">
            <w:pPr>
              <w:spacing w:after="0" w:line="259" w:lineRule="auto"/>
              <w:ind w:left="46" w:firstLine="0"/>
              <w:jc w:val="left"/>
            </w:pPr>
            <w:r>
              <w:rPr>
                <w:rFonts w:ascii="Arial" w:eastAsia="Arial" w:hAnsi="Arial" w:cs="Arial"/>
                <w:sz w:val="24"/>
              </w:rPr>
              <w:t>0471 2480283</w:t>
            </w:r>
          </w:p>
        </w:tc>
        <w:tc>
          <w:tcPr>
            <w:tcW w:w="753" w:type="dxa"/>
            <w:tcBorders>
              <w:top w:val="nil"/>
              <w:left w:val="nil"/>
              <w:bottom w:val="nil"/>
              <w:right w:val="nil"/>
            </w:tcBorders>
          </w:tcPr>
          <w:p w:rsidR="00375F0A" w:rsidRDefault="00375F0A">
            <w:pPr>
              <w:spacing w:after="160" w:line="259" w:lineRule="auto"/>
              <w:ind w:left="0" w:firstLine="0"/>
              <w:jc w:val="left"/>
            </w:pPr>
          </w:p>
        </w:tc>
        <w:tc>
          <w:tcPr>
            <w:tcW w:w="908" w:type="dxa"/>
            <w:tcBorders>
              <w:top w:val="nil"/>
              <w:left w:val="nil"/>
              <w:bottom w:val="nil"/>
              <w:right w:val="nil"/>
            </w:tcBorders>
          </w:tcPr>
          <w:p w:rsidR="00375F0A" w:rsidRDefault="00375F0A">
            <w:pPr>
              <w:spacing w:after="160" w:line="259" w:lineRule="auto"/>
              <w:ind w:left="0" w:firstLine="0"/>
              <w:jc w:val="left"/>
            </w:pPr>
          </w:p>
        </w:tc>
      </w:tr>
      <w:tr w:rsidR="00375F0A">
        <w:trPr>
          <w:trHeight w:val="552"/>
        </w:trPr>
        <w:tc>
          <w:tcPr>
            <w:tcW w:w="2126" w:type="dxa"/>
            <w:tcBorders>
              <w:top w:val="nil"/>
              <w:left w:val="nil"/>
              <w:bottom w:val="nil"/>
              <w:right w:val="nil"/>
            </w:tcBorders>
          </w:tcPr>
          <w:p w:rsidR="00375F0A" w:rsidRDefault="00D53B16">
            <w:pPr>
              <w:spacing w:after="0" w:line="259" w:lineRule="auto"/>
              <w:ind w:left="12" w:firstLine="0"/>
              <w:jc w:val="left"/>
            </w:pPr>
            <w:r>
              <w:rPr>
                <w:rFonts w:ascii="Arial" w:eastAsia="Arial" w:hAnsi="Arial" w:cs="Arial"/>
                <w:sz w:val="24"/>
              </w:rPr>
              <w:t>Email ID :</w:t>
            </w:r>
          </w:p>
        </w:tc>
        <w:tc>
          <w:tcPr>
            <w:tcW w:w="4410" w:type="dxa"/>
            <w:tcBorders>
              <w:top w:val="nil"/>
              <w:left w:val="nil"/>
              <w:bottom w:val="nil"/>
              <w:right w:val="nil"/>
            </w:tcBorders>
          </w:tcPr>
          <w:p w:rsidR="00375F0A" w:rsidRDefault="00D53B16">
            <w:pPr>
              <w:spacing w:after="0" w:line="259" w:lineRule="auto"/>
              <w:ind w:left="46" w:firstLine="0"/>
              <w:jc w:val="left"/>
            </w:pPr>
            <w:r>
              <w:rPr>
                <w:rFonts w:ascii="Arial" w:eastAsia="Arial" w:hAnsi="Arial" w:cs="Arial"/>
                <w:b/>
                <w:sz w:val="24"/>
              </w:rPr>
              <w:t xml:space="preserve">principal@ihmctkovalam.org </w:t>
            </w:r>
            <w:r>
              <w:rPr>
                <w:rFonts w:ascii="Arial" w:eastAsia="Arial" w:hAnsi="Arial" w:cs="Arial"/>
                <w:sz w:val="24"/>
              </w:rPr>
              <w:t>&amp;</w:t>
            </w:r>
            <w:r>
              <w:rPr>
                <w:rFonts w:ascii="Arial" w:eastAsia="Arial" w:hAnsi="Arial" w:cs="Arial"/>
                <w:b/>
                <w:sz w:val="24"/>
              </w:rPr>
              <w:t>accounts@ihmctkovalam.org</w:t>
            </w:r>
          </w:p>
        </w:tc>
        <w:tc>
          <w:tcPr>
            <w:tcW w:w="753" w:type="dxa"/>
            <w:tcBorders>
              <w:top w:val="nil"/>
              <w:left w:val="nil"/>
              <w:bottom w:val="nil"/>
              <w:right w:val="nil"/>
            </w:tcBorders>
          </w:tcPr>
          <w:p w:rsidR="00375F0A" w:rsidRDefault="00375F0A">
            <w:pPr>
              <w:spacing w:after="160" w:line="259" w:lineRule="auto"/>
              <w:ind w:left="0" w:firstLine="0"/>
              <w:jc w:val="left"/>
            </w:pPr>
          </w:p>
        </w:tc>
        <w:tc>
          <w:tcPr>
            <w:tcW w:w="908" w:type="dxa"/>
            <w:tcBorders>
              <w:top w:val="nil"/>
              <w:left w:val="nil"/>
              <w:bottom w:val="nil"/>
              <w:right w:val="nil"/>
            </w:tcBorders>
          </w:tcPr>
          <w:p w:rsidR="00375F0A" w:rsidRDefault="00375F0A">
            <w:pPr>
              <w:spacing w:after="160" w:line="259" w:lineRule="auto"/>
              <w:ind w:left="0" w:firstLine="0"/>
              <w:jc w:val="left"/>
            </w:pPr>
          </w:p>
        </w:tc>
      </w:tr>
      <w:tr w:rsidR="00375F0A">
        <w:trPr>
          <w:trHeight w:val="272"/>
        </w:trPr>
        <w:tc>
          <w:tcPr>
            <w:tcW w:w="2126" w:type="dxa"/>
            <w:tcBorders>
              <w:top w:val="nil"/>
              <w:left w:val="nil"/>
              <w:bottom w:val="nil"/>
              <w:right w:val="nil"/>
            </w:tcBorders>
          </w:tcPr>
          <w:p w:rsidR="00375F0A" w:rsidRDefault="00D53B16">
            <w:pPr>
              <w:spacing w:after="0" w:line="259" w:lineRule="auto"/>
              <w:ind w:left="12" w:firstLine="0"/>
              <w:jc w:val="left"/>
            </w:pPr>
            <w:r>
              <w:rPr>
                <w:rFonts w:ascii="Arial" w:eastAsia="Arial" w:hAnsi="Arial" w:cs="Arial"/>
                <w:sz w:val="24"/>
              </w:rPr>
              <w:t>website:</w:t>
            </w:r>
          </w:p>
        </w:tc>
        <w:tc>
          <w:tcPr>
            <w:tcW w:w="4410" w:type="dxa"/>
            <w:tcBorders>
              <w:top w:val="nil"/>
              <w:left w:val="nil"/>
              <w:bottom w:val="nil"/>
              <w:right w:val="nil"/>
            </w:tcBorders>
          </w:tcPr>
          <w:p w:rsidR="00375F0A" w:rsidRDefault="00D53B16">
            <w:pPr>
              <w:spacing w:after="0" w:line="259" w:lineRule="auto"/>
              <w:ind w:left="46" w:firstLine="0"/>
              <w:jc w:val="left"/>
            </w:pPr>
            <w:r>
              <w:rPr>
                <w:rFonts w:ascii="Arial" w:eastAsia="Arial" w:hAnsi="Arial" w:cs="Arial"/>
                <w:sz w:val="24"/>
              </w:rPr>
              <w:t>www.ihmctkovalam.ac.in</w:t>
            </w:r>
          </w:p>
        </w:tc>
        <w:tc>
          <w:tcPr>
            <w:tcW w:w="753" w:type="dxa"/>
            <w:tcBorders>
              <w:top w:val="nil"/>
              <w:left w:val="nil"/>
              <w:bottom w:val="nil"/>
              <w:right w:val="nil"/>
            </w:tcBorders>
          </w:tcPr>
          <w:p w:rsidR="00375F0A" w:rsidRDefault="00375F0A">
            <w:pPr>
              <w:spacing w:after="160" w:line="259" w:lineRule="auto"/>
              <w:ind w:left="0" w:firstLine="0"/>
              <w:jc w:val="left"/>
            </w:pPr>
          </w:p>
        </w:tc>
        <w:tc>
          <w:tcPr>
            <w:tcW w:w="908" w:type="dxa"/>
            <w:tcBorders>
              <w:top w:val="nil"/>
              <w:left w:val="nil"/>
              <w:bottom w:val="nil"/>
              <w:right w:val="nil"/>
            </w:tcBorders>
          </w:tcPr>
          <w:p w:rsidR="00375F0A" w:rsidRDefault="00375F0A">
            <w:pPr>
              <w:spacing w:after="160" w:line="259" w:lineRule="auto"/>
              <w:ind w:left="0" w:firstLine="0"/>
              <w:jc w:val="left"/>
            </w:pPr>
          </w:p>
        </w:tc>
      </w:tr>
    </w:tbl>
    <w:p w:rsidR="00375F0A" w:rsidRDefault="00D53B16">
      <w:pPr>
        <w:spacing w:after="695"/>
        <w:ind w:left="5" w:right="642"/>
      </w:pPr>
      <w:r>
        <w:rPr>
          <w:rFonts w:ascii="Arial" w:eastAsia="Arial" w:hAnsi="Arial" w:cs="Arial"/>
          <w:sz w:val="24"/>
        </w:rPr>
        <w:t xml:space="preserve">Amendments / further information etc. pertaining to the tender, if any shall be uploaded only on websites </w:t>
      </w:r>
      <w:r>
        <w:rPr>
          <w:rFonts w:ascii="Arial" w:eastAsia="Arial" w:hAnsi="Arial" w:cs="Arial"/>
          <w:color w:val="0000FF"/>
          <w:sz w:val="24"/>
          <w:u w:val="single" w:color="0000FF"/>
        </w:rPr>
        <w:t xml:space="preserve">www.mstcecommerce.com/eprochome/IHMCT </w:t>
      </w:r>
      <w:r>
        <w:rPr>
          <w:rFonts w:ascii="Arial" w:eastAsia="Arial" w:hAnsi="Arial" w:cs="Arial"/>
          <w:sz w:val="24"/>
        </w:rPr>
        <w:t>, may have to be referred by the prospective Tenderer from time to time.</w:t>
      </w:r>
    </w:p>
    <w:p w:rsidR="00375F0A" w:rsidRDefault="00D53B16">
      <w:pPr>
        <w:pStyle w:val="Heading1"/>
        <w:spacing w:after="0"/>
        <w:ind w:right="541"/>
      </w:pPr>
      <w:r>
        <w:t>(PRINCIPAL)</w:t>
      </w:r>
      <w:r>
        <w:br w:type="page"/>
      </w:r>
    </w:p>
    <w:p w:rsidR="00375F0A" w:rsidRDefault="00D53B16">
      <w:pPr>
        <w:spacing w:after="564" w:line="265" w:lineRule="auto"/>
        <w:ind w:left="-5"/>
        <w:jc w:val="left"/>
      </w:pPr>
      <w:r>
        <w:rPr>
          <w:b/>
        </w:rPr>
        <w:lastRenderedPageBreak/>
        <w:t>2. INSTRUCTIONS TO TENDERERS</w:t>
      </w:r>
    </w:p>
    <w:p w:rsidR="00375F0A" w:rsidRDefault="00D53B16">
      <w:pPr>
        <w:pStyle w:val="Heading2"/>
        <w:spacing w:after="354"/>
        <w:ind w:left="0" w:firstLine="0"/>
      </w:pPr>
      <w:r>
        <w:rPr>
          <w:sz w:val="26"/>
        </w:rPr>
        <w:t>INSTRUCTIONS FOR E-TENDERING</w:t>
      </w:r>
    </w:p>
    <w:p w:rsidR="00375F0A" w:rsidRDefault="00D53B16">
      <w:pPr>
        <w:tabs>
          <w:tab w:val="center" w:pos="999"/>
          <w:tab w:val="center" w:pos="1659"/>
          <w:tab w:val="center" w:pos="3052"/>
          <w:tab w:val="center" w:pos="4602"/>
          <w:tab w:val="center" w:pos="5424"/>
          <w:tab w:val="center" w:pos="6377"/>
          <w:tab w:val="center" w:pos="7749"/>
        </w:tabs>
        <w:spacing w:after="10"/>
        <w:ind w:left="-15" w:firstLine="0"/>
        <w:jc w:val="left"/>
      </w:pPr>
      <w:r>
        <w:t xml:space="preserve">This </w:t>
      </w:r>
      <w:r>
        <w:tab/>
        <w:t xml:space="preserve">is </w:t>
      </w:r>
      <w:r>
        <w:tab/>
        <w:t xml:space="preserve">an </w:t>
      </w:r>
      <w:r>
        <w:tab/>
        <w:t xml:space="preserve">e-procurement </w:t>
      </w:r>
      <w:r>
        <w:tab/>
        <w:t xml:space="preserve">event </w:t>
      </w:r>
      <w:r>
        <w:tab/>
        <w:t xml:space="preserve">of </w:t>
      </w:r>
      <w:r>
        <w:tab/>
        <w:t xml:space="preserve">IHMCT, </w:t>
      </w:r>
      <w:r>
        <w:tab/>
        <w:t>Kovalam,</w:t>
      </w:r>
    </w:p>
    <w:p w:rsidR="00375F0A" w:rsidRDefault="00D53B16">
      <w:pPr>
        <w:spacing w:after="273"/>
        <w:ind w:left="-5" w:right="639"/>
      </w:pPr>
      <w:r>
        <w:t xml:space="preserve">Thiruvananthapuram. </w:t>
      </w:r>
      <w:r>
        <w:rPr>
          <w:u w:val="single" w:color="000000"/>
        </w:rPr>
        <w:t xml:space="preserve">The e-procurement service provider is MSTC Ltd., 225C, A.J.C. Bose Road, Kolkata-700 020. </w:t>
      </w:r>
      <w:r>
        <w:t>The suppliers are requested to read the terms &amp; conditions of this tender before submitting your online tender. Tenderers who do not comply with the conditions with documentary proof (wherever required) will not qualify in the Tender.</w:t>
      </w:r>
    </w:p>
    <w:p w:rsidR="00375F0A" w:rsidRDefault="00D53B16">
      <w:pPr>
        <w:tabs>
          <w:tab w:val="center" w:pos="1719"/>
        </w:tabs>
        <w:spacing w:after="276"/>
        <w:ind w:left="-15" w:firstLine="0"/>
        <w:jc w:val="left"/>
      </w:pPr>
      <w:r>
        <w:t>1.</w:t>
      </w:r>
      <w:r>
        <w:tab/>
        <w:t>Process of tender:</w:t>
      </w:r>
    </w:p>
    <w:p w:rsidR="00375F0A" w:rsidRDefault="00D53B16">
      <w:pPr>
        <w:spacing w:after="10"/>
        <w:ind w:left="-5" w:right="639"/>
      </w:pPr>
      <w:r>
        <w:t>A. Registration:</w:t>
      </w:r>
    </w:p>
    <w:p w:rsidR="00375F0A" w:rsidRDefault="00D53B16">
      <w:pPr>
        <w:spacing w:after="0"/>
        <w:ind w:left="-5" w:right="639"/>
      </w:pPr>
      <w:r>
        <w:t>The process involves vendor’s registration with MSTC e-procurement portal which is free of cost. Only after registration, the vendor(s) can submit his/their bids electronically. Electronic Bidding for submission of Technical Bid as well as Commercial Bid will be done over the internet.</w:t>
      </w:r>
    </w:p>
    <w:p w:rsidR="00375F0A" w:rsidRDefault="00D53B16">
      <w:pPr>
        <w:spacing w:after="0"/>
        <w:ind w:left="-5" w:right="639"/>
      </w:pPr>
      <w:r>
        <w:t>The Supplier should possess Class III signing type digital certificate. Suppliers are to make their own arrangement for bidding from a P.C. connected with Internet.  MSTC is not responsible for making such arrangement. (Bids will not be recorded without Digital Signature).</w:t>
      </w:r>
    </w:p>
    <w:p w:rsidR="00375F0A" w:rsidRDefault="00D53B16">
      <w:pPr>
        <w:ind w:left="-5" w:right="639"/>
      </w:pPr>
      <w:r>
        <w:t>SPECIAL NOTE: THE TECHNICAL BID AND THE COMMERCIAL BID HAS TO BE SUBMITTED ON-LINE AT www.mstcecommerce.com.</w:t>
      </w:r>
    </w:p>
    <w:p w:rsidR="00375F0A" w:rsidRDefault="00D53B16" w:rsidP="00D53B16">
      <w:pPr>
        <w:numPr>
          <w:ilvl w:val="0"/>
          <w:numId w:val="2"/>
        </w:numPr>
        <w:ind w:right="639"/>
      </w:pPr>
      <w:r>
        <w:t>Suppliers are required   to register themselves online with www.mstcecommerce.com→ e-Procurement →PSU/Govt. depts→ Select ………….. Logo-&gt;Register as Vendor – Filling up details and creating own user id and password→ Submit.</w:t>
      </w:r>
    </w:p>
    <w:p w:rsidR="00375F0A" w:rsidRDefault="00D53B16" w:rsidP="00D53B16">
      <w:pPr>
        <w:numPr>
          <w:ilvl w:val="0"/>
          <w:numId w:val="2"/>
        </w:numPr>
        <w:ind w:right="639"/>
      </w:pPr>
      <w:r>
        <w:t>Suppliers will receive a system generated mail confirming their registration in their email    which has been provided during filling the registration form.</w:t>
      </w:r>
    </w:p>
    <w:p w:rsidR="00375F0A" w:rsidRDefault="00D53B16">
      <w:pPr>
        <w:ind w:left="-5" w:right="639"/>
      </w:pPr>
      <w:r>
        <w:t>iii)</w:t>
      </w:r>
    </w:p>
    <w:p w:rsidR="00375F0A" w:rsidRDefault="00D53B16">
      <w:pPr>
        <w:ind w:left="-5" w:right="639"/>
      </w:pPr>
      <w:r>
        <w:t>Contact person (MSTC):</w:t>
      </w:r>
    </w:p>
    <w:tbl>
      <w:tblPr>
        <w:tblStyle w:val="TableGrid"/>
        <w:tblW w:w="8450" w:type="dxa"/>
        <w:tblInd w:w="565" w:type="dxa"/>
        <w:tblCellMar>
          <w:top w:w="4" w:type="dxa"/>
          <w:left w:w="85" w:type="dxa"/>
          <w:right w:w="115" w:type="dxa"/>
        </w:tblCellMar>
        <w:tblLook w:val="04A0"/>
      </w:tblPr>
      <w:tblGrid>
        <w:gridCol w:w="4070"/>
        <w:gridCol w:w="4380"/>
      </w:tblGrid>
      <w:tr w:rsidR="00375F0A">
        <w:trPr>
          <w:trHeight w:val="1598"/>
        </w:trPr>
        <w:tc>
          <w:tcPr>
            <w:tcW w:w="4070"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1" w:lineRule="auto"/>
              <w:ind w:left="24" w:right="1165" w:firstLine="0"/>
              <w:jc w:val="left"/>
            </w:pPr>
            <w:r>
              <w:rPr>
                <w:sz w:val="21"/>
              </w:rPr>
              <w:t xml:space="preserve">Shri .Arnab Sarkar MSTC Bangalore </w:t>
            </w:r>
            <w:r>
              <w:rPr>
                <w:b/>
                <w:sz w:val="21"/>
              </w:rPr>
              <w:t>asarkar@mstcindia.co.in</w:t>
            </w:r>
          </w:p>
          <w:p w:rsidR="00375F0A" w:rsidRDefault="00D53B16">
            <w:pPr>
              <w:spacing w:after="0" w:line="259" w:lineRule="auto"/>
              <w:ind w:left="24" w:firstLine="0"/>
              <w:jc w:val="left"/>
            </w:pPr>
            <w:r>
              <w:rPr>
                <w:sz w:val="21"/>
              </w:rPr>
              <w:t>Mob : +91 9986036012</w:t>
            </w:r>
          </w:p>
          <w:p w:rsidR="00375F0A" w:rsidRDefault="00D53B16">
            <w:pPr>
              <w:spacing w:after="0" w:line="259" w:lineRule="auto"/>
              <w:ind w:left="24" w:firstLine="0"/>
              <w:jc w:val="left"/>
            </w:pPr>
            <w:r>
              <w:rPr>
                <w:sz w:val="21"/>
              </w:rPr>
              <w:t>Off : (080) 22260054 – Extn : 208</w:t>
            </w:r>
          </w:p>
        </w:tc>
        <w:tc>
          <w:tcPr>
            <w:tcW w:w="4380"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2" w:lineRule="auto"/>
              <w:ind w:left="0" w:right="469" w:firstLine="14"/>
              <w:jc w:val="left"/>
            </w:pPr>
            <w:r>
              <w:rPr>
                <w:sz w:val="21"/>
              </w:rPr>
              <w:t xml:space="preserve">Shri. Ravindranath K B MSTC Bangalore </w:t>
            </w:r>
            <w:r>
              <w:rPr>
                <w:b/>
                <w:sz w:val="21"/>
              </w:rPr>
              <w:t>ravindrananthkb@mstcindia.co.in</w:t>
            </w:r>
          </w:p>
          <w:p w:rsidR="00375F0A" w:rsidRDefault="00D53B16">
            <w:pPr>
              <w:spacing w:after="0" w:line="259" w:lineRule="auto"/>
              <w:ind w:firstLine="0"/>
              <w:jc w:val="left"/>
            </w:pPr>
            <w:r>
              <w:rPr>
                <w:sz w:val="21"/>
              </w:rPr>
              <w:t>Mob : +91 9880990833</w:t>
            </w:r>
          </w:p>
          <w:p w:rsidR="00375F0A" w:rsidRDefault="00D53B16">
            <w:pPr>
              <w:spacing w:after="0" w:line="259" w:lineRule="auto"/>
              <w:ind w:left="24" w:firstLine="0"/>
              <w:jc w:val="left"/>
            </w:pPr>
            <w:r>
              <w:rPr>
                <w:sz w:val="21"/>
              </w:rPr>
              <w:t>Off : (080) 22260054 – Extn : 205</w:t>
            </w:r>
          </w:p>
        </w:tc>
      </w:tr>
    </w:tbl>
    <w:p w:rsidR="00375F0A" w:rsidRDefault="00D53B16">
      <w:pPr>
        <w:spacing w:after="334" w:line="259" w:lineRule="auto"/>
        <w:ind w:left="-5"/>
        <w:jc w:val="left"/>
      </w:pPr>
      <w:r>
        <w:rPr>
          <w:sz w:val="19"/>
        </w:rPr>
        <w:t xml:space="preserve">B. </w:t>
      </w:r>
      <w:r>
        <w:t xml:space="preserve">System </w:t>
      </w:r>
      <w:r>
        <w:rPr>
          <w:sz w:val="19"/>
        </w:rPr>
        <w:t>Requirement:</w:t>
      </w:r>
    </w:p>
    <w:p w:rsidR="00375F0A" w:rsidRDefault="00D53B16">
      <w:pPr>
        <w:spacing w:after="0" w:line="252" w:lineRule="auto"/>
        <w:ind w:left="370" w:right="3504"/>
        <w:jc w:val="left"/>
      </w:pPr>
      <w:r>
        <w:t>i)</w:t>
      </w:r>
      <w:r>
        <w:tab/>
        <w:t xml:space="preserve">Windows 7 or above Operating System </w:t>
      </w:r>
      <w:r>
        <w:rPr>
          <w:rFonts w:ascii="Calibri" w:eastAsia="Calibri" w:hAnsi="Calibri" w:cs="Calibri"/>
          <w:sz w:val="22"/>
        </w:rPr>
        <w:t>ii)</w:t>
      </w:r>
      <w:r>
        <w:rPr>
          <w:rFonts w:ascii="Calibri" w:eastAsia="Calibri" w:hAnsi="Calibri" w:cs="Calibri"/>
          <w:sz w:val="22"/>
        </w:rPr>
        <w:tab/>
      </w:r>
      <w:r>
        <w:t xml:space="preserve">IE-7 and above Internet browser. </w:t>
      </w:r>
      <w:r>
        <w:rPr>
          <w:rFonts w:ascii="Calibri" w:eastAsia="Calibri" w:hAnsi="Calibri" w:cs="Calibri"/>
          <w:sz w:val="22"/>
        </w:rPr>
        <w:t>iii)</w:t>
      </w:r>
      <w:r>
        <w:rPr>
          <w:rFonts w:ascii="Calibri" w:eastAsia="Calibri" w:hAnsi="Calibri" w:cs="Calibri"/>
          <w:sz w:val="22"/>
        </w:rPr>
        <w:tab/>
      </w:r>
      <w:r>
        <w:t>Signing type digital signature</w:t>
      </w:r>
    </w:p>
    <w:p w:rsidR="00375F0A" w:rsidRDefault="00D53B16">
      <w:pPr>
        <w:spacing w:after="0"/>
        <w:ind w:left="1080" w:right="639" w:hanging="720"/>
      </w:pPr>
      <w:r>
        <w:rPr>
          <w:rFonts w:ascii="Calibri" w:eastAsia="Calibri" w:hAnsi="Calibri" w:cs="Calibri"/>
          <w:sz w:val="22"/>
        </w:rPr>
        <w:t xml:space="preserve">iv) </w:t>
      </w:r>
      <w:r>
        <w:t>Latest updated JRE 8 (x86 Offline) software to be downloaded and installed in the system.</w:t>
      </w:r>
    </w:p>
    <w:p w:rsidR="00375F0A" w:rsidRDefault="00D53B16">
      <w:pPr>
        <w:ind w:left="-5" w:right="639"/>
      </w:pPr>
      <w:r>
        <w:lastRenderedPageBreak/>
        <w:t>To disable “Protected Mode” for DSC to appear in The signer box following settings may be applied.</w:t>
      </w:r>
    </w:p>
    <w:p w:rsidR="00375F0A" w:rsidRDefault="00D53B16">
      <w:pPr>
        <w:spacing w:after="0"/>
        <w:ind w:left="-5" w:right="639"/>
      </w:pPr>
      <w:r>
        <w:t>Tools =&gt; Internet Options =&gt;Security =&gt; Disable protected Mode If enabled- i.e, Remove the tick from the tick box mentioning “Enable Protected Mode”.</w:t>
      </w:r>
    </w:p>
    <w:p w:rsidR="00375F0A" w:rsidRDefault="00D53B16">
      <w:pPr>
        <w:spacing w:after="10"/>
        <w:ind w:left="-5" w:right="639"/>
      </w:pPr>
      <w:r>
        <w:t>Other Settings:</w:t>
      </w:r>
    </w:p>
    <w:p w:rsidR="00375F0A" w:rsidRDefault="00D53B16">
      <w:pPr>
        <w:spacing w:after="0"/>
        <w:ind w:left="-5" w:right="639"/>
      </w:pPr>
      <w:r>
        <w:t>Tools =&gt; Internet Options =&gt; General =&gt; Click On Settings under “browsing history/ Delete Browsing History” =&gt; Temporary Internet Files =&gt; Activate “Every time I Visit the Webpage”.</w:t>
      </w:r>
    </w:p>
    <w:p w:rsidR="00375F0A" w:rsidRDefault="00D53B16">
      <w:pPr>
        <w:spacing w:after="3"/>
        <w:ind w:left="-5" w:right="639"/>
      </w:pPr>
      <w:r>
        <w:t>To enable ALL active X controls  and disable ‘use pop up blocker’ under Tools→Internet Options→ custom level (Please run IE settings from the page www.mstcecommerce.com once)</w:t>
      </w:r>
    </w:p>
    <w:p w:rsidR="00375F0A" w:rsidRDefault="00D53B16">
      <w:pPr>
        <w:spacing w:after="0"/>
        <w:ind w:left="-5" w:right="639"/>
      </w:pPr>
      <w:r>
        <w:t xml:space="preserve">The Techno-commercial Bid and the Price Bid shall have to be submitted online at </w:t>
      </w:r>
      <w:r>
        <w:rPr>
          <w:b/>
        </w:rPr>
        <w:t>www.mstcecommerce.com</w:t>
      </w:r>
      <w:r>
        <w:t>. Tenders will be opened electronically on specified date and time as given in the Tender. All entries in the tender should be entered in online Technical &amp; Commercial Formats without any ambiguity.</w:t>
      </w:r>
    </w:p>
    <w:p w:rsidR="00375F0A" w:rsidRDefault="00D53B16">
      <w:pPr>
        <w:spacing w:after="0" w:line="259" w:lineRule="auto"/>
        <w:ind w:right="508"/>
        <w:jc w:val="center"/>
      </w:pPr>
      <w:r>
        <w:t xml:space="preserve">1. </w:t>
      </w:r>
      <w:r>
        <w:rPr>
          <w:b/>
        </w:rPr>
        <w:t>Special Note towards Transaction fee:</w:t>
      </w:r>
    </w:p>
    <w:p w:rsidR="00375F0A" w:rsidRDefault="00D53B16">
      <w:pPr>
        <w:spacing w:after="0"/>
        <w:ind w:left="-5" w:right="639"/>
      </w:pPr>
      <w:r>
        <w:t>The suppliers shall pay the transaction fee using “Transaction Fee Payment” Link under “My Menu” in the vendor login. The suppliers have to select the particular tender from the event dropdown box. The supplier shall have the facility of making the payment either through NEFT or Online Payment. On selecting NEFT, the vendor shall generate a challan by filling up a form. The vendor shall remit the transaction fee amount as per the details printed on the challan without making change in the same. On selecting Online Payment, the vendor shall have the provision of making payment using its Credit/ Debit Card/ Net Banking. Once the payment gets credited to MSTC’s designated bank account, the transaction fee shall be auto authorized and the vendor shall be receiving a system generated mail. Transaction fee is non-refundable.</w:t>
      </w:r>
    </w:p>
    <w:p w:rsidR="00375F0A" w:rsidRDefault="00D53B16">
      <w:pPr>
        <w:spacing w:after="285"/>
        <w:ind w:left="-5" w:right="639"/>
      </w:pPr>
      <w:r>
        <w:t>A vendor will not have the access to online e-tender without making the payment towards transaction fee.</w:t>
      </w:r>
    </w:p>
    <w:p w:rsidR="00375F0A" w:rsidRDefault="00D53B16">
      <w:pPr>
        <w:spacing w:after="10"/>
        <w:ind w:left="-5" w:right="639"/>
      </w:pPr>
      <w:r>
        <w:t>NOTE:</w:t>
      </w:r>
    </w:p>
    <w:p w:rsidR="00375F0A" w:rsidRDefault="00D53B16">
      <w:pPr>
        <w:spacing w:after="0"/>
        <w:ind w:left="-5" w:right="639"/>
      </w:pPr>
      <w:r>
        <w:t>Bidders are advised to remit the transaction fee well in advance before the closing time of the event so as to give themselves sufficient time to submit the bid.</w:t>
      </w:r>
    </w:p>
    <w:p w:rsidR="00375F0A" w:rsidRDefault="00D53B16">
      <w:pPr>
        <w:spacing w:after="293"/>
        <w:ind w:left="-5" w:right="639"/>
      </w:pPr>
      <w:r>
        <w:t>Information about tenders /corrigendum uploaded shall be sent by email only during the process till finalization of tender. Hence the bidders are required to ensure that their corporate email I.D. provided is valid and updated at the time of registration of bidder with MSTC.  Bidders are also requested to ensure validity of their DSC (Digital Signature Certificate). E-tender cannot be accessed after the due date and time mentioned in NIT.</w:t>
      </w:r>
    </w:p>
    <w:p w:rsidR="00375F0A" w:rsidRDefault="00D53B16">
      <w:pPr>
        <w:pStyle w:val="Heading2"/>
      </w:pPr>
      <w:r>
        <w:rPr>
          <w:rFonts w:ascii="Bookman Old Style" w:eastAsia="Bookman Old Style" w:hAnsi="Bookman Old Style" w:cs="Bookman Old Style"/>
          <w:b w:val="0"/>
          <w:sz w:val="23"/>
        </w:rPr>
        <w:t xml:space="preserve">2. </w:t>
      </w:r>
      <w:r>
        <w:t>Uploading of documents</w:t>
      </w:r>
    </w:p>
    <w:p w:rsidR="00375F0A" w:rsidRDefault="00D53B16">
      <w:pPr>
        <w:spacing w:after="0"/>
        <w:ind w:left="-5" w:right="639"/>
      </w:pPr>
      <w:r>
        <w:t xml:space="preserve">Suppliers are instructed to use Attach docs link in AUC floor Manager in My menu to upload documents. Multiple documents can be uploaded. </w:t>
      </w:r>
      <w:r>
        <w:lastRenderedPageBreak/>
        <w:t>Maximum size of single document for upload is 4 MB. For further assistance please follow instructions of vendor guide.</w:t>
      </w:r>
    </w:p>
    <w:p w:rsidR="00375F0A" w:rsidRDefault="00D53B16">
      <w:pPr>
        <w:spacing w:after="3" w:line="265" w:lineRule="auto"/>
        <w:ind w:left="-5"/>
        <w:jc w:val="left"/>
      </w:pPr>
      <w:r>
        <w:rPr>
          <w:b/>
        </w:rPr>
        <w:t>4. Correspondence:</w:t>
      </w:r>
    </w:p>
    <w:p w:rsidR="00375F0A" w:rsidRDefault="00D53B16">
      <w:pPr>
        <w:ind w:left="-5" w:right="639"/>
      </w:pPr>
      <w:r>
        <w:t>All notices and correspondence to the supplier(s) shall be sent by email only during the process till finalization of tender by IHMCT, Kovalam, Thiruvananthapuram as well as by MSTC (e-procurement service provider). Hence the bidders are required to ensure that their corporate email I.D. provided is valid and updated at the stage of registration of vendor with MSTC (i.e. Service Provider).  Bidders are also requested to ensure validity of their DSC (Digital Signature Certificate).</w:t>
      </w:r>
    </w:p>
    <w:p w:rsidR="00375F0A" w:rsidRDefault="00D53B16" w:rsidP="00D53B16">
      <w:pPr>
        <w:numPr>
          <w:ilvl w:val="0"/>
          <w:numId w:val="3"/>
        </w:numPr>
        <w:spacing w:after="360"/>
        <w:ind w:right="639" w:hanging="427"/>
      </w:pPr>
      <w:r>
        <w:t>Please note that there is no provision to take out the list of parties downloading the tender document from the web site mentioned in NIT.  As such, bidders are requested to see the web site once again before the due date of tender opening to ensure that they have not missed any corrigendum uploaded against the said tender after downloading the tender document. The responsibility of downloading the related corrigenda, if any, will be that of the downloading parties.</w:t>
      </w:r>
    </w:p>
    <w:p w:rsidR="00375F0A" w:rsidRDefault="00D53B16" w:rsidP="00D53B16">
      <w:pPr>
        <w:numPr>
          <w:ilvl w:val="0"/>
          <w:numId w:val="3"/>
        </w:numPr>
        <w:spacing w:after="0" w:line="240" w:lineRule="auto"/>
        <w:ind w:left="425" w:right="641" w:hanging="427"/>
      </w:pPr>
      <w:r>
        <w:t>No separate intimation in respect of corrigendum to this NIT (if any) will be sent to tenderer (s) who have downloaded the documents from web site. Please see website www.mstcecommerce.com of MSTC Ltd. Etender cannot be accessed after the due date and time mentioned in NIT.</w:t>
      </w:r>
    </w:p>
    <w:p w:rsidR="00375F0A" w:rsidRDefault="00D53B16">
      <w:pPr>
        <w:pStyle w:val="Heading2"/>
        <w:ind w:left="-5"/>
      </w:pPr>
      <w:r>
        <w:t>5. Bidding in e-tender</w:t>
      </w:r>
    </w:p>
    <w:p w:rsidR="00375F0A" w:rsidRDefault="00D53B16" w:rsidP="00D53B16">
      <w:pPr>
        <w:numPr>
          <w:ilvl w:val="0"/>
          <w:numId w:val="4"/>
        </w:numPr>
        <w:spacing w:after="10"/>
        <w:ind w:right="639" w:hanging="566"/>
      </w:pPr>
      <w:r>
        <w:t>Bidders (s) need to submit necessary EMD, Tender fees and</w:t>
      </w:r>
    </w:p>
    <w:p w:rsidR="00375F0A" w:rsidRDefault="00D53B16">
      <w:pPr>
        <w:ind w:left="437" w:right="639"/>
      </w:pPr>
      <w:r>
        <w:t>Transaction fees (If ANY) to be eligible to bid online in the e-tender. Tender fees and Transaction fees are non refundable. No interest will be paid on EMD. EMD of the unsuccessful bidder(s) will be refunded by the tender inviting authority.</w:t>
      </w:r>
    </w:p>
    <w:p w:rsidR="00375F0A" w:rsidRDefault="00D53B16" w:rsidP="00D53B16">
      <w:pPr>
        <w:numPr>
          <w:ilvl w:val="0"/>
          <w:numId w:val="4"/>
        </w:numPr>
        <w:ind w:right="639" w:hanging="566"/>
      </w:pPr>
      <w:r>
        <w:t>The process involves Electronic Bidding for submission of Technical and Commercial Bid.</w:t>
      </w:r>
    </w:p>
    <w:p w:rsidR="00375F0A" w:rsidRDefault="00D53B16" w:rsidP="00D53B16">
      <w:pPr>
        <w:numPr>
          <w:ilvl w:val="0"/>
          <w:numId w:val="4"/>
        </w:numPr>
        <w:ind w:right="639" w:hanging="566"/>
      </w:pPr>
      <w:r>
        <w:t>The Bidders (s) who have submitted transaction fee can only submit their Technical Bid and Commercial Bid through internet in MSTC website www.mstcecommerce.com → e-procurement →PSU/Govtdepts→ Login under ..........→My menu→ Auction Floor</w:t>
      </w:r>
    </w:p>
    <w:p w:rsidR="00375F0A" w:rsidRDefault="00D53B16">
      <w:pPr>
        <w:ind w:left="437" w:right="639"/>
      </w:pPr>
      <w:r>
        <w:t>Manager→ live event →Selection of the live event</w:t>
      </w:r>
    </w:p>
    <w:p w:rsidR="00375F0A" w:rsidRDefault="00D53B16" w:rsidP="00D53B16">
      <w:pPr>
        <w:numPr>
          <w:ilvl w:val="0"/>
          <w:numId w:val="4"/>
        </w:numPr>
        <w:ind w:right="639" w:hanging="566"/>
      </w:pPr>
      <w:r>
        <w:t>The bidder should allow running JAVA application. This exercise has to be done immediately after opening of Bid floor. Then they have to fill up Common terms/Commercial specification and save the same. After that click on the Technical bid. If this application is not run then the bidder will not be able to save/submit his Technical bid.</w:t>
      </w:r>
    </w:p>
    <w:p w:rsidR="00375F0A" w:rsidRDefault="00D53B16" w:rsidP="00D53B16">
      <w:pPr>
        <w:numPr>
          <w:ilvl w:val="0"/>
          <w:numId w:val="4"/>
        </w:numPr>
        <w:ind w:right="639" w:hanging="566"/>
      </w:pPr>
      <w:r>
        <w:t xml:space="preserve">After filling the Technical Bid, bidder should click ‘save’ for recording their Technical bid. Once the same is done, the Commercial Bid link becomes active and the same has to filled up and then bidder should click on “save” to record their Commercial bid. Then once both the Technical bid &amp; Commercial bid has been </w:t>
      </w:r>
      <w:r>
        <w:lastRenderedPageBreak/>
        <w:t>saved, the bidder can click on the “Final submission” button to register their bid</w:t>
      </w:r>
    </w:p>
    <w:p w:rsidR="00375F0A" w:rsidRDefault="00D53B16" w:rsidP="00D53B16">
      <w:pPr>
        <w:numPr>
          <w:ilvl w:val="0"/>
          <w:numId w:val="4"/>
        </w:numPr>
        <w:ind w:right="639" w:hanging="566"/>
      </w:pPr>
      <w:r>
        <w:t>Bidders are instructed to use Attach Doc button to upload documents. Multiple documents can be uploaded.</w:t>
      </w:r>
    </w:p>
    <w:p w:rsidR="00375F0A" w:rsidRDefault="00D53B16" w:rsidP="00D53B16">
      <w:pPr>
        <w:numPr>
          <w:ilvl w:val="0"/>
          <w:numId w:val="4"/>
        </w:numPr>
        <w:ind w:right="639" w:hanging="566"/>
      </w:pPr>
      <w:r>
        <w:t>In all cases, bidder should use their own ID and Password along with Digital Signature at the time of submission of their bid.</w:t>
      </w:r>
    </w:p>
    <w:p w:rsidR="00375F0A" w:rsidRDefault="00D53B16" w:rsidP="00D53B16">
      <w:pPr>
        <w:numPr>
          <w:ilvl w:val="0"/>
          <w:numId w:val="4"/>
        </w:numPr>
        <w:ind w:right="639" w:hanging="566"/>
      </w:pPr>
      <w:r>
        <w:t>During the entire e-tender process, the bidders will remain completely anonymous to one another and also to everybody else.</w:t>
      </w:r>
    </w:p>
    <w:p w:rsidR="00375F0A" w:rsidRDefault="00D53B16" w:rsidP="00D53B16">
      <w:pPr>
        <w:numPr>
          <w:ilvl w:val="0"/>
          <w:numId w:val="4"/>
        </w:numPr>
        <w:ind w:right="639" w:hanging="566"/>
      </w:pPr>
      <w:r>
        <w:t>The e-tender floor shall remain open from the pre-announced date &amp; time and for as much duration as mentioned above.</w:t>
      </w:r>
    </w:p>
    <w:p w:rsidR="00375F0A" w:rsidRDefault="00D53B16" w:rsidP="00D53B16">
      <w:pPr>
        <w:numPr>
          <w:ilvl w:val="0"/>
          <w:numId w:val="4"/>
        </w:numPr>
        <w:ind w:right="639" w:hanging="566"/>
      </w:pPr>
      <w:r>
        <w:t>All electronic bids submitted during the e-tender process shall be legally binding on the bidder. Any bid will be considered as the valid bid offered by that bidder and acceptance of the same by the Buyer will form a binding contract between Buyer and the Vendor for execution or supply.</w:t>
      </w:r>
    </w:p>
    <w:p w:rsidR="00375F0A" w:rsidRDefault="00D53B16" w:rsidP="00D53B16">
      <w:pPr>
        <w:numPr>
          <w:ilvl w:val="0"/>
          <w:numId w:val="4"/>
        </w:numPr>
        <w:ind w:right="639" w:hanging="566"/>
      </w:pPr>
      <w:r>
        <w:t>It is mandatory that all the bids are submitted with digital signature certificate otherwise the same will not be accepted by the system.</w:t>
      </w:r>
    </w:p>
    <w:p w:rsidR="00375F0A" w:rsidRDefault="00D53B16" w:rsidP="00D53B16">
      <w:pPr>
        <w:numPr>
          <w:ilvl w:val="0"/>
          <w:numId w:val="4"/>
        </w:numPr>
        <w:ind w:right="639" w:hanging="566"/>
      </w:pPr>
      <w:r>
        <w:t>Buyer reserves the right to cancel or reject or accept or withdraw or extend the tender in full or part as the case may be without assigning any reason thereof.</w:t>
      </w:r>
    </w:p>
    <w:p w:rsidR="00375F0A" w:rsidRDefault="00D53B16" w:rsidP="00D53B16">
      <w:pPr>
        <w:numPr>
          <w:ilvl w:val="0"/>
          <w:numId w:val="4"/>
        </w:numPr>
        <w:ind w:right="639" w:hanging="566"/>
      </w:pPr>
      <w:r>
        <w:t>No deviation of the terms and conditions of the tender document is acceptable. Submission of bid in the e-tender floor by any bidder confirms his acceptance of terms &amp; conditions for the tender.</w:t>
      </w:r>
    </w:p>
    <w:p w:rsidR="00375F0A" w:rsidRDefault="00D53B16" w:rsidP="00D53B16">
      <w:pPr>
        <w:numPr>
          <w:ilvl w:val="0"/>
          <w:numId w:val="4"/>
        </w:numPr>
        <w:ind w:right="639" w:hanging="566"/>
      </w:pPr>
      <w:r>
        <w:t>Any order resulting from this tender shall be governed by the terms and conditions mentioned therein.</w:t>
      </w:r>
    </w:p>
    <w:p w:rsidR="00375F0A" w:rsidRDefault="00D53B16" w:rsidP="00D53B16">
      <w:pPr>
        <w:numPr>
          <w:ilvl w:val="0"/>
          <w:numId w:val="4"/>
        </w:numPr>
        <w:ind w:right="639" w:hanging="566"/>
      </w:pPr>
      <w:r>
        <w:t>No deviation to the technical and commercial terms &amp; conditions are allowed.</w:t>
      </w:r>
    </w:p>
    <w:p w:rsidR="00375F0A" w:rsidRDefault="00D53B16" w:rsidP="00D53B16">
      <w:pPr>
        <w:numPr>
          <w:ilvl w:val="0"/>
          <w:numId w:val="4"/>
        </w:numPr>
        <w:ind w:right="639" w:hanging="566"/>
      </w:pPr>
      <w:r>
        <w:t>IHMCT has the right to cancel this e-tender or extend the due date of receipt of bid(s) without assigning any reason thereof.</w:t>
      </w:r>
    </w:p>
    <w:p w:rsidR="00375F0A" w:rsidRDefault="00D53B16" w:rsidP="00D53B16">
      <w:pPr>
        <w:numPr>
          <w:ilvl w:val="0"/>
          <w:numId w:val="4"/>
        </w:numPr>
        <w:ind w:right="639" w:hanging="566"/>
      </w:pPr>
      <w:r>
        <w:t>Bidders are requested to read the vendor guide and see the video in the page www.mstcecommerce.com/eprochome  to familiarize them with the system before bidding.</w:t>
      </w:r>
    </w:p>
    <w:p w:rsidR="00375F0A" w:rsidRDefault="00D53B16" w:rsidP="00D53B16">
      <w:pPr>
        <w:numPr>
          <w:ilvl w:val="0"/>
          <w:numId w:val="4"/>
        </w:numPr>
        <w:ind w:right="639" w:hanging="566"/>
      </w:pPr>
      <w:r>
        <w:t>The online tender should be submitted strictly as per the terms and conditions and procedures laid down in the website www.mstcecommerce.com/eprochome/IHMCT of MSTC Ltd.</w:t>
      </w:r>
    </w:p>
    <w:p w:rsidR="00375F0A" w:rsidRDefault="00D53B16" w:rsidP="00D53B16">
      <w:pPr>
        <w:numPr>
          <w:ilvl w:val="0"/>
          <w:numId w:val="4"/>
        </w:numPr>
        <w:ind w:right="639" w:hanging="566"/>
      </w:pPr>
      <w:r>
        <w:t>The bid will be evaluated based on the filled-in technical &amp; commercial formats.</w:t>
      </w:r>
    </w:p>
    <w:p w:rsidR="00375F0A" w:rsidRDefault="00D53B16" w:rsidP="00D53B16">
      <w:pPr>
        <w:numPr>
          <w:ilvl w:val="0"/>
          <w:numId w:val="4"/>
        </w:numPr>
        <w:ind w:right="639" w:hanging="566"/>
      </w:pPr>
      <w:r>
        <w:t>The documents uploaded by bidder(s) will be scrutinized.  In case any of the information furnished by the bidder is found to be false during scrutiny, EMD of defaulting bidder(s) will be forfeited.</w:t>
      </w:r>
    </w:p>
    <w:p w:rsidR="00375F0A" w:rsidRDefault="00D53B16">
      <w:pPr>
        <w:spacing w:after="311"/>
        <w:ind w:left="576" w:right="639"/>
      </w:pPr>
      <w:r>
        <w:t>Punitive action including suspension and banning of business can also be taken against defaulting bidders.</w:t>
      </w:r>
    </w:p>
    <w:p w:rsidR="00375F0A" w:rsidRDefault="00D53B16">
      <w:pPr>
        <w:pStyle w:val="Heading2"/>
        <w:ind w:left="-5"/>
      </w:pPr>
      <w:r>
        <w:lastRenderedPageBreak/>
        <w:t>6. Conditions of online bidding</w:t>
      </w:r>
    </w:p>
    <w:p w:rsidR="00375F0A" w:rsidRDefault="00D53B16" w:rsidP="00D53B16">
      <w:pPr>
        <w:numPr>
          <w:ilvl w:val="0"/>
          <w:numId w:val="5"/>
        </w:numPr>
        <w:ind w:right="639" w:hanging="566"/>
      </w:pPr>
      <w:r>
        <w:t>Any order resulting from this open e-tender shall be governed by the terms and conditions mentioned therein.</w:t>
      </w:r>
    </w:p>
    <w:p w:rsidR="00375F0A" w:rsidRDefault="00D53B16" w:rsidP="00D53B16">
      <w:pPr>
        <w:numPr>
          <w:ilvl w:val="0"/>
          <w:numId w:val="5"/>
        </w:numPr>
        <w:ind w:right="639" w:hanging="566"/>
      </w:pPr>
      <w:r>
        <w:t>No deviation to the technical and commercial terms &amp; conditions are allowed.</w:t>
      </w:r>
    </w:p>
    <w:p w:rsidR="00375F0A" w:rsidRDefault="00D53B16" w:rsidP="00D53B16">
      <w:pPr>
        <w:numPr>
          <w:ilvl w:val="0"/>
          <w:numId w:val="5"/>
        </w:numPr>
        <w:ind w:right="639" w:hanging="566"/>
      </w:pPr>
      <w:r>
        <w:t>After submitting online bid, the bidder cannot access the tender, once it has been submitted with digital signature.</w:t>
      </w:r>
    </w:p>
    <w:p w:rsidR="00375F0A" w:rsidRDefault="00D53B16" w:rsidP="00D53B16">
      <w:pPr>
        <w:numPr>
          <w:ilvl w:val="0"/>
          <w:numId w:val="5"/>
        </w:numPr>
        <w:ind w:right="639" w:hanging="566"/>
      </w:pPr>
      <w:r>
        <w:t>IHMCT has the right to cancel this e-tender or extend the due date of receipt of bid(s) without assigning any reason thereof.</w:t>
      </w:r>
    </w:p>
    <w:p w:rsidR="00375F0A" w:rsidRDefault="00D53B16" w:rsidP="00D53B16">
      <w:pPr>
        <w:numPr>
          <w:ilvl w:val="0"/>
          <w:numId w:val="5"/>
        </w:numPr>
        <w:ind w:right="639" w:hanging="566"/>
      </w:pPr>
      <w:r>
        <w:t xml:space="preserve">The online tender should be submitted strictly as per the terms and </w:t>
      </w:r>
      <w:bookmarkStart w:id="0" w:name="_GoBack"/>
      <w:bookmarkEnd w:id="0"/>
      <w:r>
        <w:t>conditions and procedures laid down in the website www.mstcecommerce.com/eprochome/IHMCT of MSTC Ltd.</w:t>
      </w:r>
    </w:p>
    <w:p w:rsidR="00375F0A" w:rsidRDefault="00D53B16" w:rsidP="00D53B16">
      <w:pPr>
        <w:numPr>
          <w:ilvl w:val="0"/>
          <w:numId w:val="5"/>
        </w:numPr>
        <w:ind w:right="639" w:hanging="566"/>
      </w:pPr>
      <w:r>
        <w:t>The bid will be evaluated based on the filled-in technical &amp; commercial formats.</w:t>
      </w:r>
    </w:p>
    <w:p w:rsidR="00375F0A" w:rsidRDefault="00D53B16" w:rsidP="00D53B16">
      <w:pPr>
        <w:numPr>
          <w:ilvl w:val="0"/>
          <w:numId w:val="5"/>
        </w:numPr>
        <w:spacing w:after="306"/>
        <w:ind w:right="639" w:hanging="566"/>
      </w:pPr>
      <w:r>
        <w:t>The documents uploaded by bidder(s) will be scrutinized.  In case any of the information furnished by the bidder is found to be false during scrutiny, EMD of defaulting bidder(s) will be forfeited. Punitive action including suspension and banning of business can also be taken against defaulting bidders.</w:t>
      </w:r>
    </w:p>
    <w:p w:rsidR="00375F0A" w:rsidRDefault="00D53B16">
      <w:pPr>
        <w:pStyle w:val="Heading2"/>
        <w:ind w:left="-5"/>
      </w:pPr>
      <w:r>
        <w:t>7. Cover – I Details</w:t>
      </w:r>
    </w:p>
    <w:p w:rsidR="00375F0A" w:rsidRDefault="00D53B16">
      <w:pPr>
        <w:spacing w:after="132"/>
        <w:ind w:left="-5" w:right="639"/>
      </w:pPr>
      <w:r>
        <w:t>The following documents shall be uploaded online only.</w:t>
      </w:r>
    </w:p>
    <w:p w:rsidR="00375F0A" w:rsidRDefault="00D53B16" w:rsidP="00D53B16">
      <w:pPr>
        <w:numPr>
          <w:ilvl w:val="0"/>
          <w:numId w:val="6"/>
        </w:numPr>
        <w:spacing w:after="133"/>
        <w:ind w:right="639" w:hanging="566"/>
      </w:pPr>
      <w:r>
        <w:t>Covering letter declaring the offer to be unconditional, confirming its validity for 1 Year and a list of all the documents submitted. As per Annexure .1</w:t>
      </w:r>
    </w:p>
    <w:p w:rsidR="00375F0A" w:rsidRDefault="00D53B16" w:rsidP="00D53B16">
      <w:pPr>
        <w:numPr>
          <w:ilvl w:val="0"/>
          <w:numId w:val="6"/>
        </w:numPr>
        <w:spacing w:after="104"/>
        <w:ind w:right="639" w:hanging="566"/>
      </w:pPr>
      <w:r>
        <w:t>Scanned copy of NEFT Payment details for EMD (bid security).</w:t>
      </w:r>
    </w:p>
    <w:p w:rsidR="00375F0A" w:rsidRDefault="00D53B16" w:rsidP="00D53B16">
      <w:pPr>
        <w:numPr>
          <w:ilvl w:val="0"/>
          <w:numId w:val="6"/>
        </w:numPr>
        <w:spacing w:after="134"/>
        <w:ind w:right="639" w:hanging="566"/>
      </w:pPr>
      <w:r>
        <w:t>Scanned copy of documents as per Annexure-1, 2 &amp; 3. Copies of original document defining the constitution or legal status, place of registration and principal place of business of the company or firm or partnership.</w:t>
      </w:r>
    </w:p>
    <w:p w:rsidR="00375F0A" w:rsidRDefault="00D53B16" w:rsidP="00D53B16">
      <w:pPr>
        <w:numPr>
          <w:ilvl w:val="0"/>
          <w:numId w:val="6"/>
        </w:numPr>
        <w:spacing w:after="101"/>
        <w:ind w:right="639" w:hanging="566"/>
      </w:pPr>
      <w:r>
        <w:t>Tenderer should submit copy of Permanent Account Number &amp; GST Registration Number.</w:t>
      </w:r>
    </w:p>
    <w:p w:rsidR="005F0172" w:rsidRDefault="00D53B16" w:rsidP="00D53B16">
      <w:pPr>
        <w:numPr>
          <w:ilvl w:val="0"/>
          <w:numId w:val="6"/>
        </w:numPr>
        <w:spacing w:after="156"/>
        <w:ind w:right="639" w:hanging="566"/>
      </w:pPr>
      <w:r>
        <w:t xml:space="preserve">Information regarding any current litigation in which the tenderer is involved. </w:t>
      </w:r>
    </w:p>
    <w:p w:rsidR="00375F0A" w:rsidRDefault="00D53B16" w:rsidP="00D53B16">
      <w:pPr>
        <w:numPr>
          <w:ilvl w:val="0"/>
          <w:numId w:val="6"/>
        </w:numPr>
        <w:spacing w:after="156"/>
        <w:ind w:right="639" w:hanging="566"/>
      </w:pPr>
      <w:r>
        <w:t xml:space="preserve">The tenderer has to meet all the minimum eligibility criteria. Relevant information supported by documentary evidence regarding </w:t>
      </w:r>
      <w:r w:rsidR="005F0172">
        <w:t>fulfilment</w:t>
      </w:r>
      <w:r>
        <w:t xml:space="preserve"> of the minimum eligibility criteria as stipulated in Notice Inviting Tender should be submitted along with the tender.</w:t>
      </w:r>
    </w:p>
    <w:p w:rsidR="00375F0A" w:rsidRDefault="00D53B16">
      <w:pPr>
        <w:pStyle w:val="Heading2"/>
      </w:pPr>
      <w:r>
        <w:rPr>
          <w:rFonts w:ascii="Bookman Old Style" w:eastAsia="Bookman Old Style" w:hAnsi="Bookman Old Style" w:cs="Bookman Old Style"/>
          <w:b w:val="0"/>
          <w:sz w:val="23"/>
        </w:rPr>
        <w:t xml:space="preserve">3. </w:t>
      </w:r>
      <w:r>
        <w:t>Cover – II Detail</w:t>
      </w:r>
    </w:p>
    <w:p w:rsidR="00375F0A" w:rsidRDefault="00D53B16">
      <w:pPr>
        <w:ind w:left="-5" w:right="639"/>
      </w:pPr>
      <w:r>
        <w:t>PRICE BID (Bill Of Quantities)</w:t>
      </w:r>
    </w:p>
    <w:p w:rsidR="00375F0A" w:rsidRDefault="00D53B16">
      <w:pPr>
        <w:ind w:left="-5" w:right="639"/>
      </w:pPr>
      <w:r>
        <w:lastRenderedPageBreak/>
        <w:t>Price should be quoted in file available in e- portal only (website www.mstcecommerce.com) Any indication of ‘Quoted price’ in the online technical bid documents shall lead to rejection of the bid outright.</w:t>
      </w:r>
    </w:p>
    <w:p w:rsidR="00375F0A" w:rsidRDefault="00D53B16">
      <w:pPr>
        <w:spacing w:after="296"/>
        <w:ind w:left="-5" w:right="639"/>
      </w:pPr>
      <w:r>
        <w:t>The price bid submitted through e-portal mode only will be taken up for the purpose for evaluation.</w:t>
      </w:r>
    </w:p>
    <w:p w:rsidR="00375F0A" w:rsidRDefault="00D53B16">
      <w:pPr>
        <w:pStyle w:val="Heading2"/>
      </w:pPr>
      <w:r>
        <w:rPr>
          <w:rFonts w:ascii="Bookman Old Style" w:eastAsia="Bookman Old Style" w:hAnsi="Bookman Old Style" w:cs="Bookman Old Style"/>
          <w:b w:val="0"/>
          <w:sz w:val="23"/>
        </w:rPr>
        <w:t xml:space="preserve">4. </w:t>
      </w:r>
      <w:r>
        <w:t>Opening of bids</w:t>
      </w:r>
    </w:p>
    <w:p w:rsidR="00375F0A" w:rsidRDefault="00D53B16" w:rsidP="00D53B16">
      <w:pPr>
        <w:numPr>
          <w:ilvl w:val="0"/>
          <w:numId w:val="7"/>
        </w:numPr>
        <w:ind w:right="639" w:hanging="566"/>
      </w:pPr>
      <w:r>
        <w:t>Part I Techno-Commercial bid will be opened electronically on specified date and time as given in the NIT. Bidder(s) can witness electronic opening of bid.</w:t>
      </w:r>
    </w:p>
    <w:p w:rsidR="00375F0A" w:rsidRDefault="00D53B16" w:rsidP="00D53B16">
      <w:pPr>
        <w:numPr>
          <w:ilvl w:val="0"/>
          <w:numId w:val="7"/>
        </w:numPr>
        <w:ind w:right="639" w:hanging="566"/>
      </w:pPr>
      <w:r>
        <w:t>Part II Price bid will be opened electronically of only those bidder(s) whose Part I Techno-Commercial Bid is found to be Techno Commercially acceptable by IHMCT, Kovalam. Such bidder(s) will be intimated, the date of opening of Part II Price bid, through valid email confirmed by them</w:t>
      </w:r>
    </w:p>
    <w:p w:rsidR="00375F0A" w:rsidRDefault="00D53B16">
      <w:pPr>
        <w:spacing w:after="309"/>
        <w:ind w:left="551" w:right="639" w:hanging="566"/>
      </w:pPr>
      <w:r>
        <w:t>Note: The tenderers are advised to offer their best possible rates.  There would generally be no negotiations hence most competitive prices may be quoted while submitting the price bid. However, in case the lowest rate appears to be reasonable taking into account the prevailing market conditions, the work may be awarded to the lowest bidder and if the rate is still considered high, action as per prevailing instructions / guidelines shall be taken. All entries in the tender should be entered in online Technical &amp; Commercial Formats without any ambiguity.</w:t>
      </w:r>
    </w:p>
    <w:p w:rsidR="00375F0A" w:rsidRDefault="00D53B16">
      <w:pPr>
        <w:pStyle w:val="Heading2"/>
        <w:tabs>
          <w:tab w:val="center" w:pos="1807"/>
        </w:tabs>
        <w:ind w:left="-15" w:firstLine="0"/>
      </w:pPr>
      <w:r>
        <w:t>10.</w:t>
      </w:r>
      <w:r>
        <w:tab/>
        <w:t>Evaluation process</w:t>
      </w:r>
    </w:p>
    <w:p w:rsidR="00375F0A" w:rsidRDefault="00D53B16">
      <w:pPr>
        <w:ind w:left="-5" w:right="639"/>
      </w:pPr>
      <w:r>
        <w:t>A proposal shall be considered responsive if –</w:t>
      </w:r>
    </w:p>
    <w:p w:rsidR="00375F0A" w:rsidRDefault="00D53B16" w:rsidP="00D53B16">
      <w:pPr>
        <w:numPr>
          <w:ilvl w:val="0"/>
          <w:numId w:val="8"/>
        </w:numPr>
        <w:ind w:right="639" w:hanging="566"/>
      </w:pPr>
      <w:r>
        <w:t>It is received by the proposed Due Date and Time.</w:t>
      </w:r>
    </w:p>
    <w:p w:rsidR="00375F0A" w:rsidRDefault="00D53B16" w:rsidP="00D53B16">
      <w:pPr>
        <w:numPr>
          <w:ilvl w:val="0"/>
          <w:numId w:val="8"/>
        </w:numPr>
        <w:ind w:right="639" w:hanging="566"/>
      </w:pPr>
      <w:r>
        <w:t>It is Digitally Signed.</w:t>
      </w:r>
    </w:p>
    <w:p w:rsidR="00375F0A" w:rsidRDefault="00D53B16" w:rsidP="00D53B16">
      <w:pPr>
        <w:numPr>
          <w:ilvl w:val="0"/>
          <w:numId w:val="8"/>
        </w:numPr>
        <w:ind w:right="639" w:hanging="566"/>
      </w:pPr>
      <w:r>
        <w:t>It contains the information and documents as required in the Tender Document.</w:t>
      </w:r>
    </w:p>
    <w:p w:rsidR="00375F0A" w:rsidRDefault="00D53B16" w:rsidP="00D53B16">
      <w:pPr>
        <w:numPr>
          <w:ilvl w:val="0"/>
          <w:numId w:val="8"/>
        </w:numPr>
        <w:ind w:right="639" w:hanging="566"/>
      </w:pPr>
      <w:r>
        <w:t>It contains information in formats specified in the Tender Document.</w:t>
      </w:r>
    </w:p>
    <w:p w:rsidR="00375F0A" w:rsidRDefault="00D53B16" w:rsidP="00D53B16">
      <w:pPr>
        <w:numPr>
          <w:ilvl w:val="0"/>
          <w:numId w:val="8"/>
        </w:numPr>
        <w:ind w:right="639" w:hanging="566"/>
      </w:pPr>
      <w:r>
        <w:t>It mentions the validity period as set out in the document.</w:t>
      </w:r>
    </w:p>
    <w:p w:rsidR="00375F0A" w:rsidRDefault="00D53B16" w:rsidP="00D53B16">
      <w:pPr>
        <w:numPr>
          <w:ilvl w:val="0"/>
          <w:numId w:val="8"/>
        </w:numPr>
        <w:ind w:right="639" w:hanging="566"/>
      </w:pPr>
      <w:r>
        <w:t>It provides the information in reasonable detail.  The IHMCT, Kovalam, Thiruvananthapuram reserves the right to determine whether the information has been provided in reasonable detail.</w:t>
      </w:r>
    </w:p>
    <w:p w:rsidR="00375F0A" w:rsidRDefault="00D53B16" w:rsidP="00D53B16">
      <w:pPr>
        <w:numPr>
          <w:ilvl w:val="0"/>
          <w:numId w:val="8"/>
        </w:numPr>
        <w:ind w:right="639" w:hanging="566"/>
      </w:pPr>
      <w:r>
        <w:t>There are no significant inconsistencies between the proposal and the supporting documents.</w:t>
      </w:r>
    </w:p>
    <w:p w:rsidR="00375F0A" w:rsidRDefault="00D53B16" w:rsidP="00D53B16">
      <w:pPr>
        <w:numPr>
          <w:ilvl w:val="0"/>
          <w:numId w:val="8"/>
        </w:numPr>
        <w:ind w:right="639" w:hanging="566"/>
      </w:pPr>
      <w:r>
        <w:t>The Technical qualification conforms to as specified in the qualification criteria.</w:t>
      </w:r>
    </w:p>
    <w:p w:rsidR="00375F0A" w:rsidRDefault="00D53B16" w:rsidP="00D53B16">
      <w:pPr>
        <w:numPr>
          <w:ilvl w:val="0"/>
          <w:numId w:val="8"/>
        </w:numPr>
        <w:ind w:right="639" w:hanging="566"/>
      </w:pPr>
      <w:r>
        <w:t xml:space="preserve">A Tender that is substantially responsive is one that conforms to the preceding requirements without material deviation or reservation.  A material deviation or reservation is one (1) which affects in any substantial way, the scope, quality, or performance of the Tenderer or (2) which limits in any substantial way, inconsistent </w:t>
      </w:r>
      <w:r>
        <w:lastRenderedPageBreak/>
        <w:t>with the Tender document, or (3) whose rectification would affect unfairly the competitive position of other Qualified Applicant presenting substantially responsive bids.</w:t>
      </w:r>
    </w:p>
    <w:p w:rsidR="00375F0A" w:rsidRDefault="00D53B16" w:rsidP="00D53B16">
      <w:pPr>
        <w:numPr>
          <w:ilvl w:val="0"/>
          <w:numId w:val="8"/>
        </w:numPr>
        <w:ind w:right="639" w:hanging="566"/>
      </w:pPr>
      <w:r>
        <w:t>The IHMCT, Kovalam, Thiruvananthapuram reserves the right to reject any tender which in its opinion is non-responsive and no request for alteration, modification, substitution or withdrawal shall be entertained by the IHMCT, Kovalam, Thiruvananthapuram in respect of such Tenders.</w:t>
      </w:r>
    </w:p>
    <w:p w:rsidR="00375F0A" w:rsidRDefault="00D53B16" w:rsidP="00D53B16">
      <w:pPr>
        <w:numPr>
          <w:ilvl w:val="0"/>
          <w:numId w:val="8"/>
        </w:numPr>
        <w:ind w:right="639" w:hanging="566"/>
      </w:pPr>
      <w:r>
        <w:t>The IHMCT, Kovalam, Thiruvananthapuram would have the right to review the Technical Qualification and seek clarifications wherever necessary.</w:t>
      </w:r>
    </w:p>
    <w:p w:rsidR="00375F0A" w:rsidRDefault="00D53B16" w:rsidP="00D53B16">
      <w:pPr>
        <w:numPr>
          <w:ilvl w:val="0"/>
          <w:numId w:val="8"/>
        </w:numPr>
        <w:ind w:right="639" w:hanging="566"/>
      </w:pPr>
      <w:r>
        <w:t>Since the tender involves selection based on pre-qualification criteria and technical specification, the Principal will examine and seek clarification if any and list out the firms, which are found technically suitable and Price Bid of such tenderers only will be opened.</w:t>
      </w:r>
    </w:p>
    <w:p w:rsidR="00375F0A" w:rsidRDefault="00D53B16" w:rsidP="00D53B16">
      <w:pPr>
        <w:numPr>
          <w:ilvl w:val="0"/>
          <w:numId w:val="8"/>
        </w:numPr>
        <w:ind w:right="639" w:hanging="566"/>
      </w:pPr>
      <w:r>
        <w:t>The date and time will be intimated to tenderers whose offers are found suitable and price bid of such tenderers will be opened on the specified date and time</w:t>
      </w:r>
    </w:p>
    <w:p w:rsidR="00375F0A" w:rsidRDefault="00D53B16" w:rsidP="00D53B16">
      <w:pPr>
        <w:numPr>
          <w:ilvl w:val="0"/>
          <w:numId w:val="8"/>
        </w:numPr>
        <w:ind w:right="639" w:hanging="566"/>
      </w:pPr>
      <w:r>
        <w:t>The cost of stamping Agreement must be borne by the successful</w:t>
      </w:r>
    </w:p>
    <w:p w:rsidR="00375F0A" w:rsidRDefault="00D53B16">
      <w:pPr>
        <w:ind w:left="576" w:right="639"/>
      </w:pPr>
      <w:r>
        <w:t>Tenderer</w:t>
      </w:r>
    </w:p>
    <w:p w:rsidR="00375F0A" w:rsidRDefault="00D53B16" w:rsidP="00D53B16">
      <w:pPr>
        <w:numPr>
          <w:ilvl w:val="0"/>
          <w:numId w:val="8"/>
        </w:numPr>
        <w:spacing w:after="527"/>
        <w:ind w:right="639" w:hanging="566"/>
      </w:pPr>
      <w:r>
        <w:t>The Fax/E-Mail offers will be treated as defective, invalid and rejected.  Only detailed complete offers received through online prior to closing time and date of the tenders will be taken as valid.</w:t>
      </w:r>
    </w:p>
    <w:p w:rsidR="00375F0A" w:rsidRDefault="00D53B16">
      <w:pPr>
        <w:spacing w:after="407" w:line="259" w:lineRule="auto"/>
        <w:ind w:left="0" w:firstLine="0"/>
        <w:jc w:val="left"/>
      </w:pPr>
      <w:r>
        <w:rPr>
          <w:rFonts w:ascii="Arial" w:eastAsia="Arial" w:hAnsi="Arial" w:cs="Arial"/>
          <w:b/>
          <w:sz w:val="21"/>
        </w:rPr>
        <w:t>INSTRUCTIONS TO TENDERERS (GENERAL)</w:t>
      </w:r>
    </w:p>
    <w:p w:rsidR="00375F0A" w:rsidRDefault="00D53B16" w:rsidP="00D53B16">
      <w:pPr>
        <w:numPr>
          <w:ilvl w:val="0"/>
          <w:numId w:val="9"/>
        </w:numPr>
        <w:spacing w:after="0"/>
        <w:ind w:right="639" w:hanging="566"/>
      </w:pPr>
      <w:r>
        <w:t>E-Tenders are invited by Institute of Hotel Management and Catering Technology, G.V. Raja Road, Kovalam,</w:t>
      </w:r>
    </w:p>
    <w:p w:rsidR="00375F0A" w:rsidRDefault="00D53B16">
      <w:pPr>
        <w:spacing w:after="585"/>
        <w:ind w:left="576" w:right="639"/>
      </w:pPr>
      <w:r>
        <w:t>Thiruvananthapuram through www.mstcecommerce.com of MSTC Ltd. From the reputed supplier fulfilling the following Minimum Eligibility Criteria in two cover bidding procedure for the supply and installation of “Kitchen Equipment-Electrical”.</w:t>
      </w:r>
    </w:p>
    <w:p w:rsidR="00375F0A" w:rsidRDefault="00D53B16" w:rsidP="00D53B16">
      <w:pPr>
        <w:numPr>
          <w:ilvl w:val="0"/>
          <w:numId w:val="9"/>
        </w:numPr>
        <w:ind w:right="639" w:hanging="566"/>
      </w:pPr>
      <w:r>
        <w:t>The Tender prepared by the tenderer, all documents and correspondence in respect of or in connection with the tender and</w:t>
      </w:r>
    </w:p>
    <w:p w:rsidR="00375F0A" w:rsidRDefault="00D53B16">
      <w:pPr>
        <w:spacing w:after="304"/>
        <w:ind w:left="576" w:right="639"/>
      </w:pPr>
      <w:r>
        <w:t>the work to be executed hereunder shall be in English Language only.</w:t>
      </w:r>
    </w:p>
    <w:p w:rsidR="00375F0A" w:rsidRDefault="00D53B16" w:rsidP="00D53B16">
      <w:pPr>
        <w:numPr>
          <w:ilvl w:val="0"/>
          <w:numId w:val="9"/>
        </w:numPr>
        <w:spacing w:after="120" w:line="250" w:lineRule="auto"/>
        <w:ind w:left="567" w:right="641" w:hanging="566"/>
      </w:pPr>
      <w:r>
        <w:t xml:space="preserve">Tenderer shall bear all costs for preparation and submission of his tender. IHMCT, Kovalam, Thiruvananthapuram will not be responsible for or pay for any expenses or losses which might be incurred or suffered by any tenderer in connection with submission of tender. A prospective tenderer requiring any clarifications on the Tender documents may request in writing for the same from the </w:t>
      </w:r>
      <w:r>
        <w:lastRenderedPageBreak/>
        <w:t>Principal, Institute of Hotel Management and Catering Technology, G.V. Raja Road, Kovalam, Thiruvananthapuram – 695 527. The response /clarifications (without identifying the source of Enquiry) will be sent to all prospective Tenderers who have received the Tender documents.</w:t>
      </w:r>
    </w:p>
    <w:p w:rsidR="00375F0A" w:rsidRDefault="00D53B16">
      <w:pPr>
        <w:spacing w:after="317"/>
        <w:ind w:left="576" w:right="639"/>
      </w:pPr>
      <w:r>
        <w:t>These shall form part of Tender documents.</w:t>
      </w:r>
    </w:p>
    <w:p w:rsidR="00375F0A" w:rsidRPr="005F0172" w:rsidRDefault="00D53B16" w:rsidP="00D53B16">
      <w:pPr>
        <w:numPr>
          <w:ilvl w:val="0"/>
          <w:numId w:val="9"/>
        </w:numPr>
        <w:spacing w:after="307"/>
        <w:ind w:right="639" w:hanging="566"/>
      </w:pPr>
      <w:r w:rsidRPr="005F0172">
        <w:t xml:space="preserve">No tender shall be considered which is not accompanied by an Earnest Money Deposit of </w:t>
      </w:r>
      <w:r w:rsidRPr="005F0172">
        <w:rPr>
          <w:b/>
        </w:rPr>
        <w:t>Rs.2,23,000/- (Rupees Two Lakh Twentythree Thousand Only)</w:t>
      </w:r>
      <w:r w:rsidRPr="005F0172">
        <w:t>. In the event of tenderer withdrawing his tender, the tender shall be cancelled and the Earnest Money Deposit will be forfeited. The earnest Money Deposit of unsuccessful tenderer will be discharged /returned as promptly as possible, but not later than 60 days after the expiration of period of tender validity prescribed by IHMCT, Kovalam, Thiruvananthapuram, on award of contract to the successful bidder.</w:t>
      </w:r>
    </w:p>
    <w:p w:rsidR="00375F0A" w:rsidRDefault="00D53B16">
      <w:pPr>
        <w:spacing w:after="0"/>
        <w:ind w:left="551" w:right="639" w:hanging="566"/>
      </w:pPr>
      <w:r w:rsidRPr="005F0172">
        <w:t xml:space="preserve">8.1 Tender must be accompanied by Earnest Money Deposit of </w:t>
      </w:r>
      <w:r w:rsidRPr="005F0172">
        <w:rPr>
          <w:b/>
        </w:rPr>
        <w:t xml:space="preserve">Rs.2,23,000/- (Rupees Two Lakh Twentythree Thousand Only) </w:t>
      </w:r>
      <w:r w:rsidRPr="005F0172">
        <w:t>by RTGS/NEFT IHMCT Bank Details.</w:t>
      </w:r>
    </w:p>
    <w:p w:rsidR="00375F0A" w:rsidRDefault="00D53B16" w:rsidP="00D53B16">
      <w:pPr>
        <w:numPr>
          <w:ilvl w:val="1"/>
          <w:numId w:val="9"/>
        </w:numPr>
        <w:spacing w:after="7"/>
        <w:ind w:right="639" w:hanging="360"/>
      </w:pPr>
      <w:r>
        <w:t>Name of the Bank:  Central Bank of India, IHMCT Branch,Kovalam – 695 527</w:t>
      </w:r>
    </w:p>
    <w:p w:rsidR="00375F0A" w:rsidRDefault="00D53B16" w:rsidP="00D53B16">
      <w:pPr>
        <w:numPr>
          <w:ilvl w:val="1"/>
          <w:numId w:val="9"/>
        </w:numPr>
        <w:spacing w:after="10"/>
        <w:ind w:right="639" w:hanging="360"/>
      </w:pPr>
      <w:r>
        <w:t xml:space="preserve">Bank A/C No. </w:t>
      </w:r>
      <w:r>
        <w:rPr>
          <w:rFonts w:ascii="Arial" w:eastAsia="Arial" w:hAnsi="Arial" w:cs="Arial"/>
          <w:sz w:val="24"/>
        </w:rPr>
        <w:t>1620800709</w:t>
      </w:r>
    </w:p>
    <w:p w:rsidR="00375F0A" w:rsidRDefault="00D53B16" w:rsidP="00D53B16">
      <w:pPr>
        <w:numPr>
          <w:ilvl w:val="1"/>
          <w:numId w:val="9"/>
        </w:numPr>
        <w:spacing w:after="10"/>
        <w:ind w:right="639" w:hanging="360"/>
      </w:pPr>
      <w:r>
        <w:t xml:space="preserve">IFSC Code: </w:t>
      </w:r>
      <w:r>
        <w:rPr>
          <w:rFonts w:ascii="Arial" w:eastAsia="Arial" w:hAnsi="Arial" w:cs="Arial"/>
          <w:sz w:val="24"/>
        </w:rPr>
        <w:t>CBIN0284160</w:t>
      </w:r>
    </w:p>
    <w:p w:rsidR="00375F0A" w:rsidRDefault="00D53B16" w:rsidP="00D53B16">
      <w:pPr>
        <w:numPr>
          <w:ilvl w:val="1"/>
          <w:numId w:val="9"/>
        </w:numPr>
        <w:spacing w:after="10"/>
        <w:ind w:right="639" w:hanging="360"/>
      </w:pPr>
      <w:r>
        <w:t>MICR Code: 695016014</w:t>
      </w:r>
    </w:p>
    <w:p w:rsidR="00375F0A" w:rsidRDefault="00D53B16" w:rsidP="00D53B16">
      <w:pPr>
        <w:numPr>
          <w:ilvl w:val="1"/>
          <w:numId w:val="9"/>
        </w:numPr>
        <w:spacing w:after="10"/>
        <w:ind w:right="639" w:hanging="360"/>
      </w:pPr>
      <w:r>
        <w:t>Contact Nos.  0471 2480283</w:t>
      </w:r>
    </w:p>
    <w:p w:rsidR="00375F0A" w:rsidRDefault="00D53B16">
      <w:pPr>
        <w:pStyle w:val="Heading3"/>
        <w:tabs>
          <w:tab w:val="center" w:pos="1049"/>
          <w:tab w:val="center" w:pos="4304"/>
        </w:tabs>
        <w:ind w:left="0" w:firstLine="0"/>
      </w:pPr>
      <w:r>
        <w:rPr>
          <w:rFonts w:ascii="Calibri" w:eastAsia="Calibri" w:hAnsi="Calibri" w:cs="Calibri"/>
          <w:b w:val="0"/>
          <w:sz w:val="22"/>
        </w:rPr>
        <w:tab/>
      </w:r>
      <w:r>
        <w:rPr>
          <w:b w:val="0"/>
        </w:rPr>
        <w:t>6. Email id</w:t>
      </w:r>
      <w:r>
        <w:t>:</w:t>
      </w:r>
      <w:r>
        <w:tab/>
        <w:t>principal@ihmctkovalam.org/</w:t>
      </w:r>
    </w:p>
    <w:p w:rsidR="00375F0A" w:rsidRDefault="00D53B16">
      <w:pPr>
        <w:spacing w:after="0" w:line="259" w:lineRule="auto"/>
        <w:ind w:right="449"/>
        <w:jc w:val="center"/>
      </w:pPr>
      <w:r>
        <w:rPr>
          <w:b/>
        </w:rPr>
        <w:t>accounts@ihmctkovalam.org</w:t>
      </w:r>
    </w:p>
    <w:p w:rsidR="00375F0A" w:rsidRDefault="00D53B16">
      <w:pPr>
        <w:tabs>
          <w:tab w:val="center" w:pos="1042"/>
          <w:tab w:val="center" w:pos="4192"/>
        </w:tabs>
        <w:spacing w:after="269" w:line="259" w:lineRule="auto"/>
        <w:ind w:left="0" w:firstLine="0"/>
        <w:jc w:val="left"/>
      </w:pPr>
      <w:r>
        <w:rPr>
          <w:rFonts w:ascii="Calibri" w:eastAsia="Calibri" w:hAnsi="Calibri" w:cs="Calibri"/>
          <w:sz w:val="22"/>
        </w:rPr>
        <w:tab/>
      </w:r>
      <w:r>
        <w:rPr>
          <w:rFonts w:ascii="Arial" w:eastAsia="Arial" w:hAnsi="Arial" w:cs="Arial"/>
          <w:sz w:val="24"/>
        </w:rPr>
        <w:t>website:</w:t>
      </w:r>
      <w:r>
        <w:rPr>
          <w:rFonts w:ascii="Arial" w:eastAsia="Arial" w:hAnsi="Arial" w:cs="Arial"/>
          <w:sz w:val="24"/>
        </w:rPr>
        <w:tab/>
      </w:r>
      <w:r>
        <w:rPr>
          <w:rFonts w:ascii="Arial" w:eastAsia="Arial" w:hAnsi="Arial" w:cs="Arial"/>
          <w:color w:val="0000FF"/>
          <w:sz w:val="24"/>
          <w:u w:val="single" w:color="0000FF"/>
        </w:rPr>
        <w:t>www.ihmctkovalam.ac.in</w:t>
      </w:r>
    </w:p>
    <w:p w:rsidR="00375F0A" w:rsidRDefault="00D53B16">
      <w:pPr>
        <w:spacing w:after="0"/>
        <w:ind w:left="551" w:right="639" w:hanging="566"/>
      </w:pPr>
      <w:r>
        <w:t>8.2 E.M.D. of unsuccessful Tenderer will be returned immediately after Conclusion of Contract.</w:t>
      </w:r>
    </w:p>
    <w:p w:rsidR="00375F0A" w:rsidRDefault="00D53B16">
      <w:pPr>
        <w:ind w:left="551" w:right="639" w:hanging="566"/>
      </w:pPr>
      <w:r>
        <w:t>8.3 Any Tender not accompanied by an acceptable Earnest Money Deposit will be rejected and such Tender will not be considered for evaluation.</w:t>
      </w:r>
    </w:p>
    <w:p w:rsidR="00375F0A" w:rsidRDefault="00D53B16">
      <w:pPr>
        <w:spacing w:after="0"/>
        <w:ind w:left="551" w:right="639" w:hanging="566"/>
      </w:pPr>
      <w:r>
        <w:t>8.4 Earnest Money deposit of the successful tenderer will be returned after completion of supply.</w:t>
      </w:r>
    </w:p>
    <w:p w:rsidR="00375F0A" w:rsidRDefault="00D53B16">
      <w:pPr>
        <w:spacing w:after="10"/>
        <w:ind w:left="-5" w:right="639"/>
      </w:pPr>
      <w:r>
        <w:t>8.5 Earnest Money deposit will be forfeited.</w:t>
      </w:r>
    </w:p>
    <w:p w:rsidR="00375F0A" w:rsidRDefault="00D53B16" w:rsidP="00D53B16">
      <w:pPr>
        <w:numPr>
          <w:ilvl w:val="0"/>
          <w:numId w:val="10"/>
        </w:numPr>
        <w:spacing w:after="2"/>
        <w:ind w:right="639" w:hanging="566"/>
      </w:pPr>
      <w:r>
        <w:t>If a Tenderer withdraws his tender during the period of tender validity.</w:t>
      </w:r>
    </w:p>
    <w:p w:rsidR="00375F0A" w:rsidRDefault="00D53B16" w:rsidP="00D53B16">
      <w:pPr>
        <w:numPr>
          <w:ilvl w:val="0"/>
          <w:numId w:val="10"/>
        </w:numPr>
        <w:spacing w:after="2"/>
        <w:ind w:right="639" w:hanging="566"/>
      </w:pPr>
      <w:r>
        <w:t>In case of successful tenderer’s failure to commence and complete the supply, apart Forfeiture of other claims and dues if any payable to Supplier.</w:t>
      </w:r>
    </w:p>
    <w:p w:rsidR="00375F0A" w:rsidRDefault="00D53B16" w:rsidP="00D53B16">
      <w:pPr>
        <w:numPr>
          <w:ilvl w:val="0"/>
          <w:numId w:val="10"/>
        </w:numPr>
        <w:spacing w:after="2"/>
        <w:ind w:right="639" w:hanging="566"/>
      </w:pPr>
      <w:r>
        <w:t>If the applicant submits false or misleading certificate for qualification, withdrawal of tender leading to black listing from IHMCT, Kovalam works for the period of Three Years.</w:t>
      </w:r>
    </w:p>
    <w:p w:rsidR="00375F0A" w:rsidRDefault="00D53B16" w:rsidP="00D53B16">
      <w:pPr>
        <w:numPr>
          <w:ilvl w:val="0"/>
          <w:numId w:val="10"/>
        </w:numPr>
        <w:spacing w:after="273"/>
        <w:ind w:right="639" w:hanging="566"/>
      </w:pPr>
      <w:r>
        <w:lastRenderedPageBreak/>
        <w:t>No interest will be payable by IHMCT, Kovalam on the amount of tender security / Earnest Money deposit.</w:t>
      </w:r>
    </w:p>
    <w:p w:rsidR="00375F0A" w:rsidRDefault="00D53B16" w:rsidP="00D53B16">
      <w:pPr>
        <w:numPr>
          <w:ilvl w:val="0"/>
          <w:numId w:val="11"/>
        </w:numPr>
        <w:spacing w:after="232"/>
        <w:ind w:right="639" w:hanging="720"/>
      </w:pPr>
      <w:r>
        <w:t>The tenderer shall submit with his tender Permanent Account Number (PAN) and as also his GST registration number if any.</w:t>
      </w:r>
    </w:p>
    <w:p w:rsidR="00375F0A" w:rsidRDefault="00D53B16" w:rsidP="00D53B16">
      <w:pPr>
        <w:numPr>
          <w:ilvl w:val="0"/>
          <w:numId w:val="11"/>
        </w:numPr>
        <w:spacing w:after="237"/>
        <w:ind w:right="639" w:hanging="720"/>
      </w:pPr>
      <w:r>
        <w:t>The tenderer must use metric units in the specifications.</w:t>
      </w:r>
    </w:p>
    <w:p w:rsidR="00375F0A" w:rsidRDefault="00D53B16" w:rsidP="00D53B16">
      <w:pPr>
        <w:numPr>
          <w:ilvl w:val="0"/>
          <w:numId w:val="11"/>
        </w:numPr>
        <w:spacing w:after="223"/>
        <w:ind w:right="639" w:hanging="720"/>
      </w:pPr>
      <w:r>
        <w:t>The Tenderer shall quote realistic rates in respect of supplies to be executed by him. The rates shall be firm and no increase or decrease in prices will be allowed except as mentioned in the General Conditions and Particular applications of Tender document.</w:t>
      </w:r>
    </w:p>
    <w:p w:rsidR="00375F0A" w:rsidRDefault="00D53B16" w:rsidP="00D53B16">
      <w:pPr>
        <w:numPr>
          <w:ilvl w:val="0"/>
          <w:numId w:val="11"/>
        </w:numPr>
        <w:spacing w:after="230"/>
        <w:ind w:right="639" w:hanging="720"/>
      </w:pPr>
      <w:r>
        <w:t>The Principal of the IHMCT, Kovalam reserve their right to reject all or any tender without assigning any reasons or to accept any tenders in part and does not bind themselves to accept the lowest or any other tender. No reasons will be assigned for the rejection of any tender.</w:t>
      </w:r>
    </w:p>
    <w:p w:rsidR="00375F0A" w:rsidRDefault="00D53B16" w:rsidP="00D53B16">
      <w:pPr>
        <w:numPr>
          <w:ilvl w:val="0"/>
          <w:numId w:val="11"/>
        </w:numPr>
        <w:spacing w:after="230"/>
        <w:ind w:right="639" w:hanging="720"/>
      </w:pPr>
      <w:r>
        <w:t>The Tender shall remain valid and open for acceptance for a period 20 days from the date fixed for receiving the same. The IHMCT, Kovalam, Thiruvananthapuram reserves their right to extend the period of validity for a specific time. The request and the response thereto shall be made in writing or by telegram or telex. The Tenderers will have an option to refuse the request without forfeiting his tender security. However, in the event of the Tenderer agreeing to the request, he will not be permitted to modify his tender. In the event of the tenderer agreeing to the extension, the Tenderer shall correspondingly extend the validity of his tender security.</w:t>
      </w:r>
    </w:p>
    <w:p w:rsidR="00375F0A" w:rsidRDefault="00D53B16" w:rsidP="00D53B16">
      <w:pPr>
        <w:numPr>
          <w:ilvl w:val="0"/>
          <w:numId w:val="11"/>
        </w:numPr>
        <w:spacing w:after="228"/>
        <w:ind w:right="639" w:hanging="720"/>
      </w:pPr>
      <w:r>
        <w:t>Eligibility and Qualification Requirement:</w:t>
      </w:r>
    </w:p>
    <w:p w:rsidR="00375F0A" w:rsidRDefault="00D53B16">
      <w:pPr>
        <w:spacing w:after="0"/>
        <w:ind w:left="693" w:right="639" w:hanging="708"/>
      </w:pPr>
      <w:r>
        <w:t xml:space="preserve">14.1 To be eligible for award of contract tenderers shall provide evidence, </w:t>
      </w:r>
      <w:r>
        <w:tab/>
        <w:t xml:space="preserve">satisfactory </w:t>
      </w:r>
      <w:r>
        <w:tab/>
        <w:t xml:space="preserve">to </w:t>
      </w:r>
      <w:r>
        <w:tab/>
        <w:t xml:space="preserve">the </w:t>
      </w:r>
      <w:r>
        <w:tab/>
        <w:t xml:space="preserve">IHMCT, </w:t>
      </w:r>
      <w:r>
        <w:tab/>
        <w:t>Kovalam,</w:t>
      </w:r>
    </w:p>
    <w:p w:rsidR="00375F0A" w:rsidRDefault="00D53B16">
      <w:pPr>
        <w:spacing w:after="218"/>
        <w:ind w:left="718" w:right="639"/>
      </w:pPr>
      <w:r>
        <w:t>Thiruvananthapuram of their eligibility and of their capability and adequacy of resources to carry out the subject contract effectively in addition to documents evidencing fulfillment of all the minimum eligibility criteria as stipulated in the “Notice Inviting Tender”. The tenderer shall also submit following information.</w:t>
      </w:r>
    </w:p>
    <w:p w:rsidR="00375F0A" w:rsidRDefault="00D53B16">
      <w:pPr>
        <w:spacing w:after="303"/>
        <w:ind w:left="693" w:right="639" w:hanging="708"/>
      </w:pPr>
      <w:r>
        <w:t>a. Copies of original Documents defining the constitution or legal status, place of registration and principal place of business of the company or firm or partnership.</w:t>
      </w:r>
    </w:p>
    <w:p w:rsidR="00375F0A" w:rsidRDefault="00D53B16" w:rsidP="00D53B16">
      <w:pPr>
        <w:numPr>
          <w:ilvl w:val="0"/>
          <w:numId w:val="12"/>
        </w:numPr>
        <w:spacing w:after="0"/>
        <w:ind w:right="639" w:hanging="708"/>
      </w:pPr>
      <w:r>
        <w:t xml:space="preserve">At any time prior to the last date for submission of tenders, the IHMCT, Kovalam, Thiruvananthapuram may for any reason whatsoever, change or modify the tender documents by </w:t>
      </w:r>
      <w:r>
        <w:lastRenderedPageBreak/>
        <w:t>amendments. The amendments so carried out will be published in the web sites mentioned above for information all the prospective tenderers who have obtained the tender documents.</w:t>
      </w:r>
    </w:p>
    <w:p w:rsidR="00375F0A" w:rsidRDefault="00D53B16">
      <w:pPr>
        <w:spacing w:after="0"/>
        <w:ind w:left="718" w:right="639"/>
      </w:pPr>
      <w:r>
        <w:t>The amendment so carried out will form part of the tender and shall be binding upon the Tenderers. The IHMCT, Kovalam, Thiruvananthapuram may at their discretion extend the last date for submission of the tenders to enable the Tenderers reasonable time to submit their tender after taking into consideration such amendments.</w:t>
      </w:r>
    </w:p>
    <w:p w:rsidR="00375F0A" w:rsidRDefault="00D53B16" w:rsidP="00D53B16">
      <w:pPr>
        <w:numPr>
          <w:ilvl w:val="0"/>
          <w:numId w:val="12"/>
        </w:numPr>
        <w:spacing w:after="0"/>
        <w:ind w:right="639" w:hanging="708"/>
      </w:pPr>
      <w:r>
        <w:t>Tender shall be prepared, signed and submitted only by that Firm /Corporation / Company in their name registered in the MSTC eportal. The tenderer shall submit complete tender and shall be without alterations, interlineations or erasures except those to accord with the instructions issued by the IHMCT, Kovalam, Thiruvananthapuram or as may be necessary to correct errors made by the Tenderers. All such cancellations, alterations or amendments shall be initialed by person or persons signing the tender.</w:t>
      </w:r>
    </w:p>
    <w:p w:rsidR="00375F0A" w:rsidRDefault="00D53B16" w:rsidP="00D53B16">
      <w:pPr>
        <w:numPr>
          <w:ilvl w:val="0"/>
          <w:numId w:val="12"/>
        </w:numPr>
        <w:spacing w:after="10"/>
        <w:ind w:right="639" w:hanging="708"/>
      </w:pPr>
      <w:r>
        <w:t>Bid Submission</w:t>
      </w:r>
    </w:p>
    <w:p w:rsidR="00375F0A" w:rsidRDefault="00D53B16">
      <w:pPr>
        <w:spacing w:after="0"/>
        <w:ind w:left="718" w:right="639"/>
      </w:pPr>
      <w:r>
        <w:t>Tender document including quoted bid price have to be submitted online only through MSTC e-portal before deadline for online submission of bid.</w:t>
      </w:r>
    </w:p>
    <w:p w:rsidR="00375F0A" w:rsidRDefault="00D53B16">
      <w:pPr>
        <w:spacing w:after="273"/>
        <w:ind w:left="718" w:right="639"/>
      </w:pPr>
      <w:r>
        <w:t>For evaluation purpose the uploaded offer documents will be treated as authentic and final except Power of attorney which to shall be submitted in hard copy immediately after the due date of submission.</w:t>
      </w:r>
    </w:p>
    <w:p w:rsidR="00375F0A" w:rsidRDefault="00D53B16">
      <w:pPr>
        <w:ind w:left="718" w:right="639"/>
      </w:pPr>
      <w:r>
        <w:t>The Tender shall be submitted in Two parts.</w:t>
      </w:r>
    </w:p>
    <w:p w:rsidR="00375F0A" w:rsidRDefault="00D53B16">
      <w:pPr>
        <w:spacing w:after="61"/>
        <w:ind w:left="718" w:right="639"/>
      </w:pPr>
      <w:r>
        <w:t>Technical Bid: Techno Commercial Bid: Shall contain all the documents as per the enclosed   “CHECK LIST”. The following documents shall be uploaded online only.</w:t>
      </w:r>
    </w:p>
    <w:p w:rsidR="00375F0A" w:rsidRDefault="00D53B16" w:rsidP="00D53B16">
      <w:pPr>
        <w:numPr>
          <w:ilvl w:val="0"/>
          <w:numId w:val="13"/>
        </w:numPr>
        <w:ind w:right="639" w:hanging="708"/>
      </w:pPr>
      <w:r>
        <w:t>Scanned copy of RTGS/NEFT Payment details for EMD (bid security).</w:t>
      </w:r>
    </w:p>
    <w:p w:rsidR="00375F0A" w:rsidRDefault="00D53B16" w:rsidP="00D53B16">
      <w:pPr>
        <w:numPr>
          <w:ilvl w:val="0"/>
          <w:numId w:val="13"/>
        </w:numPr>
        <w:ind w:right="639" w:hanging="708"/>
      </w:pPr>
      <w:r>
        <w:t>Copies of original document defining the constitution or legal status, place of registration and principal place of business of the company or firm or partnership.</w:t>
      </w:r>
    </w:p>
    <w:p w:rsidR="00375F0A" w:rsidRDefault="00D53B16" w:rsidP="00D53B16">
      <w:pPr>
        <w:numPr>
          <w:ilvl w:val="0"/>
          <w:numId w:val="13"/>
        </w:numPr>
        <w:spacing w:after="357"/>
        <w:ind w:right="639" w:hanging="708"/>
      </w:pPr>
      <w:r>
        <w:t>Covering letter declaring the offer to be unconditional, confirming its validity for 1 year from the date of acceptance and a list of all the documents submitted.</w:t>
      </w:r>
    </w:p>
    <w:p w:rsidR="00375F0A" w:rsidRDefault="00D53B16" w:rsidP="0078173C">
      <w:pPr>
        <w:numPr>
          <w:ilvl w:val="0"/>
          <w:numId w:val="14"/>
        </w:numPr>
        <w:spacing w:after="10"/>
        <w:ind w:left="709" w:right="639" w:hanging="709"/>
      </w:pPr>
      <w:r>
        <w:t>PRICE BID (Bill of Quantities)</w:t>
      </w:r>
    </w:p>
    <w:p w:rsidR="00375F0A" w:rsidRDefault="00D53B16">
      <w:pPr>
        <w:spacing w:after="0"/>
        <w:ind w:left="718" w:right="639"/>
      </w:pPr>
      <w:r>
        <w:t xml:space="preserve">Price should be quoted in file available in e- portal only (website </w:t>
      </w:r>
      <w:r>
        <w:rPr>
          <w:b/>
        </w:rPr>
        <w:t>www.mstcecommerce.com</w:t>
      </w:r>
      <w:r>
        <w:t>. Any indication of ‘Quoted price’ in the online technical bid documents shall lead to rejection of the bid outright.</w:t>
      </w:r>
    </w:p>
    <w:p w:rsidR="00375F0A" w:rsidRDefault="00D53B16">
      <w:pPr>
        <w:spacing w:after="0"/>
        <w:ind w:left="718" w:right="639"/>
      </w:pPr>
      <w:r>
        <w:t>The price bid submitted through e-portal mode only will be taken up for the purpose for evaluation.</w:t>
      </w:r>
    </w:p>
    <w:p w:rsidR="00375F0A" w:rsidRDefault="00D53B16">
      <w:pPr>
        <w:spacing w:after="10"/>
        <w:ind w:left="718" w:right="639"/>
      </w:pPr>
      <w:r>
        <w:lastRenderedPageBreak/>
        <w:t>Following may also be noted for strict compliance.</w:t>
      </w:r>
    </w:p>
    <w:p w:rsidR="00375F0A" w:rsidRDefault="00D53B16" w:rsidP="00D53B16">
      <w:pPr>
        <w:numPr>
          <w:ilvl w:val="1"/>
          <w:numId w:val="14"/>
        </w:numPr>
        <w:spacing w:after="0"/>
        <w:ind w:right="639" w:hanging="708"/>
      </w:pPr>
      <w:r>
        <w:t>All pages of the Tender document shall be duly signed by the Tenderer.</w:t>
      </w:r>
    </w:p>
    <w:p w:rsidR="00375F0A" w:rsidRDefault="00D53B16" w:rsidP="00D53B16">
      <w:pPr>
        <w:numPr>
          <w:ilvl w:val="1"/>
          <w:numId w:val="14"/>
        </w:numPr>
        <w:spacing w:after="0"/>
        <w:ind w:right="639" w:hanging="708"/>
      </w:pPr>
      <w:r>
        <w:t>Tender form and Bill of Quantities shall be duly filled and witnessed by the Tenderer as prescribed in the document. Tenderer should quote rates and amount in Bill of Quantities both in figures and words.</w:t>
      </w:r>
    </w:p>
    <w:p w:rsidR="00375F0A" w:rsidRDefault="00D53B16" w:rsidP="00D53B16">
      <w:pPr>
        <w:numPr>
          <w:ilvl w:val="1"/>
          <w:numId w:val="14"/>
        </w:numPr>
        <w:spacing w:after="302"/>
        <w:ind w:right="639" w:hanging="708"/>
      </w:pPr>
      <w:r>
        <w:t>No counter conditions by the tenderers are permitted.</w:t>
      </w:r>
    </w:p>
    <w:p w:rsidR="00375F0A" w:rsidRDefault="00D53B16" w:rsidP="005F0172">
      <w:pPr>
        <w:numPr>
          <w:ilvl w:val="0"/>
          <w:numId w:val="14"/>
        </w:numPr>
        <w:spacing w:after="117"/>
        <w:ind w:left="709" w:right="639" w:hanging="709"/>
      </w:pPr>
      <w:r>
        <w:t>The Tenderer should note the following procedure carefully:</w:t>
      </w:r>
    </w:p>
    <w:p w:rsidR="00375F0A" w:rsidRDefault="00D53B16" w:rsidP="005F0172">
      <w:pPr>
        <w:numPr>
          <w:ilvl w:val="0"/>
          <w:numId w:val="14"/>
        </w:numPr>
        <w:spacing w:after="10"/>
        <w:ind w:left="709" w:right="639" w:hanging="709"/>
      </w:pPr>
      <w:r>
        <w:t xml:space="preserve">The tenderer should quote his </w:t>
      </w:r>
      <w:r w:rsidR="005F0172">
        <w:t>all-inclusive</w:t>
      </w:r>
      <w:r>
        <w:t xml:space="preserve"> cost offer only in price bid</w:t>
      </w:r>
    </w:p>
    <w:p w:rsidR="00375F0A" w:rsidRDefault="00D53B16" w:rsidP="00D53B16">
      <w:pPr>
        <w:numPr>
          <w:ilvl w:val="0"/>
          <w:numId w:val="15"/>
        </w:numPr>
        <w:spacing w:after="0"/>
        <w:ind w:right="639" w:hanging="708"/>
      </w:pPr>
      <w:r>
        <w:t>The work will be awarded to the tenderers who quotes total lowest amount of the bid as a whole.</w:t>
      </w:r>
    </w:p>
    <w:p w:rsidR="00375F0A" w:rsidRDefault="00D53B16" w:rsidP="005F0172">
      <w:pPr>
        <w:numPr>
          <w:ilvl w:val="0"/>
          <w:numId w:val="15"/>
        </w:numPr>
        <w:spacing w:after="120" w:line="250" w:lineRule="auto"/>
        <w:ind w:left="709" w:right="641" w:hanging="709"/>
      </w:pPr>
      <w:r>
        <w:t xml:space="preserve">Tenderer should not indicate his cost offer </w:t>
      </w:r>
      <w:r w:rsidR="005F0172">
        <w:t>anywhere</w:t>
      </w:r>
      <w:r>
        <w:t xml:space="preserve"> directly or indirectly in technical bid</w:t>
      </w:r>
    </w:p>
    <w:p w:rsidR="00375F0A" w:rsidRDefault="00D53B16" w:rsidP="00D53B16">
      <w:pPr>
        <w:numPr>
          <w:ilvl w:val="0"/>
          <w:numId w:val="16"/>
        </w:numPr>
        <w:ind w:right="639" w:hanging="629"/>
      </w:pPr>
      <w:r>
        <w:t>Deadline for Submission of the Bids</w:t>
      </w:r>
    </w:p>
    <w:p w:rsidR="00375F0A" w:rsidRDefault="00D53B16" w:rsidP="00D53B16">
      <w:pPr>
        <w:numPr>
          <w:ilvl w:val="1"/>
          <w:numId w:val="16"/>
        </w:numPr>
        <w:ind w:right="639" w:hanging="629"/>
      </w:pPr>
      <w:r>
        <w:t>The completed bid shall be submitted in the electronic form by the date and time mentioned in NIT only through MSTC eportal.</w:t>
      </w:r>
    </w:p>
    <w:p w:rsidR="00375F0A" w:rsidRDefault="00D53B16" w:rsidP="00D53B16">
      <w:pPr>
        <w:numPr>
          <w:ilvl w:val="1"/>
          <w:numId w:val="16"/>
        </w:numPr>
        <w:ind w:right="639" w:hanging="629"/>
      </w:pPr>
      <w:r>
        <w:t>The IHMCT, Kovalam, Thiruvananthapuram may extend the deadline for submission of bids by issuing an amendment in accordance with Clause, in which case all rights and obligations of the IHMCT, Kovalam, Thiruvananthapuram and the bidders previously subject to the original deadline will thereafter be subject to the deadline as extended.</w:t>
      </w:r>
    </w:p>
    <w:p w:rsidR="00375F0A" w:rsidRDefault="00D53B16" w:rsidP="00D53B16">
      <w:pPr>
        <w:numPr>
          <w:ilvl w:val="1"/>
          <w:numId w:val="16"/>
        </w:numPr>
        <w:ind w:right="639" w:hanging="629"/>
      </w:pPr>
      <w:r>
        <w:t>Price should be quoted in MSTC e-portal. Any indication of</w:t>
      </w:r>
    </w:p>
    <w:p w:rsidR="00375F0A" w:rsidRDefault="00D53B16">
      <w:pPr>
        <w:ind w:left="720" w:right="639" w:hanging="110"/>
      </w:pPr>
      <w:r>
        <w:t>‘Quoted price’ in the online technical bid documents shall lead to rejection of the bid outright. For evaluation purpose the uploaded offer documents will be treated as authentic and final. No hard copy shall be submitted for reference purpose. The bid submitted through e-tendering mode only will be taken up for the purpose for evaluation.</w:t>
      </w:r>
    </w:p>
    <w:p w:rsidR="00375F0A" w:rsidRDefault="00D53B16" w:rsidP="005F0172">
      <w:pPr>
        <w:numPr>
          <w:ilvl w:val="1"/>
          <w:numId w:val="16"/>
        </w:numPr>
        <w:spacing w:after="0" w:line="250" w:lineRule="auto"/>
        <w:ind w:right="641" w:hanging="629"/>
      </w:pPr>
      <w:r>
        <w:t>The uploaded IHMCT, Kovalam Tender Document will be treated as authentic tender and if any discrepancy is noticed at any stage between the IHMCT’s tender document and the one submitted/uploaded by the tenderer, the conditions mentioned in the IHMCT’s uploaded document shall prevail. Besides, the tenderer shall be liable for legal action for the lapses.</w:t>
      </w:r>
    </w:p>
    <w:p w:rsidR="00375F0A" w:rsidRDefault="00D53B16" w:rsidP="00D53B16">
      <w:pPr>
        <w:numPr>
          <w:ilvl w:val="0"/>
          <w:numId w:val="16"/>
        </w:numPr>
        <w:spacing w:after="10"/>
        <w:ind w:right="639" w:hanging="629"/>
      </w:pPr>
      <w:r>
        <w:t>Late Bids</w:t>
      </w:r>
    </w:p>
    <w:p w:rsidR="00375F0A" w:rsidRDefault="00D53B16">
      <w:pPr>
        <w:spacing w:after="0"/>
        <w:ind w:left="718" w:right="639"/>
      </w:pPr>
      <w:r>
        <w:t>The tenderer should ensure that their tender is received online at IHMCT, Kovalam before the deadline prescribed. The time that is displayed from the server clock at the top of the MSTC e-portal, will be valid for all actions of requesting bid submission, bid opening etc., the bidders should adhere to this time during bid submission.</w:t>
      </w:r>
    </w:p>
    <w:p w:rsidR="00375F0A" w:rsidRDefault="00D53B16" w:rsidP="00D53B16">
      <w:pPr>
        <w:numPr>
          <w:ilvl w:val="0"/>
          <w:numId w:val="16"/>
        </w:numPr>
        <w:ind w:right="639" w:hanging="629"/>
      </w:pPr>
      <w:r>
        <w:t>Modification and Withdrawal of Bids</w:t>
      </w:r>
    </w:p>
    <w:p w:rsidR="00375F0A" w:rsidRDefault="00D53B16" w:rsidP="00D53B16">
      <w:pPr>
        <w:numPr>
          <w:ilvl w:val="1"/>
          <w:numId w:val="16"/>
        </w:numPr>
        <w:ind w:right="639" w:hanging="629"/>
      </w:pPr>
      <w:r>
        <w:lastRenderedPageBreak/>
        <w:t>Bidders may modify the offers by deleting their already freezed bids in online only through MSTC e-portal (after submission of Bid) and resubmit/upload the revised offer before the deadline prescribed.</w:t>
      </w:r>
    </w:p>
    <w:p w:rsidR="00375F0A" w:rsidRDefault="00D53B16" w:rsidP="00D53B16">
      <w:pPr>
        <w:numPr>
          <w:ilvl w:val="1"/>
          <w:numId w:val="16"/>
        </w:numPr>
        <w:ind w:right="639" w:hanging="629"/>
      </w:pPr>
      <w:r>
        <w:t>No bid shall be withdrawn and resubmitted through MSTC eportal by the bidder after the deadline for submission of bids. Iii) Withdrawal of a Bid between the deadline for submission of bids and the expiration of the original period of bid validity may result in the forfeiture of the Bid Security</w:t>
      </w:r>
    </w:p>
    <w:p w:rsidR="00375F0A" w:rsidRDefault="00D53B16" w:rsidP="00D53B16">
      <w:pPr>
        <w:numPr>
          <w:ilvl w:val="0"/>
          <w:numId w:val="16"/>
        </w:numPr>
        <w:ind w:right="639" w:hanging="629"/>
      </w:pPr>
      <w:r>
        <w:t>Bidders may only modify the prices and other required details of their Bids by Resubmitting Bid only in accordance with this clause through MSTC e-portal.</w:t>
      </w:r>
    </w:p>
    <w:p w:rsidR="00375F0A" w:rsidRDefault="00D53B16" w:rsidP="00D53B16">
      <w:pPr>
        <w:numPr>
          <w:ilvl w:val="0"/>
          <w:numId w:val="16"/>
        </w:numPr>
        <w:ind w:right="639" w:hanging="629"/>
      </w:pPr>
      <w:r>
        <w:t>Bid Opening – Technical Bid</w:t>
      </w:r>
    </w:p>
    <w:p w:rsidR="00375F0A" w:rsidRDefault="00D53B16" w:rsidP="00D53B16">
      <w:pPr>
        <w:numPr>
          <w:ilvl w:val="0"/>
          <w:numId w:val="17"/>
        </w:numPr>
        <w:spacing w:after="10"/>
        <w:ind w:right="639" w:hanging="708"/>
      </w:pPr>
      <w:r>
        <w:t xml:space="preserve">On </w:t>
      </w:r>
      <w:r>
        <w:tab/>
        <w:t xml:space="preserve">the </w:t>
      </w:r>
      <w:r>
        <w:tab/>
        <w:t xml:space="preserve">due </w:t>
      </w:r>
      <w:r>
        <w:tab/>
        <w:t xml:space="preserve">date </w:t>
      </w:r>
      <w:r>
        <w:tab/>
        <w:t xml:space="preserve">and </w:t>
      </w:r>
      <w:r>
        <w:tab/>
        <w:t xml:space="preserve">time, </w:t>
      </w:r>
      <w:r>
        <w:tab/>
        <w:t xml:space="preserve">the </w:t>
      </w:r>
      <w:r>
        <w:tab/>
        <w:t xml:space="preserve">IHMCT, </w:t>
      </w:r>
      <w:r>
        <w:tab/>
        <w:t>Kovalam,</w:t>
      </w:r>
    </w:p>
    <w:p w:rsidR="00375F0A" w:rsidRDefault="00D53B16">
      <w:pPr>
        <w:ind w:left="718" w:right="639"/>
      </w:pPr>
      <w:r>
        <w:t>Thiruvananthapuram will first open Techno Commercial bids of all bids received online in presence of the Bidders or their representatives who choose to attend. In the event of specified date for bid opening is declared as holiday by the IHMCT, Kovalam, Thiruvananthapuram, the bid will be opened at the appointed time and location on the next working day.</w:t>
      </w:r>
    </w:p>
    <w:p w:rsidR="00375F0A" w:rsidRDefault="00D53B16" w:rsidP="00D53B16">
      <w:pPr>
        <w:numPr>
          <w:ilvl w:val="0"/>
          <w:numId w:val="17"/>
        </w:numPr>
        <w:ind w:right="639" w:hanging="708"/>
      </w:pPr>
      <w:r>
        <w:t>In the first instance the Techno Commercial Bid containing the RTGS/NEFT payment details of EMD &amp; Cost of tender document will be verified.  If EMD and Tender Fee is in line with the Tender Condition there after the Techno Commercial Bid will be considered for evaluation.</w:t>
      </w:r>
    </w:p>
    <w:p w:rsidR="00375F0A" w:rsidRDefault="00D53B16" w:rsidP="00D53B16">
      <w:pPr>
        <w:numPr>
          <w:ilvl w:val="0"/>
          <w:numId w:val="17"/>
        </w:numPr>
        <w:ind w:right="639" w:hanging="708"/>
      </w:pPr>
      <w:r>
        <w:t>If all Bidders have submitted unconditional Bids together with requisite Bid security, then all Bidders will be so informed then and there. If any Bid contains any deviation from the Bids documents and / or if the same does not contains Bid security in the manner prescribed in the Bid documents, then that Bid will be rejected and the Bidder informed accordingly.</w:t>
      </w:r>
    </w:p>
    <w:p w:rsidR="00375F0A" w:rsidRDefault="00D53B16" w:rsidP="00D53B16">
      <w:pPr>
        <w:numPr>
          <w:ilvl w:val="0"/>
          <w:numId w:val="18"/>
        </w:numPr>
        <w:spacing w:after="10"/>
        <w:ind w:right="639" w:hanging="631"/>
      </w:pPr>
      <w:r>
        <w:t>Bid Opening – Price Bid</w:t>
      </w:r>
    </w:p>
    <w:p w:rsidR="00375F0A" w:rsidRDefault="00D53B16" w:rsidP="005F0172">
      <w:pPr>
        <w:spacing w:after="0" w:line="250" w:lineRule="auto"/>
        <w:ind w:left="720" w:right="641" w:hanging="11"/>
      </w:pPr>
      <w:r>
        <w:t>The date and time of opening of price bid shall be intimated to the qualified bidders based on the evaluation of the technical bid. The price bid of such eligible bidders shall be opened on the specified date and time.</w:t>
      </w:r>
    </w:p>
    <w:p w:rsidR="00375F0A" w:rsidRDefault="00D53B16" w:rsidP="00D53B16">
      <w:pPr>
        <w:numPr>
          <w:ilvl w:val="0"/>
          <w:numId w:val="18"/>
        </w:numPr>
        <w:ind w:right="639" w:hanging="631"/>
      </w:pPr>
      <w:r>
        <w:t>Clarification of Bids</w:t>
      </w:r>
    </w:p>
    <w:p w:rsidR="00375F0A" w:rsidRDefault="00D53B16">
      <w:pPr>
        <w:ind w:left="718" w:right="517"/>
      </w:pPr>
      <w:r>
        <w:t>To assist in the examination and comparison of Bids, the IHMCT, Kovalam, Thiruvananthapuram may, at his discretion, ask any Bidder for clarification of his Bid, including breakdown of unit rates. The request for clarification and the response shall be in writing, but no change in the price or substance of the Bid shall be sought, offered, or permitted.</w:t>
      </w:r>
    </w:p>
    <w:p w:rsidR="00375F0A" w:rsidRDefault="00D53B16">
      <w:pPr>
        <w:tabs>
          <w:tab w:val="center" w:pos="858"/>
          <w:tab w:val="center" w:pos="1863"/>
          <w:tab w:val="center" w:pos="2986"/>
          <w:tab w:val="center" w:pos="4154"/>
          <w:tab w:val="center" w:pos="5226"/>
          <w:tab w:val="center" w:pos="6315"/>
          <w:tab w:val="center" w:pos="7745"/>
        </w:tabs>
        <w:spacing w:after="10"/>
        <w:ind w:left="0" w:firstLine="0"/>
        <w:jc w:val="left"/>
      </w:pPr>
      <w:r>
        <w:rPr>
          <w:rFonts w:ascii="Calibri" w:eastAsia="Calibri" w:hAnsi="Calibri" w:cs="Calibri"/>
          <w:sz w:val="22"/>
        </w:rPr>
        <w:tab/>
      </w:r>
      <w:r>
        <w:t xml:space="preserve">No </w:t>
      </w:r>
      <w:r>
        <w:tab/>
        <w:t xml:space="preserve">Bidder </w:t>
      </w:r>
      <w:r>
        <w:tab/>
        <w:t xml:space="preserve">shall </w:t>
      </w:r>
      <w:r>
        <w:tab/>
        <w:t xml:space="preserve">contact </w:t>
      </w:r>
      <w:r>
        <w:tab/>
        <w:t xml:space="preserve">the </w:t>
      </w:r>
      <w:r>
        <w:tab/>
        <w:t xml:space="preserve">IHMCT, </w:t>
      </w:r>
      <w:r>
        <w:tab/>
        <w:t>Kovalam,</w:t>
      </w:r>
    </w:p>
    <w:p w:rsidR="00375F0A" w:rsidRDefault="00D53B16">
      <w:pPr>
        <w:ind w:left="718" w:right="639"/>
      </w:pPr>
      <w:r>
        <w:t xml:space="preserve">Thiruvananthapuram on any matter relating to his bid from the time of the bid opening to the time the contract is awarded. If the Bidder wishes to bring additional information to the notice of the </w:t>
      </w:r>
      <w:r>
        <w:lastRenderedPageBreak/>
        <w:t>IHMCT, Kovalam, Thiruvananthapuram, he should do so in writing.</w:t>
      </w:r>
    </w:p>
    <w:p w:rsidR="00375F0A" w:rsidRDefault="00D53B16">
      <w:pPr>
        <w:spacing w:after="357"/>
        <w:ind w:left="718" w:right="639"/>
      </w:pPr>
      <w:r>
        <w:t>Any effort by the Bidder to influence the IHMCT, Kovalam, Thiruvananthapuram’s bid evaluation, bid comparison or contract award decisions, may result in the rejection of his bid.</w:t>
      </w:r>
    </w:p>
    <w:p w:rsidR="00375F0A" w:rsidRDefault="00D53B16" w:rsidP="005F0172">
      <w:pPr>
        <w:numPr>
          <w:ilvl w:val="0"/>
          <w:numId w:val="19"/>
        </w:numPr>
        <w:ind w:left="709" w:right="639" w:hanging="709"/>
      </w:pPr>
      <w:r>
        <w:t>Examination of Bids and Determination of Responsiveness Prior to detailed evaluation of Bids, IHMCT, Kovalam will determine whether each Bid</w:t>
      </w:r>
    </w:p>
    <w:p w:rsidR="00375F0A" w:rsidRDefault="00D53B16" w:rsidP="00D53B16">
      <w:pPr>
        <w:numPr>
          <w:ilvl w:val="1"/>
          <w:numId w:val="19"/>
        </w:numPr>
        <w:ind w:right="639" w:hanging="708"/>
      </w:pPr>
      <w:r>
        <w:t>meets the eligibility criteria.</w:t>
      </w:r>
    </w:p>
    <w:p w:rsidR="00375F0A" w:rsidRDefault="00D53B16" w:rsidP="00D53B16">
      <w:pPr>
        <w:numPr>
          <w:ilvl w:val="1"/>
          <w:numId w:val="19"/>
        </w:numPr>
        <w:ind w:right="639" w:hanging="708"/>
      </w:pPr>
      <w:r>
        <w:t xml:space="preserve">has been properly signed by an </w:t>
      </w:r>
      <w:r w:rsidR="00197698">
        <w:t>a</w:t>
      </w:r>
      <w:r>
        <w:t>uthorized signatory (accredited representative) holding Power of Attorney in his favour.  The Power of Attorney shall interalia include a provision to bind the Bidder to settlement of disputes clause;</w:t>
      </w:r>
    </w:p>
    <w:p w:rsidR="00375F0A" w:rsidRDefault="00D53B16" w:rsidP="00D53B16">
      <w:pPr>
        <w:numPr>
          <w:ilvl w:val="1"/>
          <w:numId w:val="19"/>
        </w:numPr>
        <w:ind w:right="639" w:hanging="708"/>
      </w:pPr>
      <w:r>
        <w:t>is accompanied by the requisite Bid security and;</w:t>
      </w:r>
    </w:p>
    <w:p w:rsidR="00375F0A" w:rsidRDefault="00D53B16" w:rsidP="00D53B16">
      <w:pPr>
        <w:numPr>
          <w:ilvl w:val="1"/>
          <w:numId w:val="19"/>
        </w:numPr>
        <w:ind w:right="639" w:hanging="708"/>
      </w:pPr>
      <w:r>
        <w:t>is responsive to the requirements of the Bidding documents. A responsive Bid is one which conforms to all the terms, conditions and specification of the Bidding documents, without material deviation or reservation. A material deviation or reservation is one</w:t>
      </w:r>
    </w:p>
    <w:p w:rsidR="00375F0A" w:rsidRDefault="00D53B16" w:rsidP="00D53B16">
      <w:pPr>
        <w:numPr>
          <w:ilvl w:val="1"/>
          <w:numId w:val="19"/>
        </w:numPr>
        <w:ind w:right="639" w:hanging="708"/>
      </w:pPr>
      <w:r>
        <w:t>which affects in any substantial way the scope, quality or performance of the Works;</w:t>
      </w:r>
    </w:p>
    <w:p w:rsidR="00375F0A" w:rsidRDefault="00D53B16" w:rsidP="00D53B16">
      <w:pPr>
        <w:numPr>
          <w:ilvl w:val="1"/>
          <w:numId w:val="19"/>
        </w:numPr>
        <w:ind w:right="639" w:hanging="708"/>
      </w:pPr>
      <w:r>
        <w:t>which limits in any substantial way, the IHMCT, Kovalam, Thiruvananthapuram’s rights or the Bidder’s obligations under the Contract; or</w:t>
      </w:r>
    </w:p>
    <w:p w:rsidR="00375F0A" w:rsidRDefault="00D53B16" w:rsidP="00D53B16">
      <w:pPr>
        <w:numPr>
          <w:ilvl w:val="1"/>
          <w:numId w:val="19"/>
        </w:numPr>
        <w:ind w:right="639" w:hanging="708"/>
      </w:pPr>
      <w:r>
        <w:t>whose rectification would affect unfairly the competitive position of other Bidders presenting responsive Bids.</w:t>
      </w:r>
    </w:p>
    <w:p w:rsidR="00375F0A" w:rsidRDefault="00D53B16">
      <w:pPr>
        <w:ind w:left="718" w:right="639"/>
      </w:pPr>
      <w:r>
        <w:t>The tenderer shall submit a certificate in the tender schedule in the Technical Bid that he has not incorporated any conditions in the Financial Bid and in case any conditions are specified in the financial bid his tender will be rejected without making any further reference to him.</w:t>
      </w:r>
    </w:p>
    <w:p w:rsidR="00375F0A" w:rsidRDefault="00D53B16">
      <w:pPr>
        <w:spacing w:after="10"/>
        <w:ind w:left="747" w:right="639"/>
      </w:pPr>
      <w:r>
        <w:t>If a Bid is not substantially responsive, it shall be rejected by the</w:t>
      </w:r>
    </w:p>
    <w:p w:rsidR="00375F0A" w:rsidRDefault="00D53B16">
      <w:pPr>
        <w:ind w:left="718" w:right="639"/>
      </w:pPr>
      <w:r>
        <w:t>IHMCT, Kovalam, Thiruvananthapuram, and may not subsequently be made responsive by correction or withdrawal of the non-conforming deviation or reservation.</w:t>
      </w:r>
    </w:p>
    <w:p w:rsidR="00375F0A" w:rsidRDefault="00D53B16" w:rsidP="007615A8">
      <w:pPr>
        <w:numPr>
          <w:ilvl w:val="0"/>
          <w:numId w:val="19"/>
        </w:numPr>
        <w:ind w:left="709" w:right="639" w:hanging="709"/>
      </w:pPr>
      <w:r>
        <w:t>Evaluation and Comparison of Bids:</w:t>
      </w:r>
    </w:p>
    <w:p w:rsidR="00375F0A" w:rsidRDefault="00D53B16">
      <w:pPr>
        <w:ind w:left="718" w:right="639"/>
      </w:pPr>
      <w:r>
        <w:t>The IHMCT, Kovalam, Thiruvananthapuram will evaluate and compare only the Bids determined to be responsive. In evaluating the Bids, the IHMCT, Kovalam, Thiruvananthapuram will determine for each Bid the evaluated Bid Price by adjusting the Bid Price as follows:</w:t>
      </w:r>
    </w:p>
    <w:p w:rsidR="00375F0A" w:rsidRDefault="00D53B16" w:rsidP="00D53B16">
      <w:pPr>
        <w:numPr>
          <w:ilvl w:val="1"/>
          <w:numId w:val="19"/>
        </w:numPr>
        <w:ind w:right="639" w:hanging="708"/>
      </w:pPr>
      <w:r>
        <w:t>making appropriate adjustments to reflect discounts or other price modifications offered.</w:t>
      </w:r>
    </w:p>
    <w:p w:rsidR="00375F0A" w:rsidRDefault="00D53B16" w:rsidP="007615A8">
      <w:pPr>
        <w:numPr>
          <w:ilvl w:val="0"/>
          <w:numId w:val="19"/>
        </w:numPr>
        <w:ind w:left="709" w:right="639" w:hanging="709"/>
      </w:pPr>
      <w:r>
        <w:t>Alteration of tender documents</w:t>
      </w:r>
    </w:p>
    <w:p w:rsidR="00375F0A" w:rsidRDefault="00D53B16">
      <w:pPr>
        <w:ind w:left="718" w:right="639"/>
      </w:pPr>
      <w:r>
        <w:lastRenderedPageBreak/>
        <w:t>No alteration shall be made in any of the tender documents or in the Bill of Quantities and the tender shall comply strictly with the terms and conditions of the tender document.  The IHMCT, Kovalam, Thiruvananthapuram may however ask any tenderer for clarifications of his tender if required.  Nevertheless, no tenderer will be permitted to alter his tender price after opening of the tender.</w:t>
      </w:r>
    </w:p>
    <w:p w:rsidR="00375F0A" w:rsidRDefault="00D53B16" w:rsidP="007615A8">
      <w:pPr>
        <w:numPr>
          <w:ilvl w:val="0"/>
          <w:numId w:val="19"/>
        </w:numPr>
        <w:ind w:left="709" w:right="639" w:hanging="709"/>
      </w:pPr>
      <w:r>
        <w:t>Alternative conditions and Proposal:</w:t>
      </w:r>
    </w:p>
    <w:p w:rsidR="00375F0A" w:rsidRDefault="00D53B16">
      <w:pPr>
        <w:ind w:left="718" w:right="639"/>
      </w:pPr>
      <w:r>
        <w:t>The Tenderer shall note that alternative or qualifying tender conditions, or alternative design proposal for whole or part of the work will not be acceptable. Tenders containing any qualifying conditions or even Bidder’s clarifications in any form will be treated as non-responsive and will run the risk of rejection.   Part II: Price Bid of such Bidder’s will not be opened.</w:t>
      </w:r>
    </w:p>
    <w:p w:rsidR="00375F0A" w:rsidRDefault="00D53B16" w:rsidP="007615A8">
      <w:pPr>
        <w:numPr>
          <w:ilvl w:val="0"/>
          <w:numId w:val="19"/>
        </w:numPr>
        <w:ind w:left="567" w:right="639" w:hanging="567"/>
      </w:pPr>
      <w:r>
        <w:t>Notification of Award</w:t>
      </w:r>
    </w:p>
    <w:p w:rsidR="00375F0A" w:rsidRDefault="00D53B16" w:rsidP="00D53B16">
      <w:pPr>
        <w:numPr>
          <w:ilvl w:val="2"/>
          <w:numId w:val="20"/>
        </w:numPr>
        <w:ind w:right="639" w:hanging="283"/>
      </w:pPr>
      <w:r>
        <w:t>The Bidder whose Bid has been accepted will be notified about the award by the IHMCT, Kovalam, Thiruvananthapuram prior to expiration of the Bid validity period by, fax or e-mail and confirmed by registered letter.  This letter (hereinafter and in the Conditions of Contract called the “Letter of Acceptance”) will state the sum that the IHMCT, Kovalam, Thiruvananthapuram will pay the Contractor in consideration of the execution, if the supply by the supplier as prescribed by the Contract (hereinafter and in the Contract called the “Contract Price”).</w:t>
      </w:r>
    </w:p>
    <w:p w:rsidR="00375F0A" w:rsidRDefault="00D53B16" w:rsidP="00D53B16">
      <w:pPr>
        <w:numPr>
          <w:ilvl w:val="2"/>
          <w:numId w:val="20"/>
        </w:numPr>
        <w:ind w:right="639" w:hanging="283"/>
      </w:pPr>
      <w:r>
        <w:t>The notification of award will constitute the formation of the Contract subject only to the furnishing of a performance security in accordance with the provisions of Clause 28.</w:t>
      </w:r>
    </w:p>
    <w:p w:rsidR="00375F0A" w:rsidRDefault="00D53B16" w:rsidP="00D53B16">
      <w:pPr>
        <w:numPr>
          <w:ilvl w:val="2"/>
          <w:numId w:val="20"/>
        </w:numPr>
        <w:ind w:right="639" w:hanging="283"/>
      </w:pPr>
      <w:r>
        <w:t>The Agreement will also incorporate all correspondence exchanged between the IHMCT, Kovalam, Thiruvananthapuram and the successful bidder.  Within 10 days of receipt of Letter of Acceptance, the successful bidder will furnish the performance security and sign the Agreement with the IHMCT, Kovalam, Thiruvananthapuram.</w:t>
      </w:r>
    </w:p>
    <w:p w:rsidR="00375F0A" w:rsidRDefault="00D53B16">
      <w:pPr>
        <w:ind w:left="576" w:right="639"/>
      </w:pPr>
      <w:r>
        <w:t>The contractor shall make 2 copies of the Agreement and submit to the IHMCT, Kovalam, Thiruvananthapuram within 7 days following the date of signing of Agreement.</w:t>
      </w:r>
    </w:p>
    <w:p w:rsidR="00375F0A" w:rsidRDefault="00D53B16" w:rsidP="007615A8">
      <w:pPr>
        <w:numPr>
          <w:ilvl w:val="0"/>
          <w:numId w:val="19"/>
        </w:numPr>
        <w:ind w:left="567" w:right="639" w:hanging="567"/>
      </w:pPr>
      <w:r>
        <w:t>Release of Bid Security / EMD</w:t>
      </w:r>
    </w:p>
    <w:p w:rsidR="00375F0A" w:rsidRDefault="00D53B16">
      <w:pPr>
        <w:ind w:left="576" w:right="639"/>
      </w:pPr>
      <w:r>
        <w:t>The Earnest Money Deposit of unsuccessful bidder shall be returned without interest as early as possible by RTGS/NEFT on conclusion of Contract. The Earnest Money Deposit of the successful bidder shall be refunded (without interest) after he has signed the agreement and furnished required performance security.</w:t>
      </w:r>
    </w:p>
    <w:p w:rsidR="00375F0A" w:rsidRDefault="00D53B16" w:rsidP="007615A8">
      <w:pPr>
        <w:numPr>
          <w:ilvl w:val="0"/>
          <w:numId w:val="19"/>
        </w:numPr>
        <w:ind w:left="567" w:right="639" w:hanging="567"/>
      </w:pPr>
      <w:r>
        <w:t>Rejection of Tender</w:t>
      </w:r>
    </w:p>
    <w:p w:rsidR="00375F0A" w:rsidRDefault="00D53B16">
      <w:pPr>
        <w:ind w:left="576" w:right="639"/>
      </w:pPr>
      <w:r>
        <w:t>Any Tender not conforming to the foregoing instructions will not be considered.  The IHMCT, Kovalam, Thiruvananthapuram does not bind himself to accept the lowest or any tender and has the right to reject any tender without assigning any reason thereof. No representation whatsoever will be entertained on this account.</w:t>
      </w:r>
    </w:p>
    <w:p w:rsidR="00375F0A" w:rsidRDefault="00D53B16" w:rsidP="007615A8">
      <w:pPr>
        <w:numPr>
          <w:ilvl w:val="0"/>
          <w:numId w:val="19"/>
        </w:numPr>
        <w:ind w:left="567" w:right="639" w:hanging="567"/>
      </w:pPr>
      <w:r>
        <w:lastRenderedPageBreak/>
        <w:t>Additional Information</w:t>
      </w:r>
    </w:p>
    <w:p w:rsidR="00375F0A" w:rsidRDefault="00D53B16">
      <w:pPr>
        <w:ind w:left="576" w:right="639"/>
      </w:pPr>
      <w:r>
        <w:t>The “Instructions to Tenderers” shall not form part of the Contract. They are intended only to aid the Tenderers in the preparation of their tender.</w:t>
      </w:r>
    </w:p>
    <w:p w:rsidR="00375F0A" w:rsidRDefault="00D53B16">
      <w:pPr>
        <w:ind w:left="576" w:right="639"/>
      </w:pPr>
      <w:r>
        <w:t>Conditional Tender will be rejected outright considering it as nonresponsive offer and Tender will be liable to be rejected outright if it is found that;</w:t>
      </w:r>
    </w:p>
    <w:p w:rsidR="00375F0A" w:rsidRDefault="00D53B16" w:rsidP="00D53B16">
      <w:pPr>
        <w:numPr>
          <w:ilvl w:val="1"/>
          <w:numId w:val="19"/>
        </w:numPr>
        <w:ind w:right="639" w:hanging="708"/>
      </w:pPr>
      <w:r>
        <w:t>The Tenderer proposes any alternation in the work specified in the tender or in time allowed for completing the works or indicate any other unacceptable condition</w:t>
      </w:r>
    </w:p>
    <w:p w:rsidR="00375F0A" w:rsidRDefault="00D53B16" w:rsidP="00D53B16">
      <w:pPr>
        <w:numPr>
          <w:ilvl w:val="1"/>
          <w:numId w:val="19"/>
        </w:numPr>
        <w:ind w:right="639" w:hanging="708"/>
      </w:pPr>
      <w:r>
        <w:t>The downloading of document is not carried strictly as provided on website.</w:t>
      </w:r>
    </w:p>
    <w:p w:rsidR="00375F0A" w:rsidRDefault="00D53B16" w:rsidP="00D53B16">
      <w:pPr>
        <w:numPr>
          <w:ilvl w:val="1"/>
          <w:numId w:val="19"/>
        </w:numPr>
        <w:ind w:right="639" w:hanging="708"/>
      </w:pPr>
      <w:r>
        <w:t>Disclosure/indication of the price in the technical bid shall render the tender disqualified and rejected.</w:t>
      </w:r>
    </w:p>
    <w:p w:rsidR="00375F0A" w:rsidRDefault="00D53B16" w:rsidP="007615A8">
      <w:pPr>
        <w:numPr>
          <w:ilvl w:val="0"/>
          <w:numId w:val="19"/>
        </w:numPr>
        <w:spacing w:after="0"/>
        <w:ind w:left="851" w:right="639" w:hanging="851"/>
      </w:pPr>
      <w:r>
        <w:t>Prior to the expiration of the prescribed period of tender validity or such extended period the IHMCT, Kovalam, Thiruvananthapuram will notify the successful tenderer, by cable or telex, fax confirming in writing by registered letter that his tender has been accepted. The notification of award will constitute the formation of the contract. Upon the furnishing by the successful tenderer of a performance security in accordance with the provisions of General conditions of contract, the IHMCT, Kovalam, Thiruvananthapuram will promptly notify the unsuccessful tenderers that their tenders have been unsuccessful.</w:t>
      </w:r>
    </w:p>
    <w:p w:rsidR="00375F0A" w:rsidRDefault="00D53B16" w:rsidP="007615A8">
      <w:pPr>
        <w:numPr>
          <w:ilvl w:val="0"/>
          <w:numId w:val="19"/>
        </w:numPr>
        <w:spacing w:after="0"/>
        <w:ind w:left="851" w:right="639" w:hanging="851"/>
      </w:pPr>
      <w:r>
        <w:t>All costs, charges and expenses including stamp duty in connection with contract as well as preparations and completion of agreement shall be borne by the tenderers.</w:t>
      </w:r>
    </w:p>
    <w:p w:rsidR="00375F0A" w:rsidRDefault="00D53B16" w:rsidP="007615A8">
      <w:pPr>
        <w:numPr>
          <w:ilvl w:val="0"/>
          <w:numId w:val="19"/>
        </w:numPr>
        <w:ind w:left="851" w:right="639" w:hanging="851"/>
      </w:pPr>
      <w:r>
        <w:t>If the tenderer submits false / forged documents in support of experience, the tender will be rejected and the tenderer will be black listed from IHMCT, Kovalam for Three years.</w:t>
      </w:r>
    </w:p>
    <w:p w:rsidR="00197698" w:rsidRDefault="00197698" w:rsidP="00197698">
      <w:pPr>
        <w:ind w:left="1723" w:right="639" w:firstLine="0"/>
      </w:pPr>
      <w:r>
        <w:t xml:space="preserve">Contd…  </w:t>
      </w: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7615A8" w:rsidRDefault="007615A8" w:rsidP="00696D25">
      <w:pPr>
        <w:ind w:left="1723" w:right="639" w:firstLine="0"/>
      </w:pPr>
    </w:p>
    <w:p w:rsidR="0078173C" w:rsidRDefault="0078173C" w:rsidP="00696D25">
      <w:pPr>
        <w:ind w:left="1723" w:right="639" w:firstLine="0"/>
      </w:pPr>
    </w:p>
    <w:p w:rsidR="0078173C" w:rsidRDefault="0078173C" w:rsidP="00696D25">
      <w:pPr>
        <w:ind w:left="1723" w:right="639" w:firstLine="0"/>
      </w:pPr>
    </w:p>
    <w:p w:rsidR="007615A8" w:rsidRDefault="007615A8" w:rsidP="00696D25">
      <w:pPr>
        <w:ind w:left="1723" w:right="639" w:firstLine="0"/>
      </w:pPr>
    </w:p>
    <w:p w:rsidR="007615A8" w:rsidRDefault="007615A8" w:rsidP="00696D25">
      <w:pPr>
        <w:ind w:left="1723" w:right="639" w:firstLine="0"/>
      </w:pPr>
    </w:p>
    <w:p w:rsidR="007615A8" w:rsidRDefault="007615A8"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696D25" w:rsidRDefault="00696D25" w:rsidP="00696D25">
      <w:pPr>
        <w:ind w:left="1723" w:right="639" w:firstLine="0"/>
      </w:pPr>
    </w:p>
    <w:p w:rsidR="00197698" w:rsidRDefault="00197698" w:rsidP="00696D25">
      <w:pPr>
        <w:ind w:left="1723" w:right="639" w:firstLine="0"/>
      </w:pPr>
    </w:p>
    <w:p w:rsidR="00197698" w:rsidRDefault="00197698" w:rsidP="00696D25">
      <w:pPr>
        <w:ind w:left="1723" w:right="639" w:firstLine="0"/>
      </w:pPr>
    </w:p>
    <w:p w:rsidR="00197698" w:rsidRDefault="00197698" w:rsidP="00696D25">
      <w:pPr>
        <w:ind w:left="1723" w:right="639" w:firstLine="0"/>
      </w:pPr>
    </w:p>
    <w:p w:rsidR="00197698" w:rsidRDefault="00197698" w:rsidP="00696D25">
      <w:pPr>
        <w:ind w:left="1723" w:right="639" w:firstLine="0"/>
      </w:pPr>
    </w:p>
    <w:p w:rsidR="00375F0A" w:rsidRDefault="00D53B16">
      <w:pPr>
        <w:pStyle w:val="Heading3"/>
        <w:spacing w:after="37"/>
        <w:ind w:left="370"/>
      </w:pPr>
      <w:r>
        <w:t>2. TECHNO –COMMERCIAL BID “CHECK LIST”</w:t>
      </w:r>
    </w:p>
    <w:p w:rsidR="00375F0A" w:rsidRDefault="00D53B16">
      <w:pPr>
        <w:spacing w:after="28"/>
        <w:ind w:left="5" w:right="14"/>
      </w:pPr>
      <w:r>
        <w:rPr>
          <w:rFonts w:ascii="Arial" w:eastAsia="Arial" w:hAnsi="Arial" w:cs="Arial"/>
          <w:sz w:val="24"/>
        </w:rPr>
        <w:t>The tenderer should keep ready all the certificates and information and mentioned below.</w:t>
      </w:r>
    </w:p>
    <w:p w:rsidR="00375F0A" w:rsidRDefault="00D53B16">
      <w:pPr>
        <w:spacing w:after="65"/>
        <w:ind w:left="5" w:right="14"/>
      </w:pPr>
      <w:r>
        <w:rPr>
          <w:rFonts w:ascii="Arial" w:eastAsia="Arial" w:hAnsi="Arial" w:cs="Arial"/>
          <w:sz w:val="24"/>
        </w:rPr>
        <w:t>The tenderer should keep ready all the certificates and information mentioned below. The following information to be furnished.</w:t>
      </w:r>
    </w:p>
    <w:tbl>
      <w:tblPr>
        <w:tblStyle w:val="TableGrid"/>
        <w:tblW w:w="8647" w:type="dxa"/>
        <w:tblInd w:w="-1" w:type="dxa"/>
        <w:tblCellMar>
          <w:top w:w="127" w:type="dxa"/>
          <w:bottom w:w="70" w:type="dxa"/>
        </w:tblCellMar>
        <w:tblLook w:val="04A0"/>
      </w:tblPr>
      <w:tblGrid>
        <w:gridCol w:w="677"/>
        <w:gridCol w:w="5839"/>
        <w:gridCol w:w="1766"/>
        <w:gridCol w:w="365"/>
      </w:tblGrid>
      <w:tr w:rsidR="00375F0A" w:rsidTr="007615A8">
        <w:trPr>
          <w:trHeight w:val="1090"/>
        </w:trPr>
        <w:tc>
          <w:tcPr>
            <w:tcW w:w="677" w:type="dxa"/>
            <w:tcBorders>
              <w:top w:val="single" w:sz="5" w:space="0" w:color="000000"/>
              <w:left w:val="single" w:sz="5" w:space="0" w:color="000000"/>
              <w:bottom w:val="single" w:sz="5" w:space="0" w:color="000000"/>
              <w:right w:val="single" w:sz="5" w:space="0" w:color="000000"/>
            </w:tcBorders>
          </w:tcPr>
          <w:p w:rsidR="00375F0A" w:rsidRDefault="00D53B16">
            <w:pPr>
              <w:spacing w:after="45" w:line="259" w:lineRule="auto"/>
              <w:ind w:left="8" w:firstLine="0"/>
              <w:jc w:val="left"/>
            </w:pPr>
            <w:r>
              <w:t>Sl.</w:t>
            </w:r>
          </w:p>
          <w:p w:rsidR="00375F0A" w:rsidRDefault="00D53B16">
            <w:pPr>
              <w:spacing w:after="0" w:line="259" w:lineRule="auto"/>
              <w:ind w:left="8" w:firstLine="0"/>
              <w:jc w:val="left"/>
            </w:pPr>
            <w:r>
              <w:t>No.</w:t>
            </w:r>
          </w:p>
        </w:tc>
        <w:tc>
          <w:tcPr>
            <w:tcW w:w="5839"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firstLine="0"/>
              <w:jc w:val="left"/>
            </w:pPr>
            <w:r>
              <w:t>Techno Commercial Terms / Conditions</w:t>
            </w:r>
          </w:p>
        </w:tc>
        <w:tc>
          <w:tcPr>
            <w:tcW w:w="1766" w:type="dxa"/>
            <w:tcBorders>
              <w:top w:val="single" w:sz="5" w:space="0" w:color="000000"/>
              <w:left w:val="single" w:sz="5" w:space="0" w:color="000000"/>
              <w:bottom w:val="single" w:sz="5" w:space="0" w:color="000000"/>
              <w:right w:val="nil"/>
            </w:tcBorders>
          </w:tcPr>
          <w:p w:rsidR="00375F0A" w:rsidRDefault="00D53B16">
            <w:pPr>
              <w:spacing w:after="0" w:line="259" w:lineRule="auto"/>
              <w:ind w:left="6" w:right="271" w:firstLine="72"/>
            </w:pPr>
            <w:r>
              <w:t>Information to furnished by Tenderer</w:t>
            </w:r>
          </w:p>
        </w:tc>
        <w:tc>
          <w:tcPr>
            <w:tcW w:w="365" w:type="dxa"/>
            <w:tcBorders>
              <w:top w:val="single" w:sz="5" w:space="0" w:color="000000"/>
              <w:left w:val="nil"/>
              <w:bottom w:val="single" w:sz="5" w:space="0" w:color="000000"/>
              <w:right w:val="single" w:sz="5" w:space="0" w:color="000000"/>
            </w:tcBorders>
          </w:tcPr>
          <w:p w:rsidR="00375F0A" w:rsidRDefault="00D53B16">
            <w:pPr>
              <w:spacing w:after="0" w:line="259" w:lineRule="auto"/>
              <w:ind w:left="0" w:firstLine="94"/>
              <w:jc w:val="left"/>
            </w:pPr>
            <w:r>
              <w:t>be the</w:t>
            </w:r>
          </w:p>
        </w:tc>
      </w:tr>
      <w:tr w:rsidR="00375F0A" w:rsidTr="007615A8">
        <w:trPr>
          <w:trHeight w:val="2114"/>
        </w:trPr>
        <w:tc>
          <w:tcPr>
            <w:tcW w:w="677"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firstLine="0"/>
              <w:jc w:val="left"/>
            </w:pPr>
            <w:r>
              <w:t>1</w:t>
            </w:r>
          </w:p>
        </w:tc>
        <w:tc>
          <w:tcPr>
            <w:tcW w:w="5839"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right="17" w:firstLine="0"/>
            </w:pPr>
            <w:r>
              <w:t>Tenderer must carefully study the technical specifications and conditions of contract before preparation of tender. All terms and conditions of NIT and Corrigendum, if any, shall be applicable.</w:t>
            </w:r>
          </w:p>
        </w:tc>
        <w:tc>
          <w:tcPr>
            <w:tcW w:w="1766" w:type="dxa"/>
            <w:tcBorders>
              <w:top w:val="single" w:sz="5" w:space="0" w:color="000000"/>
              <w:left w:val="single" w:sz="5" w:space="0" w:color="000000"/>
              <w:bottom w:val="single" w:sz="5" w:space="0" w:color="000000"/>
              <w:right w:val="nil"/>
            </w:tcBorders>
          </w:tcPr>
          <w:p w:rsidR="00375F0A" w:rsidRDefault="00D53B16">
            <w:pPr>
              <w:spacing w:after="0" w:line="259" w:lineRule="auto"/>
              <w:ind w:left="80" w:firstLine="0"/>
              <w:jc w:val="left"/>
            </w:pPr>
            <w:r>
              <w:t>: Agree Only</w:t>
            </w:r>
          </w:p>
        </w:tc>
        <w:tc>
          <w:tcPr>
            <w:tcW w:w="365" w:type="dxa"/>
            <w:tcBorders>
              <w:top w:val="single" w:sz="5" w:space="0" w:color="000000"/>
              <w:left w:val="nil"/>
              <w:bottom w:val="single" w:sz="5" w:space="0" w:color="000000"/>
              <w:right w:val="single" w:sz="5" w:space="0" w:color="000000"/>
            </w:tcBorders>
          </w:tcPr>
          <w:p w:rsidR="00375F0A" w:rsidRDefault="00375F0A">
            <w:pPr>
              <w:spacing w:after="160" w:line="259" w:lineRule="auto"/>
              <w:ind w:left="0" w:firstLine="0"/>
              <w:jc w:val="left"/>
            </w:pPr>
          </w:p>
        </w:tc>
      </w:tr>
      <w:tr w:rsidR="00375F0A" w:rsidTr="007615A8">
        <w:trPr>
          <w:trHeight w:val="840"/>
        </w:trPr>
        <w:tc>
          <w:tcPr>
            <w:tcW w:w="677"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firstLine="0"/>
              <w:jc w:val="left"/>
            </w:pPr>
            <w:r>
              <w:t>2</w:t>
            </w:r>
          </w:p>
        </w:tc>
        <w:tc>
          <w:tcPr>
            <w:tcW w:w="5839" w:type="dxa"/>
            <w:tcBorders>
              <w:top w:val="single" w:sz="5" w:space="0" w:color="000000"/>
              <w:left w:val="single" w:sz="5" w:space="0" w:color="000000"/>
              <w:bottom w:val="single" w:sz="5" w:space="0" w:color="000000"/>
              <w:right w:val="single" w:sz="5" w:space="0" w:color="000000"/>
            </w:tcBorders>
            <w:vAlign w:val="bottom"/>
          </w:tcPr>
          <w:p w:rsidR="00375F0A" w:rsidRDefault="00D53B16">
            <w:pPr>
              <w:spacing w:after="0" w:line="259" w:lineRule="auto"/>
              <w:ind w:left="8" w:firstLine="0"/>
            </w:pPr>
            <w:r>
              <w:t>All disputes arise, if any are subject to Thiruvananthapuram Jurisdiction only.</w:t>
            </w:r>
          </w:p>
        </w:tc>
        <w:tc>
          <w:tcPr>
            <w:tcW w:w="1766" w:type="dxa"/>
            <w:tcBorders>
              <w:top w:val="single" w:sz="5" w:space="0" w:color="000000"/>
              <w:left w:val="single" w:sz="5" w:space="0" w:color="000000"/>
              <w:bottom w:val="single" w:sz="5" w:space="0" w:color="000000"/>
              <w:right w:val="nil"/>
            </w:tcBorders>
          </w:tcPr>
          <w:p w:rsidR="00375F0A" w:rsidRDefault="00D53B16">
            <w:pPr>
              <w:spacing w:after="0" w:line="259" w:lineRule="auto"/>
              <w:ind w:left="80" w:firstLine="0"/>
              <w:jc w:val="left"/>
            </w:pPr>
            <w:r>
              <w:t>: Agree Only</w:t>
            </w:r>
          </w:p>
        </w:tc>
        <w:tc>
          <w:tcPr>
            <w:tcW w:w="365" w:type="dxa"/>
            <w:tcBorders>
              <w:top w:val="single" w:sz="5" w:space="0" w:color="000000"/>
              <w:left w:val="nil"/>
              <w:bottom w:val="single" w:sz="5" w:space="0" w:color="000000"/>
              <w:right w:val="single" w:sz="5" w:space="0" w:color="000000"/>
            </w:tcBorders>
            <w:vAlign w:val="center"/>
          </w:tcPr>
          <w:p w:rsidR="00375F0A" w:rsidRDefault="00375F0A">
            <w:pPr>
              <w:spacing w:after="160" w:line="259" w:lineRule="auto"/>
              <w:ind w:left="0" w:firstLine="0"/>
              <w:jc w:val="left"/>
            </w:pPr>
          </w:p>
        </w:tc>
      </w:tr>
      <w:tr w:rsidR="00375F0A" w:rsidTr="007615A8">
        <w:trPr>
          <w:trHeight w:val="1090"/>
        </w:trPr>
        <w:tc>
          <w:tcPr>
            <w:tcW w:w="677"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firstLine="0"/>
              <w:jc w:val="left"/>
            </w:pPr>
            <w:r>
              <w:t>3</w:t>
            </w:r>
          </w:p>
        </w:tc>
        <w:tc>
          <w:tcPr>
            <w:tcW w:w="5839"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right="16" w:firstLine="0"/>
            </w:pPr>
            <w:r>
              <w:t>Price bid formula- a- Basic Price + TAX + plumping and electrification + any other charges</w:t>
            </w:r>
          </w:p>
        </w:tc>
        <w:tc>
          <w:tcPr>
            <w:tcW w:w="1766" w:type="dxa"/>
            <w:tcBorders>
              <w:top w:val="single" w:sz="5" w:space="0" w:color="000000"/>
              <w:left w:val="single" w:sz="5" w:space="0" w:color="000000"/>
              <w:bottom w:val="single" w:sz="5" w:space="0" w:color="000000"/>
              <w:right w:val="nil"/>
            </w:tcBorders>
          </w:tcPr>
          <w:p w:rsidR="00375F0A" w:rsidRDefault="00D53B16">
            <w:pPr>
              <w:spacing w:after="0" w:line="259" w:lineRule="auto"/>
              <w:ind w:left="80" w:firstLine="0"/>
              <w:jc w:val="left"/>
            </w:pPr>
            <w:r>
              <w:t>: Agree Only</w:t>
            </w:r>
          </w:p>
        </w:tc>
        <w:tc>
          <w:tcPr>
            <w:tcW w:w="365" w:type="dxa"/>
            <w:tcBorders>
              <w:top w:val="single" w:sz="5" w:space="0" w:color="000000"/>
              <w:left w:val="nil"/>
              <w:bottom w:val="single" w:sz="5" w:space="0" w:color="000000"/>
              <w:right w:val="single" w:sz="5" w:space="0" w:color="000000"/>
            </w:tcBorders>
          </w:tcPr>
          <w:p w:rsidR="00375F0A" w:rsidRDefault="00375F0A">
            <w:pPr>
              <w:spacing w:after="160" w:line="259" w:lineRule="auto"/>
              <w:ind w:left="0" w:firstLine="0"/>
              <w:jc w:val="left"/>
            </w:pPr>
          </w:p>
        </w:tc>
      </w:tr>
      <w:tr w:rsidR="00375F0A" w:rsidTr="007615A8">
        <w:trPr>
          <w:trHeight w:val="1483"/>
        </w:trPr>
        <w:tc>
          <w:tcPr>
            <w:tcW w:w="677"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firstLine="0"/>
              <w:jc w:val="left"/>
            </w:pPr>
            <w:r>
              <w:lastRenderedPageBreak/>
              <w:t>4</w:t>
            </w:r>
          </w:p>
        </w:tc>
        <w:tc>
          <w:tcPr>
            <w:tcW w:w="5839"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right="21" w:firstLine="0"/>
            </w:pPr>
            <w:r>
              <w:t>Validity of tender: The tender should be valid for 1 year from the date of closing of online submission of e-tender.</w:t>
            </w:r>
          </w:p>
        </w:tc>
        <w:tc>
          <w:tcPr>
            <w:tcW w:w="1766" w:type="dxa"/>
            <w:tcBorders>
              <w:top w:val="single" w:sz="5" w:space="0" w:color="000000"/>
              <w:left w:val="single" w:sz="5" w:space="0" w:color="000000"/>
              <w:bottom w:val="single" w:sz="5" w:space="0" w:color="000000"/>
              <w:right w:val="nil"/>
            </w:tcBorders>
          </w:tcPr>
          <w:p w:rsidR="00375F0A" w:rsidRDefault="00D53B16">
            <w:pPr>
              <w:spacing w:after="0" w:line="259" w:lineRule="auto"/>
              <w:ind w:left="80" w:firstLine="0"/>
              <w:jc w:val="left"/>
            </w:pPr>
            <w:r>
              <w:t>: Agree Only</w:t>
            </w:r>
          </w:p>
        </w:tc>
        <w:tc>
          <w:tcPr>
            <w:tcW w:w="365" w:type="dxa"/>
            <w:tcBorders>
              <w:top w:val="single" w:sz="5" w:space="0" w:color="000000"/>
              <w:left w:val="nil"/>
              <w:bottom w:val="single" w:sz="5" w:space="0" w:color="000000"/>
              <w:right w:val="single" w:sz="5" w:space="0" w:color="000000"/>
            </w:tcBorders>
          </w:tcPr>
          <w:p w:rsidR="00375F0A" w:rsidRDefault="00375F0A">
            <w:pPr>
              <w:spacing w:after="160" w:line="259" w:lineRule="auto"/>
              <w:ind w:left="0" w:firstLine="0"/>
              <w:jc w:val="left"/>
            </w:pPr>
          </w:p>
        </w:tc>
      </w:tr>
      <w:tr w:rsidR="00375F0A" w:rsidTr="007615A8">
        <w:trPr>
          <w:trHeight w:val="1498"/>
        </w:trPr>
        <w:tc>
          <w:tcPr>
            <w:tcW w:w="677"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firstLine="0"/>
              <w:jc w:val="left"/>
            </w:pPr>
            <w:r>
              <w:t>5</w:t>
            </w:r>
          </w:p>
        </w:tc>
        <w:tc>
          <w:tcPr>
            <w:tcW w:w="5839"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firstLine="0"/>
            </w:pPr>
            <w:r>
              <w:t>Name address of the Tenderer, with Email address, FAX No. and Phone No.</w:t>
            </w:r>
          </w:p>
        </w:tc>
        <w:tc>
          <w:tcPr>
            <w:tcW w:w="1766" w:type="dxa"/>
            <w:tcBorders>
              <w:top w:val="single" w:sz="5" w:space="0" w:color="000000"/>
              <w:left w:val="single" w:sz="5" w:space="0" w:color="000000"/>
              <w:bottom w:val="single" w:sz="5" w:space="0" w:color="000000"/>
              <w:right w:val="nil"/>
            </w:tcBorders>
          </w:tcPr>
          <w:p w:rsidR="00375F0A" w:rsidRDefault="00D53B16">
            <w:pPr>
              <w:spacing w:after="52" w:line="259" w:lineRule="auto"/>
              <w:ind w:left="80" w:firstLine="0"/>
              <w:jc w:val="left"/>
            </w:pPr>
            <w:r>
              <w:t>Name:</w:t>
            </w:r>
          </w:p>
          <w:p w:rsidR="00375F0A" w:rsidRDefault="00D53B16">
            <w:pPr>
              <w:spacing w:after="45" w:line="259" w:lineRule="auto"/>
              <w:ind w:left="6" w:firstLine="0"/>
              <w:jc w:val="left"/>
            </w:pPr>
            <w:r>
              <w:t>Address:</w:t>
            </w:r>
          </w:p>
          <w:p w:rsidR="00375F0A" w:rsidRDefault="00D53B16">
            <w:pPr>
              <w:spacing w:after="52" w:line="259" w:lineRule="auto"/>
              <w:ind w:left="6" w:firstLine="0"/>
              <w:jc w:val="left"/>
            </w:pPr>
            <w:r>
              <w:t>Email :</w:t>
            </w:r>
          </w:p>
          <w:p w:rsidR="00375F0A" w:rsidRDefault="00D53B16">
            <w:pPr>
              <w:spacing w:after="0" w:line="259" w:lineRule="auto"/>
              <w:ind w:left="6" w:right="-156" w:firstLine="0"/>
              <w:jc w:val="left"/>
            </w:pPr>
            <w:r>
              <w:t>Fax No. &amp; Phone No.:</w:t>
            </w:r>
          </w:p>
        </w:tc>
        <w:tc>
          <w:tcPr>
            <w:tcW w:w="365" w:type="dxa"/>
            <w:tcBorders>
              <w:top w:val="single" w:sz="5" w:space="0" w:color="000000"/>
              <w:left w:val="nil"/>
              <w:bottom w:val="single" w:sz="5" w:space="0" w:color="000000"/>
              <w:right w:val="single" w:sz="5" w:space="0" w:color="000000"/>
            </w:tcBorders>
          </w:tcPr>
          <w:p w:rsidR="00375F0A" w:rsidRDefault="00375F0A">
            <w:pPr>
              <w:spacing w:after="160" w:line="259" w:lineRule="auto"/>
              <w:ind w:left="0" w:firstLine="0"/>
              <w:jc w:val="left"/>
            </w:pPr>
          </w:p>
        </w:tc>
      </w:tr>
      <w:tr w:rsidR="00375F0A" w:rsidTr="007615A8">
        <w:trPr>
          <w:trHeight w:val="1711"/>
        </w:trPr>
        <w:tc>
          <w:tcPr>
            <w:tcW w:w="677"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firstLine="0"/>
              <w:jc w:val="left"/>
            </w:pPr>
            <w:r>
              <w:t>6</w:t>
            </w:r>
          </w:p>
        </w:tc>
        <w:tc>
          <w:tcPr>
            <w:tcW w:w="5839"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8" w:firstLine="0"/>
            </w:pPr>
            <w:r>
              <w:t>Scanned copy of letter of submission as per Annexure -1 to be attached.</w:t>
            </w:r>
          </w:p>
        </w:tc>
        <w:tc>
          <w:tcPr>
            <w:tcW w:w="2131" w:type="dxa"/>
            <w:gridSpan w:val="2"/>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6" w:right="15" w:firstLine="74"/>
            </w:pPr>
            <w:r>
              <w:t>Scanned copy of letter of submission has been attached, vide letter No……………… dtd………………</w:t>
            </w:r>
          </w:p>
        </w:tc>
      </w:tr>
    </w:tbl>
    <w:p w:rsidR="00375F0A" w:rsidRDefault="00375F0A">
      <w:pPr>
        <w:spacing w:after="0" w:line="259" w:lineRule="auto"/>
        <w:ind w:left="-1440" w:right="269" w:firstLine="0"/>
        <w:jc w:val="left"/>
      </w:pPr>
    </w:p>
    <w:tbl>
      <w:tblPr>
        <w:tblStyle w:val="TableGrid"/>
        <w:tblW w:w="8647" w:type="dxa"/>
        <w:tblInd w:w="-1" w:type="dxa"/>
        <w:tblCellMar>
          <w:top w:w="89" w:type="dxa"/>
          <w:left w:w="8" w:type="dxa"/>
          <w:bottom w:w="49" w:type="dxa"/>
          <w:right w:w="6" w:type="dxa"/>
        </w:tblCellMar>
        <w:tblLook w:val="04A0"/>
      </w:tblPr>
      <w:tblGrid>
        <w:gridCol w:w="687"/>
        <w:gridCol w:w="5042"/>
        <w:gridCol w:w="2918"/>
      </w:tblGrid>
      <w:tr w:rsidR="00375F0A" w:rsidTr="007615A8">
        <w:trPr>
          <w:trHeight w:val="2062"/>
        </w:trPr>
        <w:tc>
          <w:tcPr>
            <w:tcW w:w="708"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firstLine="0"/>
              <w:jc w:val="left"/>
            </w:pPr>
            <w:r>
              <w:t>7</w:t>
            </w:r>
          </w:p>
        </w:tc>
        <w:tc>
          <w:tcPr>
            <w:tcW w:w="5241"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74" w:lineRule="auto"/>
              <w:ind w:left="0" w:right="8" w:firstLine="0"/>
            </w:pPr>
            <w:r>
              <w:t>The Tenderer shall mention the details of eligibility assignment (similar supplies) as per clause and Scanned</w:t>
            </w:r>
          </w:p>
          <w:p w:rsidR="00375F0A" w:rsidRDefault="00D53B16">
            <w:pPr>
              <w:spacing w:after="0" w:line="259" w:lineRule="auto"/>
              <w:ind w:left="0" w:right="6" w:firstLine="0"/>
            </w:pPr>
            <w:r>
              <w:t>Copies of purchase order and completion certificate issued by the client shall be attached.</w:t>
            </w:r>
          </w:p>
        </w:tc>
        <w:tc>
          <w:tcPr>
            <w:tcW w:w="2698" w:type="dxa"/>
            <w:tcBorders>
              <w:top w:val="single" w:sz="5" w:space="0" w:color="000000"/>
              <w:left w:val="single" w:sz="5" w:space="0" w:color="000000"/>
              <w:bottom w:val="single" w:sz="5" w:space="0" w:color="000000"/>
              <w:right w:val="single" w:sz="5" w:space="0" w:color="000000"/>
            </w:tcBorders>
          </w:tcPr>
          <w:p w:rsidR="00375F0A" w:rsidRDefault="00D53B16">
            <w:pPr>
              <w:spacing w:after="42" w:line="259" w:lineRule="auto"/>
              <w:ind w:left="75" w:firstLine="0"/>
              <w:jc w:val="left"/>
            </w:pPr>
            <w:r>
              <w:t>Details of similar supplies:</w:t>
            </w:r>
          </w:p>
          <w:p w:rsidR="00375F0A" w:rsidRDefault="00D53B16">
            <w:pPr>
              <w:spacing w:after="0" w:line="299" w:lineRule="auto"/>
              <w:ind w:left="1" w:firstLine="0"/>
              <w:jc w:val="left"/>
            </w:pPr>
            <w:r>
              <w:t xml:space="preserve">Purchase </w:t>
            </w:r>
            <w:r>
              <w:tab/>
              <w:t xml:space="preserve">order </w:t>
            </w:r>
            <w:r>
              <w:tab/>
              <w:t xml:space="preserve">No. </w:t>
            </w:r>
            <w:r>
              <w:tab/>
              <w:t>&amp; date……………</w:t>
            </w:r>
          </w:p>
          <w:p w:rsidR="00375F0A" w:rsidRDefault="00D53B16">
            <w:pPr>
              <w:spacing w:after="0" w:line="259" w:lineRule="auto"/>
              <w:ind w:left="1" w:firstLine="0"/>
              <w:jc w:val="left"/>
            </w:pPr>
            <w:r>
              <w:t>Bill issued to client……..</w:t>
            </w:r>
          </w:p>
        </w:tc>
      </w:tr>
      <w:tr w:rsidR="00375F0A" w:rsidTr="007615A8">
        <w:trPr>
          <w:trHeight w:val="1891"/>
        </w:trPr>
        <w:tc>
          <w:tcPr>
            <w:tcW w:w="708"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firstLine="0"/>
              <w:jc w:val="left"/>
            </w:pPr>
            <w:r>
              <w:t>8</w:t>
            </w:r>
          </w:p>
        </w:tc>
        <w:tc>
          <w:tcPr>
            <w:tcW w:w="5241"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right="10" w:firstLine="0"/>
            </w:pPr>
            <w:r>
              <w:t>The tenderer shall attach a scanned copy of NEFT payment details as applicable regarding of payment of EMD (Bid security).</w:t>
            </w:r>
          </w:p>
        </w:tc>
        <w:tc>
          <w:tcPr>
            <w:tcW w:w="2698"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4" w:lineRule="auto"/>
              <w:ind w:left="1" w:firstLine="74"/>
              <w:jc w:val="left"/>
            </w:pPr>
            <w:r>
              <w:t xml:space="preserve">Scanned </w:t>
            </w:r>
            <w:r>
              <w:tab/>
              <w:t xml:space="preserve">copy </w:t>
            </w:r>
            <w:r>
              <w:tab/>
              <w:t xml:space="preserve">of </w:t>
            </w:r>
            <w:r>
              <w:tab/>
              <w:t xml:space="preserve">NEFT </w:t>
            </w:r>
            <w:r w:rsidR="007615A8">
              <w:t>payment details</w:t>
            </w:r>
            <w:r>
              <w:t xml:space="preserve"> for EMD has been</w:t>
            </w:r>
          </w:p>
          <w:p w:rsidR="00375F0A" w:rsidRDefault="00D53B16">
            <w:pPr>
              <w:spacing w:after="0" w:line="259" w:lineRule="auto"/>
              <w:ind w:left="75" w:firstLine="0"/>
              <w:jc w:val="left"/>
            </w:pPr>
            <w:r>
              <w:t>attached</w:t>
            </w:r>
          </w:p>
        </w:tc>
      </w:tr>
      <w:tr w:rsidR="00375F0A" w:rsidTr="007615A8">
        <w:trPr>
          <w:trHeight w:val="1032"/>
        </w:trPr>
        <w:tc>
          <w:tcPr>
            <w:tcW w:w="708"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firstLine="0"/>
              <w:jc w:val="left"/>
            </w:pPr>
            <w:r>
              <w:t>9</w:t>
            </w:r>
          </w:p>
        </w:tc>
        <w:tc>
          <w:tcPr>
            <w:tcW w:w="5241"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right="7" w:firstLine="0"/>
            </w:pPr>
            <w:r>
              <w:t>Tenderer shall mention I.T. Pan No and a scanned copy of PAN Card shall be attached.</w:t>
            </w:r>
          </w:p>
        </w:tc>
        <w:tc>
          <w:tcPr>
            <w:tcW w:w="2698" w:type="dxa"/>
            <w:tcBorders>
              <w:top w:val="single" w:sz="5" w:space="0" w:color="000000"/>
              <w:left w:val="single" w:sz="5" w:space="0" w:color="000000"/>
              <w:bottom w:val="single" w:sz="5" w:space="0" w:color="000000"/>
              <w:right w:val="single" w:sz="5" w:space="0" w:color="000000"/>
            </w:tcBorders>
          </w:tcPr>
          <w:p w:rsidR="00375F0A" w:rsidRDefault="00D53B16">
            <w:pPr>
              <w:spacing w:after="16" w:line="259" w:lineRule="auto"/>
              <w:ind w:left="75" w:firstLine="0"/>
            </w:pPr>
            <w:r>
              <w:t>PAN No……………………………</w:t>
            </w:r>
          </w:p>
          <w:p w:rsidR="00375F0A" w:rsidRDefault="00D53B16">
            <w:pPr>
              <w:spacing w:after="0" w:line="259" w:lineRule="auto"/>
              <w:ind w:left="1" w:firstLine="74"/>
            </w:pPr>
            <w:r>
              <w:t>Scanned copy of PAN Card has been attached.</w:t>
            </w:r>
          </w:p>
        </w:tc>
      </w:tr>
      <w:tr w:rsidR="00375F0A" w:rsidTr="007615A8">
        <w:trPr>
          <w:trHeight w:val="1555"/>
        </w:trPr>
        <w:tc>
          <w:tcPr>
            <w:tcW w:w="708"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firstLine="0"/>
              <w:jc w:val="left"/>
            </w:pPr>
            <w:r>
              <w:t>10</w:t>
            </w:r>
          </w:p>
        </w:tc>
        <w:tc>
          <w:tcPr>
            <w:tcW w:w="5241"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firstLine="0"/>
            </w:pPr>
            <w:r>
              <w:t>Tenderer shall mention Pan card, and GST registration certificates.</w:t>
            </w:r>
          </w:p>
        </w:tc>
        <w:tc>
          <w:tcPr>
            <w:tcW w:w="2698" w:type="dxa"/>
            <w:tcBorders>
              <w:top w:val="single" w:sz="5" w:space="0" w:color="000000"/>
              <w:left w:val="single" w:sz="5" w:space="0" w:color="000000"/>
              <w:bottom w:val="single" w:sz="5" w:space="0" w:color="000000"/>
              <w:right w:val="single" w:sz="5" w:space="0" w:color="000000"/>
            </w:tcBorders>
            <w:vAlign w:val="bottom"/>
          </w:tcPr>
          <w:p w:rsidR="00375F0A" w:rsidRDefault="00D53B16">
            <w:pPr>
              <w:spacing w:after="0" w:line="259" w:lineRule="auto"/>
              <w:ind w:left="1" w:right="14" w:firstLine="0"/>
            </w:pPr>
            <w:r>
              <w:t>Scanned copy of GST Registration has been attached.</w:t>
            </w:r>
          </w:p>
        </w:tc>
      </w:tr>
      <w:tr w:rsidR="00375F0A" w:rsidTr="007615A8">
        <w:trPr>
          <w:trHeight w:val="773"/>
        </w:trPr>
        <w:tc>
          <w:tcPr>
            <w:tcW w:w="708" w:type="dxa"/>
            <w:tcBorders>
              <w:top w:val="single" w:sz="5" w:space="0" w:color="000000"/>
              <w:left w:val="single" w:sz="5" w:space="0" w:color="000000"/>
              <w:bottom w:val="single" w:sz="3" w:space="0" w:color="000000"/>
              <w:right w:val="single" w:sz="5" w:space="0" w:color="000000"/>
            </w:tcBorders>
          </w:tcPr>
          <w:p w:rsidR="00375F0A" w:rsidRDefault="00D53B16">
            <w:pPr>
              <w:spacing w:after="0" w:line="259" w:lineRule="auto"/>
              <w:ind w:left="0" w:firstLine="0"/>
              <w:jc w:val="left"/>
            </w:pPr>
            <w:r>
              <w:lastRenderedPageBreak/>
              <w:t>11</w:t>
            </w:r>
          </w:p>
        </w:tc>
        <w:tc>
          <w:tcPr>
            <w:tcW w:w="5241" w:type="dxa"/>
            <w:tcBorders>
              <w:top w:val="single" w:sz="5" w:space="0" w:color="000000"/>
              <w:left w:val="single" w:sz="5" w:space="0" w:color="000000"/>
              <w:bottom w:val="single" w:sz="3" w:space="0" w:color="000000"/>
              <w:right w:val="single" w:sz="5" w:space="0" w:color="000000"/>
            </w:tcBorders>
          </w:tcPr>
          <w:p w:rsidR="00375F0A" w:rsidRDefault="00D53B16">
            <w:pPr>
              <w:spacing w:after="0" w:line="259" w:lineRule="auto"/>
              <w:ind w:left="0" w:firstLine="0"/>
            </w:pPr>
            <w:r>
              <w:t>The tenderer shall attach Scanned copy of tender form to be attached</w:t>
            </w:r>
          </w:p>
        </w:tc>
        <w:tc>
          <w:tcPr>
            <w:tcW w:w="2698" w:type="dxa"/>
            <w:tcBorders>
              <w:top w:val="single" w:sz="5" w:space="0" w:color="000000"/>
              <w:left w:val="single" w:sz="5" w:space="0" w:color="000000"/>
              <w:bottom w:val="single" w:sz="3" w:space="0" w:color="000000"/>
              <w:right w:val="single" w:sz="5" w:space="0" w:color="000000"/>
            </w:tcBorders>
          </w:tcPr>
          <w:p w:rsidR="00375F0A" w:rsidRDefault="00D53B16">
            <w:pPr>
              <w:spacing w:after="0" w:line="259" w:lineRule="auto"/>
              <w:ind w:left="1" w:firstLine="74"/>
              <w:jc w:val="left"/>
            </w:pPr>
            <w:r>
              <w:t>Form of</w:t>
            </w:r>
            <w:r>
              <w:tab/>
              <w:t>tender has been attached.</w:t>
            </w:r>
          </w:p>
        </w:tc>
      </w:tr>
      <w:tr w:rsidR="00375F0A" w:rsidTr="007615A8">
        <w:trPr>
          <w:trHeight w:val="775"/>
        </w:trPr>
        <w:tc>
          <w:tcPr>
            <w:tcW w:w="708" w:type="dxa"/>
            <w:tcBorders>
              <w:top w:val="single" w:sz="3" w:space="0" w:color="000000"/>
              <w:left w:val="single" w:sz="5" w:space="0" w:color="000000"/>
              <w:bottom w:val="single" w:sz="3" w:space="0" w:color="000000"/>
              <w:right w:val="single" w:sz="5" w:space="0" w:color="000000"/>
            </w:tcBorders>
          </w:tcPr>
          <w:p w:rsidR="00375F0A" w:rsidRDefault="00D53B16">
            <w:pPr>
              <w:spacing w:after="0" w:line="259" w:lineRule="auto"/>
              <w:ind w:left="0" w:firstLine="0"/>
              <w:jc w:val="left"/>
            </w:pPr>
            <w:r>
              <w:t>12</w:t>
            </w:r>
          </w:p>
        </w:tc>
        <w:tc>
          <w:tcPr>
            <w:tcW w:w="5241" w:type="dxa"/>
            <w:tcBorders>
              <w:top w:val="single" w:sz="3" w:space="0" w:color="000000"/>
              <w:left w:val="single" w:sz="5" w:space="0" w:color="000000"/>
              <w:bottom w:val="single" w:sz="3" w:space="0" w:color="000000"/>
              <w:right w:val="single" w:sz="5" w:space="0" w:color="000000"/>
            </w:tcBorders>
          </w:tcPr>
          <w:p w:rsidR="00375F0A" w:rsidRDefault="00D53B16">
            <w:pPr>
              <w:spacing w:after="0" w:line="259" w:lineRule="auto"/>
              <w:ind w:left="0" w:firstLine="0"/>
            </w:pPr>
            <w:r>
              <w:t>Warranty terms : 2 years warranty and 3 year AMC after warranty.</w:t>
            </w:r>
          </w:p>
        </w:tc>
        <w:tc>
          <w:tcPr>
            <w:tcW w:w="2698" w:type="dxa"/>
            <w:tcBorders>
              <w:top w:val="single" w:sz="3" w:space="0" w:color="000000"/>
              <w:left w:val="single" w:sz="5" w:space="0" w:color="000000"/>
              <w:bottom w:val="single" w:sz="3" w:space="0" w:color="000000"/>
              <w:right w:val="single" w:sz="5" w:space="0" w:color="000000"/>
            </w:tcBorders>
          </w:tcPr>
          <w:p w:rsidR="00375F0A" w:rsidRDefault="00D53B16">
            <w:pPr>
              <w:spacing w:after="0" w:line="259" w:lineRule="auto"/>
              <w:ind w:left="1" w:firstLine="0"/>
              <w:jc w:val="left"/>
            </w:pPr>
            <w:r>
              <w:t>Agree only</w:t>
            </w:r>
          </w:p>
        </w:tc>
      </w:tr>
    </w:tbl>
    <w:p w:rsidR="00696D25" w:rsidRDefault="00696D25">
      <w:pPr>
        <w:pStyle w:val="Heading3"/>
        <w:spacing w:after="332"/>
        <w:ind w:left="-5"/>
      </w:pPr>
    </w:p>
    <w:p w:rsidR="00696D25" w:rsidRDefault="00696D25" w:rsidP="00696D25"/>
    <w:p w:rsidR="00696D25" w:rsidRDefault="00696D25" w:rsidP="00696D25"/>
    <w:p w:rsidR="00696D25" w:rsidRDefault="00696D25" w:rsidP="00696D25"/>
    <w:p w:rsidR="00696D25" w:rsidRDefault="00696D25" w:rsidP="00696D25"/>
    <w:p w:rsidR="00696D25" w:rsidRDefault="00696D25" w:rsidP="00696D25"/>
    <w:p w:rsidR="00696D25" w:rsidRDefault="00696D25" w:rsidP="00696D25"/>
    <w:p w:rsidR="00696D25" w:rsidRDefault="00696D25" w:rsidP="00696D25"/>
    <w:p w:rsidR="00696D25" w:rsidRDefault="00696D25" w:rsidP="00696D25"/>
    <w:p w:rsidR="00696D25" w:rsidRDefault="00696D25" w:rsidP="00696D25"/>
    <w:p w:rsidR="00696D25" w:rsidRDefault="00696D25" w:rsidP="00696D25"/>
    <w:p w:rsidR="00696D25" w:rsidRDefault="00696D25" w:rsidP="00696D25"/>
    <w:p w:rsidR="00696D25" w:rsidRPr="00696D25" w:rsidRDefault="00696D25" w:rsidP="00696D25"/>
    <w:p w:rsidR="00375F0A" w:rsidRDefault="00D53B16">
      <w:pPr>
        <w:pStyle w:val="Heading3"/>
        <w:spacing w:after="332"/>
        <w:ind w:left="-5"/>
      </w:pPr>
      <w:r>
        <w:t>4. ANNEXURES</w:t>
      </w:r>
    </w:p>
    <w:p w:rsidR="00375F0A" w:rsidRDefault="00D53B16">
      <w:pPr>
        <w:spacing w:after="330" w:line="259" w:lineRule="auto"/>
        <w:ind w:left="0" w:right="655" w:firstLine="0"/>
        <w:jc w:val="right"/>
      </w:pPr>
      <w:r>
        <w:rPr>
          <w:b/>
        </w:rPr>
        <w:t>ANNEXURE - I</w:t>
      </w:r>
    </w:p>
    <w:p w:rsidR="00375F0A" w:rsidRDefault="00D53B16">
      <w:pPr>
        <w:spacing w:after="31" w:line="259" w:lineRule="auto"/>
        <w:ind w:left="0" w:right="537" w:firstLine="0"/>
        <w:jc w:val="center"/>
      </w:pPr>
      <w:r>
        <w:rPr>
          <w:rFonts w:ascii="Calibri" w:eastAsia="Calibri" w:hAnsi="Calibri" w:cs="Calibri"/>
          <w:b/>
          <w:i/>
          <w:sz w:val="28"/>
        </w:rPr>
        <w:t>LETTER OF SUBMISSION - COVERING LETTER</w:t>
      </w:r>
    </w:p>
    <w:p w:rsidR="00375F0A" w:rsidRDefault="00D53B16">
      <w:pPr>
        <w:spacing w:after="0"/>
        <w:ind w:left="-15" w:right="1659" w:firstLine="1853"/>
      </w:pPr>
      <w:r>
        <w:t>(ON THE LETTER HEAD OF THE BIDDER) Date:</w:t>
      </w:r>
    </w:p>
    <w:p w:rsidR="00375F0A" w:rsidRDefault="00D53B16">
      <w:pPr>
        <w:spacing w:after="10"/>
        <w:ind w:left="-5" w:right="639"/>
      </w:pPr>
      <w:r>
        <w:t>To</w:t>
      </w:r>
    </w:p>
    <w:p w:rsidR="00375F0A" w:rsidRDefault="00D53B16">
      <w:pPr>
        <w:spacing w:after="10"/>
        <w:ind w:left="-5" w:right="639"/>
      </w:pPr>
      <w:r>
        <w:t>The Principal</w:t>
      </w:r>
    </w:p>
    <w:p w:rsidR="00375F0A" w:rsidRDefault="00D53B16">
      <w:pPr>
        <w:spacing w:after="10"/>
        <w:ind w:left="-5" w:right="639"/>
      </w:pPr>
      <w:r>
        <w:t>Institute of Hotel Management And</w:t>
      </w:r>
    </w:p>
    <w:p w:rsidR="00375F0A" w:rsidRDefault="00D53B16">
      <w:pPr>
        <w:spacing w:after="10"/>
        <w:ind w:left="-5" w:right="639"/>
      </w:pPr>
      <w:r>
        <w:t>Catering Technology,</w:t>
      </w:r>
    </w:p>
    <w:p w:rsidR="00375F0A" w:rsidRDefault="00D53B16">
      <w:pPr>
        <w:spacing w:after="10"/>
        <w:ind w:left="-5" w:right="639"/>
      </w:pPr>
      <w:r>
        <w:t>G.V. Raja Road</w:t>
      </w:r>
    </w:p>
    <w:p w:rsidR="00375F0A" w:rsidRDefault="00D53B16">
      <w:pPr>
        <w:spacing w:after="10"/>
        <w:ind w:left="-5" w:right="639"/>
      </w:pPr>
      <w:r>
        <w:t>Kovalam</w:t>
      </w:r>
    </w:p>
    <w:p w:rsidR="00375F0A" w:rsidRDefault="00D53B16">
      <w:pPr>
        <w:spacing w:after="317"/>
        <w:ind w:left="-5" w:right="639"/>
      </w:pPr>
      <w:r>
        <w:t>Thiruvananthapuram – 695 527</w:t>
      </w:r>
    </w:p>
    <w:p w:rsidR="00375F0A" w:rsidRDefault="00D53B16">
      <w:pPr>
        <w:spacing w:after="295"/>
        <w:ind w:left="-5" w:right="639"/>
      </w:pPr>
      <w:r>
        <w:t>Sir,</w:t>
      </w:r>
    </w:p>
    <w:p w:rsidR="00375F0A" w:rsidRDefault="00D53B16">
      <w:pPr>
        <w:spacing w:after="256" w:line="259" w:lineRule="auto"/>
        <w:ind w:right="644"/>
        <w:jc w:val="center"/>
      </w:pPr>
      <w:r>
        <w:t>Sub: “Supply and Installation of Kitchen Equipments</w:t>
      </w:r>
      <w:r w:rsidR="0078173C">
        <w:t xml:space="preserve"> Electrical</w:t>
      </w:r>
      <w:r>
        <w:t>.”</w:t>
      </w:r>
    </w:p>
    <w:p w:rsidR="00375F0A" w:rsidRDefault="00D53B16">
      <w:pPr>
        <w:pStyle w:val="Heading3"/>
        <w:spacing w:after="0" w:line="259" w:lineRule="auto"/>
        <w:ind w:left="0" w:right="526" w:firstLine="0"/>
        <w:jc w:val="center"/>
      </w:pPr>
      <w:r>
        <w:rPr>
          <w:rFonts w:ascii="Calibri" w:eastAsia="Calibri" w:hAnsi="Calibri" w:cs="Calibri"/>
          <w:b w:val="0"/>
          <w:sz w:val="26"/>
        </w:rPr>
        <w:t>******</w:t>
      </w:r>
    </w:p>
    <w:p w:rsidR="00375F0A" w:rsidRDefault="00D53B16">
      <w:pPr>
        <w:spacing w:after="0" w:line="252" w:lineRule="auto"/>
        <w:ind w:left="-15" w:right="290" w:firstLine="74"/>
        <w:jc w:val="left"/>
      </w:pPr>
      <w:r>
        <w:t xml:space="preserve">Being duly authorized </w:t>
      </w:r>
      <w:r>
        <w:tab/>
        <w:t xml:space="preserve">to </w:t>
      </w:r>
      <w:r>
        <w:tab/>
        <w:t xml:space="preserve">represent </w:t>
      </w:r>
      <w:r>
        <w:tab/>
        <w:t xml:space="preserve">and act </w:t>
      </w:r>
      <w:r>
        <w:tab/>
        <w:t xml:space="preserve">on behalf of ……………………. (Hereinafter referred to as “the Bidder”) and having reviewed and fully understood all of the requirements of the bid document </w:t>
      </w:r>
      <w:r>
        <w:lastRenderedPageBreak/>
        <w:t>and information provided, the undersigned hereby apply for the project referred above.</w:t>
      </w:r>
    </w:p>
    <w:p w:rsidR="00375F0A" w:rsidRDefault="00D53B16">
      <w:pPr>
        <w:spacing w:after="309"/>
        <w:ind w:left="-5" w:right="639"/>
      </w:pPr>
      <w:r>
        <w:t>I / We declare that the offer is unconditional, and validity for six months</w:t>
      </w:r>
    </w:p>
    <w:p w:rsidR="00375F0A" w:rsidRDefault="00D53B16">
      <w:pPr>
        <w:spacing w:after="13"/>
        <w:ind w:left="-5" w:right="639"/>
      </w:pPr>
      <w:r>
        <w:t>I/ We are submitting our Bid enclosing the following, with the details as per the requirements of the Bid Document, for your evaluation.</w:t>
      </w:r>
    </w:p>
    <w:p w:rsidR="00375F0A" w:rsidRDefault="00D53B16">
      <w:pPr>
        <w:spacing w:after="932" w:line="252" w:lineRule="auto"/>
        <w:ind w:left="-5" w:right="1167"/>
        <w:jc w:val="left"/>
      </w:pPr>
      <w:r>
        <w:t>I. Details to fulfill the “Minimum Eligibility Criteria” and certificates ii. Average Financial turnover over the last three financial year – iv. Copy of valid PAN card, &amp; GST Registration certificate.</w:t>
      </w:r>
    </w:p>
    <w:p w:rsidR="00375F0A" w:rsidRDefault="00D53B16">
      <w:pPr>
        <w:spacing w:after="12" w:line="265" w:lineRule="auto"/>
        <w:ind w:right="1319"/>
        <w:jc w:val="right"/>
      </w:pPr>
      <w:r>
        <w:t>Signature</w:t>
      </w:r>
    </w:p>
    <w:p w:rsidR="00375F0A" w:rsidRDefault="00D53B16">
      <w:pPr>
        <w:spacing w:after="12" w:line="265" w:lineRule="auto"/>
        <w:ind w:right="631"/>
        <w:jc w:val="right"/>
      </w:pPr>
      <w:r>
        <w:t>(Authorised Signatory)</w:t>
      </w:r>
    </w:p>
    <w:p w:rsidR="00696D25" w:rsidRDefault="00696D25">
      <w:pPr>
        <w:pStyle w:val="Heading4"/>
        <w:spacing w:after="353" w:line="265" w:lineRule="auto"/>
        <w:ind w:left="-5" w:right="0"/>
        <w:jc w:val="left"/>
        <w:rPr>
          <w:rFonts w:ascii="Bookman Old Style" w:eastAsia="Bookman Old Style" w:hAnsi="Bookman Old Style" w:cs="Bookman Old Style"/>
          <w:b/>
          <w:sz w:val="23"/>
        </w:rPr>
      </w:pPr>
    </w:p>
    <w:p w:rsidR="00696D25" w:rsidRPr="00696D25" w:rsidRDefault="00696D25" w:rsidP="00696D25"/>
    <w:p w:rsidR="00696D25" w:rsidRDefault="00696D25">
      <w:pPr>
        <w:pStyle w:val="Heading4"/>
        <w:spacing w:after="353" w:line="265" w:lineRule="auto"/>
        <w:ind w:left="-5" w:right="0"/>
        <w:jc w:val="left"/>
        <w:rPr>
          <w:rFonts w:ascii="Bookman Old Style" w:eastAsia="Bookman Old Style" w:hAnsi="Bookman Old Style" w:cs="Bookman Old Style"/>
          <w:b/>
          <w:sz w:val="23"/>
        </w:rPr>
      </w:pPr>
    </w:p>
    <w:p w:rsidR="00696D25" w:rsidRDefault="00696D25">
      <w:pPr>
        <w:pStyle w:val="Heading4"/>
        <w:spacing w:after="353" w:line="265" w:lineRule="auto"/>
        <w:ind w:left="-5" w:right="0"/>
        <w:jc w:val="left"/>
        <w:rPr>
          <w:rFonts w:ascii="Bookman Old Style" w:eastAsia="Bookman Old Style" w:hAnsi="Bookman Old Style" w:cs="Bookman Old Style"/>
          <w:b/>
          <w:sz w:val="23"/>
        </w:rPr>
      </w:pPr>
    </w:p>
    <w:p w:rsidR="00375F0A" w:rsidRDefault="00D53B16">
      <w:pPr>
        <w:pStyle w:val="Heading4"/>
        <w:spacing w:after="353" w:line="265" w:lineRule="auto"/>
        <w:ind w:left="-5" w:right="0"/>
        <w:jc w:val="left"/>
      </w:pPr>
      <w:r>
        <w:rPr>
          <w:rFonts w:ascii="Bookman Old Style" w:eastAsia="Bookman Old Style" w:hAnsi="Bookman Old Style" w:cs="Bookman Old Style"/>
          <w:b/>
          <w:sz w:val="23"/>
        </w:rPr>
        <w:t>Annexure – 2</w:t>
      </w:r>
    </w:p>
    <w:p w:rsidR="00375F0A" w:rsidRDefault="00D53B16">
      <w:pPr>
        <w:spacing w:after="300"/>
        <w:ind w:left="183" w:right="14"/>
      </w:pPr>
      <w:r>
        <w:rPr>
          <w:rFonts w:ascii="Arial" w:eastAsia="Arial" w:hAnsi="Arial" w:cs="Arial"/>
          <w:sz w:val="24"/>
        </w:rPr>
        <w:t>INSTITUTE OF HOTEL MANAGEMENT AND CATERING TECHNOLOGY</w:t>
      </w:r>
    </w:p>
    <w:p w:rsidR="00375F0A" w:rsidRDefault="00D53B16">
      <w:pPr>
        <w:spacing w:after="352" w:line="259" w:lineRule="auto"/>
        <w:ind w:right="644"/>
        <w:jc w:val="center"/>
      </w:pPr>
      <w:r>
        <w:t>“Supply and Installation of Kitchen Equipment</w:t>
      </w:r>
      <w:r w:rsidR="0078173C">
        <w:t>- Electrical</w:t>
      </w:r>
      <w:r>
        <w:t>.”</w:t>
      </w:r>
    </w:p>
    <w:p w:rsidR="00375F0A" w:rsidRDefault="00D53B16">
      <w:pPr>
        <w:pStyle w:val="Heading4"/>
        <w:spacing w:after="355"/>
        <w:ind w:right="7"/>
      </w:pPr>
      <w:r>
        <w:t>DECLARATION</w:t>
      </w:r>
    </w:p>
    <w:p w:rsidR="00375F0A" w:rsidRDefault="00D53B16">
      <w:pPr>
        <w:spacing w:after="348"/>
        <w:ind w:left="-5" w:right="639"/>
      </w:pPr>
      <w:r>
        <w:t>We M/s. (Name &amp; address of the bidder) hereby declare that: -</w:t>
      </w:r>
    </w:p>
    <w:p w:rsidR="00375F0A" w:rsidRDefault="00D53B16" w:rsidP="00D53B16">
      <w:pPr>
        <w:numPr>
          <w:ilvl w:val="0"/>
          <w:numId w:val="21"/>
        </w:numPr>
        <w:spacing w:after="386"/>
        <w:ind w:right="639"/>
      </w:pPr>
      <w:r>
        <w:t>I have read the tender document and agreed to the terms and conditions mentioned therein.</w:t>
      </w:r>
    </w:p>
    <w:p w:rsidR="00375F0A" w:rsidRDefault="00D53B16" w:rsidP="00D53B16">
      <w:pPr>
        <w:numPr>
          <w:ilvl w:val="0"/>
          <w:numId w:val="21"/>
        </w:numPr>
        <w:spacing w:after="376"/>
        <w:ind w:right="639"/>
      </w:pPr>
      <w:r>
        <w:t>No conditions are incorporated in the financial bid. In case any conditions are specified in the financial bid, the tender will be rejected summarily without making any further reference to the bidder.</w:t>
      </w:r>
    </w:p>
    <w:p w:rsidR="00375F0A" w:rsidRDefault="00D53B16" w:rsidP="00D53B16">
      <w:pPr>
        <w:numPr>
          <w:ilvl w:val="0"/>
          <w:numId w:val="21"/>
        </w:numPr>
        <w:spacing w:after="381"/>
        <w:ind w:right="639"/>
      </w:pPr>
      <w:r>
        <w:t>We have not made any payment or illegal gratification to any persons/ authority connected with the bid process so as to influence the bid process and have not committed any offence under PC Act in connection with the bid.</w:t>
      </w:r>
    </w:p>
    <w:p w:rsidR="00375F0A" w:rsidRDefault="00D53B16" w:rsidP="00D53B16">
      <w:pPr>
        <w:numPr>
          <w:ilvl w:val="0"/>
          <w:numId w:val="21"/>
        </w:numPr>
        <w:spacing w:after="350"/>
        <w:ind w:right="639"/>
      </w:pPr>
      <w:r>
        <w:lastRenderedPageBreak/>
        <w:t>*We disclose with that we have made / not made payments or propose to be made to any intermediaries (agents) etc in connection with the bid.</w:t>
      </w:r>
    </w:p>
    <w:p w:rsidR="00375F0A" w:rsidRDefault="00D53B16">
      <w:pPr>
        <w:spacing w:after="621"/>
        <w:ind w:left="-5" w:right="639"/>
      </w:pPr>
      <w:r>
        <w:t>* Note: Delete whichever is not applicable.</w:t>
      </w:r>
    </w:p>
    <w:p w:rsidR="00375F0A" w:rsidRDefault="00D53B16">
      <w:pPr>
        <w:spacing w:after="10"/>
        <w:ind w:left="-5" w:right="639"/>
      </w:pPr>
      <w:r>
        <w:t>Signature</w:t>
      </w:r>
    </w:p>
    <w:p w:rsidR="00375F0A" w:rsidRDefault="00D53B16">
      <w:pPr>
        <w:ind w:left="-5" w:right="639"/>
      </w:pPr>
      <w:r>
        <w:t>(Authorised Signatory)</w:t>
      </w:r>
    </w:p>
    <w:p w:rsidR="00696D25" w:rsidRDefault="00696D25">
      <w:pPr>
        <w:pStyle w:val="Heading5"/>
        <w:spacing w:after="257"/>
        <w:ind w:left="159"/>
      </w:pPr>
    </w:p>
    <w:p w:rsidR="00696D25" w:rsidRDefault="00696D25" w:rsidP="00696D25"/>
    <w:p w:rsidR="00696D25" w:rsidRPr="00696D25" w:rsidRDefault="00696D25" w:rsidP="00696D25"/>
    <w:p w:rsidR="00696D25" w:rsidRDefault="00696D25">
      <w:pPr>
        <w:pStyle w:val="Heading5"/>
        <w:spacing w:after="257"/>
        <w:ind w:left="159"/>
      </w:pPr>
    </w:p>
    <w:p w:rsidR="00696D25" w:rsidRDefault="00696D25">
      <w:pPr>
        <w:pStyle w:val="Heading5"/>
        <w:spacing w:after="257"/>
        <w:ind w:left="159"/>
      </w:pPr>
    </w:p>
    <w:p w:rsidR="00375F0A" w:rsidRDefault="00D53B16">
      <w:pPr>
        <w:pStyle w:val="Heading5"/>
        <w:spacing w:after="257"/>
        <w:ind w:left="159"/>
      </w:pPr>
      <w:r>
        <w:t>Annexure-3</w:t>
      </w:r>
    </w:p>
    <w:p w:rsidR="00375F0A" w:rsidRDefault="00D53B16">
      <w:pPr>
        <w:spacing w:after="109" w:line="259" w:lineRule="auto"/>
        <w:ind w:left="1304"/>
        <w:jc w:val="left"/>
      </w:pPr>
      <w:r>
        <w:rPr>
          <w:sz w:val="19"/>
        </w:rPr>
        <w:t>FORMAT FOR FURNISHING BANK INFORMATION FOR e-PAYMENT</w:t>
      </w:r>
    </w:p>
    <w:tbl>
      <w:tblPr>
        <w:tblStyle w:val="TableGrid"/>
        <w:tblW w:w="8506" w:type="dxa"/>
        <w:tblInd w:w="140" w:type="dxa"/>
        <w:tblCellMar>
          <w:top w:w="106" w:type="dxa"/>
          <w:left w:w="102" w:type="dxa"/>
          <w:right w:w="115" w:type="dxa"/>
        </w:tblCellMar>
        <w:tblLook w:val="04A0"/>
      </w:tblPr>
      <w:tblGrid>
        <w:gridCol w:w="852"/>
        <w:gridCol w:w="4109"/>
        <w:gridCol w:w="3545"/>
      </w:tblGrid>
      <w:tr w:rsidR="00375F0A">
        <w:trPr>
          <w:trHeight w:val="768"/>
        </w:trPr>
        <w:tc>
          <w:tcPr>
            <w:tcW w:w="85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1</w:t>
            </w:r>
          </w:p>
        </w:tc>
        <w:tc>
          <w:tcPr>
            <w:tcW w:w="4109"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Name and full address of the beneficiary</w:t>
            </w:r>
          </w:p>
        </w:tc>
        <w:tc>
          <w:tcPr>
            <w:tcW w:w="3545"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773"/>
        </w:trPr>
        <w:tc>
          <w:tcPr>
            <w:tcW w:w="85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2</w:t>
            </w:r>
          </w:p>
        </w:tc>
        <w:tc>
          <w:tcPr>
            <w:tcW w:w="4109" w:type="dxa"/>
            <w:tcBorders>
              <w:top w:val="single" w:sz="3" w:space="0" w:color="000000"/>
              <w:left w:val="single" w:sz="3" w:space="0" w:color="000000"/>
              <w:bottom w:val="single" w:sz="3" w:space="0" w:color="000000"/>
              <w:right w:val="single" w:sz="3" w:space="0" w:color="000000"/>
            </w:tcBorders>
          </w:tcPr>
          <w:p w:rsidR="00375F0A" w:rsidRDefault="00D53B16">
            <w:pPr>
              <w:spacing w:after="52" w:line="259" w:lineRule="auto"/>
              <w:ind w:left="0" w:firstLine="0"/>
              <w:jc w:val="left"/>
            </w:pPr>
            <w:r>
              <w:t>Credit Account No.</w:t>
            </w:r>
          </w:p>
          <w:p w:rsidR="00375F0A" w:rsidRDefault="00D53B16">
            <w:pPr>
              <w:spacing w:after="0" w:line="259" w:lineRule="auto"/>
              <w:ind w:left="0" w:firstLine="0"/>
              <w:jc w:val="left"/>
            </w:pPr>
            <w:r>
              <w:t>(Should be full 14 digit)</w:t>
            </w:r>
          </w:p>
        </w:tc>
        <w:tc>
          <w:tcPr>
            <w:tcW w:w="3545"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773"/>
        </w:trPr>
        <w:tc>
          <w:tcPr>
            <w:tcW w:w="85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3</w:t>
            </w:r>
          </w:p>
        </w:tc>
        <w:tc>
          <w:tcPr>
            <w:tcW w:w="4109" w:type="dxa"/>
            <w:tcBorders>
              <w:top w:val="single" w:sz="3" w:space="0" w:color="000000"/>
              <w:left w:val="single" w:sz="3" w:space="0" w:color="000000"/>
              <w:bottom w:val="single" w:sz="3" w:space="0" w:color="000000"/>
              <w:right w:val="single" w:sz="3" w:space="0" w:color="000000"/>
            </w:tcBorders>
          </w:tcPr>
          <w:p w:rsidR="00375F0A" w:rsidRDefault="00D53B16">
            <w:pPr>
              <w:spacing w:after="49" w:line="259" w:lineRule="auto"/>
              <w:ind w:left="0" w:firstLine="0"/>
              <w:jc w:val="left"/>
            </w:pPr>
            <w:r>
              <w:t>Account Type</w:t>
            </w:r>
          </w:p>
          <w:p w:rsidR="00375F0A" w:rsidRDefault="00D53B16">
            <w:pPr>
              <w:spacing w:after="0" w:line="259" w:lineRule="auto"/>
              <w:ind w:left="0" w:firstLine="0"/>
              <w:jc w:val="left"/>
            </w:pPr>
            <w:r>
              <w:t>(SB or CA or OD)</w:t>
            </w:r>
          </w:p>
        </w:tc>
        <w:tc>
          <w:tcPr>
            <w:tcW w:w="3545"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46"/>
        </w:trPr>
        <w:tc>
          <w:tcPr>
            <w:tcW w:w="85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4</w:t>
            </w:r>
          </w:p>
        </w:tc>
        <w:tc>
          <w:tcPr>
            <w:tcW w:w="4109"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Name of the Bank</w:t>
            </w:r>
          </w:p>
        </w:tc>
        <w:tc>
          <w:tcPr>
            <w:tcW w:w="3545"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773"/>
        </w:trPr>
        <w:tc>
          <w:tcPr>
            <w:tcW w:w="85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5</w:t>
            </w:r>
          </w:p>
        </w:tc>
        <w:tc>
          <w:tcPr>
            <w:tcW w:w="4109" w:type="dxa"/>
            <w:tcBorders>
              <w:top w:val="single" w:sz="3" w:space="0" w:color="000000"/>
              <w:left w:val="single" w:sz="3" w:space="0" w:color="000000"/>
              <w:bottom w:val="single" w:sz="3" w:space="0" w:color="000000"/>
              <w:right w:val="single" w:sz="3" w:space="0" w:color="000000"/>
            </w:tcBorders>
          </w:tcPr>
          <w:p w:rsidR="00375F0A" w:rsidRDefault="00D53B16">
            <w:pPr>
              <w:spacing w:after="49" w:line="259" w:lineRule="auto"/>
              <w:ind w:left="0" w:firstLine="0"/>
              <w:jc w:val="left"/>
            </w:pPr>
            <w:r>
              <w:t>Branch</w:t>
            </w:r>
          </w:p>
          <w:p w:rsidR="00375F0A" w:rsidRDefault="00D53B16">
            <w:pPr>
              <w:spacing w:after="0" w:line="259" w:lineRule="auto"/>
              <w:ind w:left="0" w:firstLine="0"/>
              <w:jc w:val="left"/>
            </w:pPr>
            <w:r>
              <w:t>(Full address with telephone No.)</w:t>
            </w:r>
          </w:p>
        </w:tc>
        <w:tc>
          <w:tcPr>
            <w:tcW w:w="3545"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46"/>
        </w:trPr>
        <w:tc>
          <w:tcPr>
            <w:tcW w:w="85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6</w:t>
            </w:r>
          </w:p>
        </w:tc>
        <w:tc>
          <w:tcPr>
            <w:tcW w:w="4109"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IFSC Code Number (11 digit)</w:t>
            </w:r>
          </w:p>
        </w:tc>
        <w:tc>
          <w:tcPr>
            <w:tcW w:w="3545"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773"/>
        </w:trPr>
        <w:tc>
          <w:tcPr>
            <w:tcW w:w="85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7</w:t>
            </w:r>
          </w:p>
        </w:tc>
        <w:tc>
          <w:tcPr>
            <w:tcW w:w="4109" w:type="dxa"/>
            <w:tcBorders>
              <w:top w:val="single" w:sz="3" w:space="0" w:color="000000"/>
              <w:left w:val="single" w:sz="3" w:space="0" w:color="000000"/>
              <w:bottom w:val="single" w:sz="3" w:space="0" w:color="000000"/>
              <w:right w:val="single" w:sz="3" w:space="0" w:color="000000"/>
            </w:tcBorders>
          </w:tcPr>
          <w:p w:rsidR="00375F0A" w:rsidRDefault="00D53B16">
            <w:pPr>
              <w:spacing w:after="52" w:line="259" w:lineRule="auto"/>
              <w:ind w:left="0" w:firstLine="0"/>
              <w:jc w:val="left"/>
            </w:pPr>
            <w:r>
              <w:t>MICR code</w:t>
            </w:r>
          </w:p>
          <w:p w:rsidR="00375F0A" w:rsidRDefault="00D53B16">
            <w:pPr>
              <w:spacing w:after="0" w:line="259" w:lineRule="auto"/>
              <w:ind w:left="0" w:firstLine="0"/>
              <w:jc w:val="left"/>
            </w:pPr>
            <w:r>
              <w:t>(Should be 9 digit)</w:t>
            </w:r>
          </w:p>
        </w:tc>
        <w:tc>
          <w:tcPr>
            <w:tcW w:w="3545"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46"/>
        </w:trPr>
        <w:tc>
          <w:tcPr>
            <w:tcW w:w="852" w:type="dxa"/>
            <w:vMerge w:val="restart"/>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8</w:t>
            </w:r>
          </w:p>
        </w:tc>
        <w:tc>
          <w:tcPr>
            <w:tcW w:w="4109" w:type="dxa"/>
            <w:vMerge w:val="restart"/>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Telephone/Mobile/Fax No. of the beneficiary</w:t>
            </w:r>
          </w:p>
        </w:tc>
        <w:tc>
          <w:tcPr>
            <w:tcW w:w="3545"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Telephone:</w:t>
            </w:r>
          </w:p>
        </w:tc>
      </w:tr>
      <w:tr w:rsidR="00375F0A">
        <w:trPr>
          <w:trHeight w:val="449"/>
        </w:trPr>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3545"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Mobile     :</w:t>
            </w:r>
          </w:p>
        </w:tc>
      </w:tr>
      <w:tr w:rsidR="00375F0A">
        <w:trPr>
          <w:trHeight w:val="749"/>
        </w:trPr>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3545"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Fax           :</w:t>
            </w:r>
          </w:p>
        </w:tc>
      </w:tr>
      <w:tr w:rsidR="00375F0A">
        <w:trPr>
          <w:trHeight w:val="444"/>
        </w:trPr>
        <w:tc>
          <w:tcPr>
            <w:tcW w:w="85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lastRenderedPageBreak/>
              <w:t>9</w:t>
            </w:r>
          </w:p>
        </w:tc>
        <w:tc>
          <w:tcPr>
            <w:tcW w:w="4109"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t>Photostat copy of a Cheque</w:t>
            </w:r>
          </w:p>
        </w:tc>
        <w:tc>
          <w:tcPr>
            <w:tcW w:w="3545"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bl>
    <w:p w:rsidR="00375F0A" w:rsidRDefault="00D53B16">
      <w:pPr>
        <w:spacing w:after="641" w:line="265" w:lineRule="auto"/>
        <w:ind w:right="736"/>
        <w:jc w:val="right"/>
      </w:pPr>
      <w:r>
        <w:t>Signature of the party with seal</w:t>
      </w:r>
    </w:p>
    <w:p w:rsidR="00375F0A" w:rsidRDefault="00D53B16">
      <w:pPr>
        <w:spacing w:after="932"/>
        <w:ind w:left="-15" w:right="639" w:firstLine="74"/>
      </w:pPr>
      <w:r>
        <w:t>Verified the details furnished by the party and it is ascertained that the information furnished are in full shape as required.  Xerox copy of a Cheque is also enclosed.</w:t>
      </w:r>
    </w:p>
    <w:p w:rsidR="00375F0A" w:rsidRDefault="00D53B16">
      <w:pPr>
        <w:tabs>
          <w:tab w:val="center" w:pos="5281"/>
          <w:tab w:val="center" w:pos="7840"/>
        </w:tabs>
        <w:spacing w:after="12" w:line="265" w:lineRule="auto"/>
        <w:ind w:left="0" w:firstLine="0"/>
        <w:jc w:val="left"/>
      </w:pPr>
      <w:r>
        <w:rPr>
          <w:rFonts w:ascii="Calibri" w:eastAsia="Calibri" w:hAnsi="Calibri" w:cs="Calibri"/>
          <w:sz w:val="22"/>
        </w:rPr>
        <w:tab/>
      </w:r>
      <w:r>
        <w:t>Signature of the Bank Manager with</w:t>
      </w:r>
      <w:r>
        <w:tab/>
        <w:t>seal</w:t>
      </w:r>
    </w:p>
    <w:p w:rsidR="00375F0A" w:rsidRDefault="00D53B16">
      <w:pPr>
        <w:pStyle w:val="Heading5"/>
        <w:spacing w:after="409"/>
        <w:ind w:left="-5"/>
      </w:pPr>
      <w:r>
        <w:t>5. FORM OF AGREEMENT</w:t>
      </w:r>
    </w:p>
    <w:p w:rsidR="00375F0A" w:rsidRDefault="00D53B16">
      <w:pPr>
        <w:spacing w:after="239" w:line="253" w:lineRule="auto"/>
        <w:ind w:left="52"/>
        <w:jc w:val="center"/>
      </w:pPr>
      <w:r>
        <w:rPr>
          <w:rFonts w:ascii="Arial" w:eastAsia="Arial" w:hAnsi="Arial" w:cs="Arial"/>
          <w:sz w:val="24"/>
          <w:u w:val="single" w:color="000000"/>
        </w:rPr>
        <w:t>AGREEMENT</w:t>
      </w:r>
    </w:p>
    <w:p w:rsidR="00375F0A" w:rsidRDefault="00D53B16">
      <w:pPr>
        <w:spacing w:after="5"/>
        <w:ind w:left="5" w:right="14"/>
      </w:pPr>
      <w:r>
        <w:rPr>
          <w:rFonts w:ascii="Arial" w:eastAsia="Arial" w:hAnsi="Arial" w:cs="Arial"/>
          <w:sz w:val="24"/>
        </w:rPr>
        <w:t>THIS   AGREEMENT   made   this _________________ day   of ________Two</w:t>
      </w:r>
    </w:p>
    <w:p w:rsidR="00375F0A" w:rsidRDefault="00D53B16">
      <w:pPr>
        <w:spacing w:after="5"/>
        <w:ind w:left="5" w:right="14"/>
      </w:pPr>
      <w:r>
        <w:rPr>
          <w:rFonts w:ascii="Arial" w:eastAsia="Arial" w:hAnsi="Arial" w:cs="Arial"/>
          <w:sz w:val="24"/>
        </w:rPr>
        <w:t xml:space="preserve">Thousand ___________________________________ </w:t>
      </w:r>
      <w:r>
        <w:rPr>
          <w:rFonts w:ascii="Arial" w:eastAsia="Arial" w:hAnsi="Arial" w:cs="Arial"/>
          <w:i/>
          <w:sz w:val="24"/>
        </w:rPr>
        <w:t>between</w:t>
      </w:r>
    </w:p>
    <w:p w:rsidR="00375F0A" w:rsidRDefault="00D53B16">
      <w:pPr>
        <w:spacing w:after="247"/>
        <w:ind w:left="5" w:right="14"/>
      </w:pPr>
      <w:r>
        <w:rPr>
          <w:rFonts w:ascii="Arial" w:eastAsia="Arial" w:hAnsi="Arial" w:cs="Arial"/>
          <w:i/>
          <w:sz w:val="24"/>
        </w:rPr>
        <w:t xml:space="preserve">_____________________________________________ </w:t>
      </w:r>
      <w:r>
        <w:rPr>
          <w:rFonts w:ascii="Arial" w:eastAsia="Arial" w:hAnsi="Arial" w:cs="Arial"/>
          <w:sz w:val="24"/>
        </w:rPr>
        <w:t xml:space="preserve">(herein called the supplier) which term shall, unless excluded by or its repugnant to the context, be deemed to include his heirs, representations, successors and assignees) having its office at ___________________ </w:t>
      </w:r>
      <w:r>
        <w:rPr>
          <w:rFonts w:ascii="Arial" w:eastAsia="Arial" w:hAnsi="Arial" w:cs="Arial"/>
          <w:i/>
          <w:sz w:val="24"/>
        </w:rPr>
        <w:t xml:space="preserve">of </w:t>
      </w:r>
      <w:r>
        <w:rPr>
          <w:rFonts w:ascii="Arial" w:eastAsia="Arial" w:hAnsi="Arial" w:cs="Arial"/>
          <w:sz w:val="24"/>
        </w:rPr>
        <w:t>the one part and the Institute of Hotel Management, Catering Technology ,G.V. Raja Road, Kovalam, Thiruvananthapuram - 695 527 herein after called the Purchaser (which term shall unless excluded by/or repugnant to the context, be deemed to include its Chairman, members of Board of Governors, Officers or any of them specified by the Chairman in this behalf, &amp; shall also include its successors and assignee) of the other party. Whereas the institute wishes to procure “Supply and Installation of Kitchen Equipment- Electrical” for which tenders were invited and where as the Supplier has submitted the tender which has been accepted by the Purchaser.</w:t>
      </w:r>
    </w:p>
    <w:p w:rsidR="00375F0A" w:rsidRDefault="00D53B16">
      <w:pPr>
        <w:spacing w:after="247"/>
        <w:ind w:left="5" w:right="14"/>
      </w:pPr>
      <w:r>
        <w:rPr>
          <w:rFonts w:ascii="Arial" w:eastAsia="Arial" w:hAnsi="Arial" w:cs="Arial"/>
          <w:sz w:val="24"/>
        </w:rPr>
        <w:t>Now it is hereby agreed between the parties as follows: -</w:t>
      </w:r>
    </w:p>
    <w:p w:rsidR="00375F0A" w:rsidRDefault="00D53B16" w:rsidP="00D53B16">
      <w:pPr>
        <w:numPr>
          <w:ilvl w:val="0"/>
          <w:numId w:val="22"/>
        </w:numPr>
        <w:spacing w:after="235"/>
        <w:ind w:right="14" w:hanging="720"/>
      </w:pPr>
      <w:r>
        <w:rPr>
          <w:rFonts w:ascii="Arial" w:eastAsia="Arial" w:hAnsi="Arial" w:cs="Arial"/>
          <w:sz w:val="24"/>
        </w:rPr>
        <w:t>The supply and installation will be completed within 90 days (unless terminated earlier as provided hereina</w:t>
      </w:r>
      <w:r w:rsidR="00197698">
        <w:rPr>
          <w:rFonts w:ascii="Arial" w:eastAsia="Arial" w:hAnsi="Arial" w:cs="Arial"/>
          <w:sz w:val="24"/>
        </w:rPr>
        <w:t xml:space="preserve">fter) </w:t>
      </w:r>
      <w:r>
        <w:rPr>
          <w:rFonts w:ascii="Arial" w:eastAsia="Arial" w:hAnsi="Arial" w:cs="Arial"/>
          <w:sz w:val="24"/>
        </w:rPr>
        <w:t>. The institute also reserves the right to terminate the contract at any time and without assigning any reasons, by giving to the contractor seven days notice in writing of its intention to do so and the contractor shall not be entitled to any compensation by reasons of such earlier termination.</w:t>
      </w:r>
    </w:p>
    <w:p w:rsidR="00375F0A" w:rsidRDefault="00D53B16" w:rsidP="00D53B16">
      <w:pPr>
        <w:numPr>
          <w:ilvl w:val="0"/>
          <w:numId w:val="22"/>
        </w:numPr>
        <w:spacing w:after="229" w:line="259" w:lineRule="auto"/>
        <w:ind w:right="14" w:hanging="720"/>
      </w:pPr>
      <w:r>
        <w:rPr>
          <w:rFonts w:ascii="Arial" w:eastAsia="Arial" w:hAnsi="Arial" w:cs="Arial"/>
          <w:sz w:val="24"/>
          <w:u w:val="single" w:color="000000"/>
        </w:rPr>
        <w:t>The supplier shall be responsible for performing all or any of the services detailed in and arising out of the contract at all hours of the day &amp; night without any additional remuneration or claim &amp; without any demur when so directed by the purchaser or by any officer authorized in this behalf.</w:t>
      </w:r>
    </w:p>
    <w:p w:rsidR="00375F0A" w:rsidRDefault="00D53B16" w:rsidP="00D53B16">
      <w:pPr>
        <w:numPr>
          <w:ilvl w:val="0"/>
          <w:numId w:val="22"/>
        </w:numPr>
        <w:spacing w:after="230"/>
        <w:ind w:right="14" w:hanging="720"/>
      </w:pPr>
      <w:r>
        <w:rPr>
          <w:rFonts w:ascii="Arial" w:eastAsia="Arial" w:hAnsi="Arial" w:cs="Arial"/>
          <w:sz w:val="24"/>
        </w:rPr>
        <w:t xml:space="preserve">The purchaser reserves the right to place the contract for supply simultaneously or at </w:t>
      </w:r>
      <w:r w:rsidR="0078173C">
        <w:rPr>
          <w:rFonts w:ascii="Arial" w:eastAsia="Arial" w:hAnsi="Arial" w:cs="Arial"/>
          <w:sz w:val="24"/>
        </w:rPr>
        <w:t>any time</w:t>
      </w:r>
      <w:r>
        <w:rPr>
          <w:rFonts w:ascii="Arial" w:eastAsia="Arial" w:hAnsi="Arial" w:cs="Arial"/>
          <w:sz w:val="24"/>
        </w:rPr>
        <w:t xml:space="preserve"> during this period with one or more suppliers. </w:t>
      </w:r>
      <w:r>
        <w:rPr>
          <w:rFonts w:ascii="Arial" w:eastAsia="Arial" w:hAnsi="Arial" w:cs="Arial"/>
          <w:sz w:val="24"/>
        </w:rPr>
        <w:lastRenderedPageBreak/>
        <w:t>Mere mention of any articles or quantity does not by itself confer a right on the supplier and the supplier shall not have a claim to exclusively supply such an item.</w:t>
      </w:r>
    </w:p>
    <w:p w:rsidR="00375F0A" w:rsidRDefault="00D53B16" w:rsidP="00D53B16">
      <w:pPr>
        <w:numPr>
          <w:ilvl w:val="0"/>
          <w:numId w:val="22"/>
        </w:numPr>
        <w:spacing w:after="5"/>
        <w:ind w:right="14" w:hanging="720"/>
      </w:pPr>
      <w:r>
        <w:rPr>
          <w:rFonts w:ascii="Arial" w:eastAsia="Arial" w:hAnsi="Arial" w:cs="Arial"/>
          <w:sz w:val="24"/>
        </w:rPr>
        <w:t>The supplier shall provide, furnish and deliver at the premises of Institute during the period of this contract the articles of the nature and description specified in the scope of supply hereto annexed and subject to the conditions contained in the said schedule which shall be taken as part of this contract, in such number quantity and specified quality as may from time to time be required for and on behalf of the Institute by</w:t>
      </w:r>
    </w:p>
    <w:p w:rsidR="00375F0A" w:rsidRDefault="00D53B16">
      <w:pPr>
        <w:spacing w:after="242"/>
        <w:ind w:left="730" w:right="14"/>
      </w:pPr>
      <w:r>
        <w:rPr>
          <w:rFonts w:ascii="Arial" w:eastAsia="Arial" w:hAnsi="Arial" w:cs="Arial"/>
          <w:sz w:val="24"/>
        </w:rPr>
        <w:t>any officer duly authorized in this behalf at the rates and prices mentioned in the tender.</w:t>
      </w:r>
    </w:p>
    <w:p w:rsidR="00375F0A" w:rsidRDefault="00D53B16" w:rsidP="00D53B16">
      <w:pPr>
        <w:numPr>
          <w:ilvl w:val="1"/>
          <w:numId w:val="22"/>
        </w:numPr>
        <w:spacing w:after="242"/>
        <w:ind w:right="14" w:hanging="701"/>
      </w:pPr>
      <w:r>
        <w:rPr>
          <w:rFonts w:ascii="Arial" w:eastAsia="Arial" w:hAnsi="Arial" w:cs="Arial"/>
          <w:sz w:val="24"/>
        </w:rPr>
        <w:t>The Supplier agrees of his responsibility to ensure articles that shall be of the best quality, and of the exact kind, quality and description demanded and shall be liable to be rejected by the Company or any officer authorized in this behalf by the purchaser to inspect and reject goods supplied by the party, if any, item is not up to the required standards.</w:t>
      </w:r>
    </w:p>
    <w:p w:rsidR="00375F0A" w:rsidRDefault="00D53B16" w:rsidP="00D53B16">
      <w:pPr>
        <w:numPr>
          <w:ilvl w:val="1"/>
          <w:numId w:val="22"/>
        </w:numPr>
        <w:spacing w:after="242"/>
        <w:ind w:right="14" w:hanging="701"/>
      </w:pPr>
      <w:r>
        <w:rPr>
          <w:rFonts w:ascii="Arial" w:eastAsia="Arial" w:hAnsi="Arial" w:cs="Arial"/>
          <w:sz w:val="24"/>
        </w:rPr>
        <w:t>It is agreed that in case the said articles or any of them shall be so rejected, the said officer shall not be required to assign or give any reason for such rejection and the decision of the officer shall be final, conclusive and binding upon the purchaser. In case any of the said articles are rejected or not supplied on time as aforesaid, the Institute shall be at liberty to procure the same or such other articles as may be required on that behalf, at the cost and expenses of the Contractor and the Contractor shall, upon demand pay to the Institute all such costs and charges and expenses and interests as shall or may be incurred or sustained in procuring the same. The Institute shall be at liberty to retain the said sums from the amount of any bills that may or shall become due to the contractor or the amount of Security Deposit submitted by the supplier for the due performance of this contract.</w:t>
      </w:r>
    </w:p>
    <w:p w:rsidR="00375F0A" w:rsidRDefault="00D53B16" w:rsidP="00D53B16">
      <w:pPr>
        <w:numPr>
          <w:ilvl w:val="1"/>
          <w:numId w:val="22"/>
        </w:numPr>
        <w:spacing w:after="244"/>
        <w:ind w:right="14" w:hanging="701"/>
      </w:pPr>
      <w:r>
        <w:rPr>
          <w:rFonts w:ascii="Arial" w:eastAsia="Arial" w:hAnsi="Arial" w:cs="Arial"/>
          <w:sz w:val="24"/>
        </w:rPr>
        <w:t>The Contractor agrees to maintain proper date-wise record of all indents placed on him by the Institute for effecting supplies. If the Institute places telephone indents at any time, the Contractor shall maintain similar record for the same. They shall ensure that such telephonic indents are followed by written indents at the earliest.</w:t>
      </w:r>
    </w:p>
    <w:p w:rsidR="00375F0A" w:rsidRDefault="00D53B16" w:rsidP="00D53B16">
      <w:pPr>
        <w:numPr>
          <w:ilvl w:val="1"/>
          <w:numId w:val="22"/>
        </w:numPr>
        <w:spacing w:after="523"/>
        <w:ind w:right="14" w:hanging="701"/>
      </w:pPr>
      <w:r>
        <w:rPr>
          <w:rFonts w:ascii="Arial" w:eastAsia="Arial" w:hAnsi="Arial" w:cs="Arial"/>
          <w:sz w:val="24"/>
        </w:rPr>
        <w:t>The Contractor agrees that the Supplies would be accompanied by a proper and dated challan/advice mentioning there in separately the quantity ordered and quantity supplied in respect of each item.</w:t>
      </w:r>
    </w:p>
    <w:p w:rsidR="00375F0A" w:rsidRDefault="00D53B16" w:rsidP="00D53B16">
      <w:pPr>
        <w:numPr>
          <w:ilvl w:val="0"/>
          <w:numId w:val="22"/>
        </w:numPr>
        <w:spacing w:after="266"/>
        <w:ind w:right="14" w:hanging="720"/>
      </w:pPr>
      <w:r>
        <w:rPr>
          <w:rFonts w:ascii="Arial" w:eastAsia="Arial" w:hAnsi="Arial" w:cs="Arial"/>
          <w:sz w:val="24"/>
        </w:rPr>
        <w:t>It is agreed by the Contractor that no guarantee can be given by the Institute as to the definite volume of supply which the Contractor will be required to supply at any time throughout the period of contract.</w:t>
      </w:r>
    </w:p>
    <w:p w:rsidR="00375F0A" w:rsidRDefault="00D53B16" w:rsidP="00D53B16">
      <w:pPr>
        <w:numPr>
          <w:ilvl w:val="0"/>
          <w:numId w:val="22"/>
        </w:numPr>
        <w:spacing w:after="555"/>
        <w:ind w:right="14" w:hanging="720"/>
      </w:pPr>
      <w:r>
        <w:rPr>
          <w:rFonts w:ascii="Arial" w:eastAsia="Arial" w:hAnsi="Arial" w:cs="Arial"/>
          <w:sz w:val="24"/>
        </w:rPr>
        <w:lastRenderedPageBreak/>
        <w:t>Performance and conduct of every registered supplier will be assessed by the Institute.  The registered supplier(s) are liable to be removed from the list of approved suppliers if they fail to abide by the terms and conditions of the registration or fail to supply the goods on time or supply sub-standard goods or make any false declaration to any agency or for any ground which, in the opinion of the Institute, is not in public interest.</w:t>
      </w:r>
    </w:p>
    <w:p w:rsidR="00375F0A" w:rsidRDefault="00D53B16" w:rsidP="00D53B16">
      <w:pPr>
        <w:numPr>
          <w:ilvl w:val="0"/>
          <w:numId w:val="22"/>
        </w:numPr>
        <w:spacing w:after="244"/>
        <w:ind w:right="14" w:hanging="720"/>
      </w:pPr>
      <w:r>
        <w:rPr>
          <w:rFonts w:ascii="Arial" w:eastAsia="Arial" w:hAnsi="Arial" w:cs="Arial"/>
          <w:sz w:val="24"/>
        </w:rPr>
        <w:t>The Contractor agrees to deposit with the Purchaser an amount of 2.50% of total bill as Security Deposit in addition to the EMD. In the event of the supplier committing any breach of the terms and conditions of the agreement, the purchaser may without prejudice the other rights and remedies are entitled to forfeit the security deposit or any part thereof. In such an event the supplier shall pay in the same manner such additional sum immediately as he may be called upon by the purchaser to pay so that the security deposit shall at all times during the continuance of these presents, be for the same amount.  On the expiration of earlier determination of the contract, the purchaser shall return the security deposit or part thereof which has not been forfeited as aforesaid to him, without interest.</w:t>
      </w:r>
    </w:p>
    <w:p w:rsidR="00375F0A" w:rsidRDefault="00D53B16" w:rsidP="00D53B16">
      <w:pPr>
        <w:numPr>
          <w:ilvl w:val="0"/>
          <w:numId w:val="22"/>
        </w:numPr>
        <w:spacing w:after="252"/>
        <w:ind w:right="14" w:hanging="720"/>
      </w:pPr>
      <w:r>
        <w:rPr>
          <w:rFonts w:ascii="Arial" w:eastAsia="Arial" w:hAnsi="Arial" w:cs="Arial"/>
          <w:sz w:val="24"/>
        </w:rPr>
        <w:t>It is agreed between both the parties that in case of breach of any of the conditions of this agreement and the terms and conditions of the contract which shall form part of this agreement, the Institute shall be at liberty to terminate this contract forthwith without prejudice to the right of the Institute to claim damages on account of antecedent breaches thereof.</w:t>
      </w:r>
    </w:p>
    <w:p w:rsidR="00375F0A" w:rsidRDefault="00D53B16" w:rsidP="00D53B16">
      <w:pPr>
        <w:numPr>
          <w:ilvl w:val="0"/>
          <w:numId w:val="22"/>
        </w:numPr>
        <w:spacing w:after="244"/>
        <w:ind w:right="14" w:hanging="720"/>
      </w:pPr>
      <w:r>
        <w:rPr>
          <w:rFonts w:ascii="Arial" w:eastAsia="Arial" w:hAnsi="Arial" w:cs="Arial"/>
          <w:sz w:val="24"/>
        </w:rPr>
        <w:t>The contractor agrees that he shall not be directly concerned or in any way deal with the officers or other persons employed by or under the authority of the Institute in making the supplies hereby contracted for, nor shall the contractor either directly give or promise to pay or give or permitted to be given to any person in any department under the Institute, money or gratuity, fee or reward for any matter or thing in any way relating to the performance of the contract.</w:t>
      </w:r>
    </w:p>
    <w:p w:rsidR="00375F0A" w:rsidRDefault="00D53B16" w:rsidP="00D53B16">
      <w:pPr>
        <w:numPr>
          <w:ilvl w:val="0"/>
          <w:numId w:val="22"/>
        </w:numPr>
        <w:spacing w:after="244"/>
        <w:ind w:right="14" w:hanging="720"/>
      </w:pPr>
      <w:r>
        <w:rPr>
          <w:rFonts w:ascii="Arial" w:eastAsia="Arial" w:hAnsi="Arial" w:cs="Arial"/>
          <w:sz w:val="24"/>
        </w:rPr>
        <w:t>The Contractor agrees that it shall not assign the present contract or in any manner allow any other person or persons to interfere in without the special permission in writing of the said officer on behalf of the Institute.</w:t>
      </w:r>
    </w:p>
    <w:p w:rsidR="00375F0A" w:rsidRDefault="00D53B16" w:rsidP="00D53B16">
      <w:pPr>
        <w:numPr>
          <w:ilvl w:val="0"/>
          <w:numId w:val="22"/>
        </w:numPr>
        <w:spacing w:after="254"/>
        <w:ind w:right="14" w:hanging="720"/>
      </w:pPr>
      <w:r>
        <w:rPr>
          <w:rFonts w:ascii="Arial" w:eastAsia="Arial" w:hAnsi="Arial" w:cs="Arial"/>
          <w:sz w:val="24"/>
        </w:rPr>
        <w:t>The bills for the articles supplied as aforesaid may be preferred by the Contractor to the institute within a month from the date of actual delivery of the articles. Any other payment of the Contractor's bill for the supplies made under these terms and conditions shall be recovered from the contractors from his bills subsequently submitted for payment and if such overpayments or any portion thereof is thereafter remitted by the Contractor the Institute shall have the right to recover the overcharges from the security deposit as well. The bills shall be made on proper printed bill form serially numbered and not on letterheads.</w:t>
      </w:r>
    </w:p>
    <w:p w:rsidR="00375F0A" w:rsidRDefault="00D53B16" w:rsidP="00D53B16">
      <w:pPr>
        <w:numPr>
          <w:ilvl w:val="0"/>
          <w:numId w:val="22"/>
        </w:numPr>
        <w:spacing w:after="233"/>
        <w:ind w:right="14" w:hanging="720"/>
      </w:pPr>
      <w:r>
        <w:rPr>
          <w:rFonts w:ascii="Arial" w:eastAsia="Arial" w:hAnsi="Arial" w:cs="Arial"/>
          <w:sz w:val="24"/>
        </w:rPr>
        <w:lastRenderedPageBreak/>
        <w:t>The Institute agrees to pay or cause to be paid for approved articles as shall be supplied by the Contractor and accepted by the officer on behalf of the Institute under or by virtue of this agreement at the rates and prices for particulars specified and contained in the tender. In case there is any rise of prices in the market, the contractor will under no circumstances charge higher rates than the contracted rates.</w:t>
      </w:r>
    </w:p>
    <w:p w:rsidR="00375F0A" w:rsidRDefault="00D53B16" w:rsidP="00D53B16">
      <w:pPr>
        <w:numPr>
          <w:ilvl w:val="0"/>
          <w:numId w:val="22"/>
        </w:numPr>
        <w:spacing w:after="234"/>
        <w:ind w:right="14" w:hanging="720"/>
      </w:pPr>
      <w:r>
        <w:rPr>
          <w:rFonts w:ascii="Arial" w:eastAsia="Arial" w:hAnsi="Arial" w:cs="Arial"/>
          <w:sz w:val="24"/>
        </w:rPr>
        <w:t>The Contractor/Supplier agrees to supply the contracted items for the three months in excess of contract year on the contract rates if required by the above officer to do so.</w:t>
      </w:r>
    </w:p>
    <w:p w:rsidR="00375F0A" w:rsidRDefault="00D53B16" w:rsidP="00D53B16">
      <w:pPr>
        <w:numPr>
          <w:ilvl w:val="0"/>
          <w:numId w:val="22"/>
        </w:numPr>
        <w:spacing w:after="502"/>
        <w:ind w:right="14" w:hanging="720"/>
      </w:pPr>
      <w:r>
        <w:rPr>
          <w:rFonts w:ascii="Arial" w:eastAsia="Arial" w:hAnsi="Arial" w:cs="Arial"/>
          <w:sz w:val="24"/>
        </w:rPr>
        <w:t>The Contractor agrees to affect the supplies as specified in para 4b of this agreement for supply and installation of kitchen equipment. Under this circumstances institute will be free to cancel the tender without assigning any reason or make purchase at suppliers' risk and cost.</w:t>
      </w:r>
    </w:p>
    <w:p w:rsidR="00375F0A" w:rsidRDefault="00D53B16" w:rsidP="00D53B16">
      <w:pPr>
        <w:numPr>
          <w:ilvl w:val="0"/>
          <w:numId w:val="22"/>
        </w:numPr>
        <w:spacing w:after="231"/>
        <w:ind w:right="14" w:hanging="720"/>
      </w:pPr>
      <w:r>
        <w:rPr>
          <w:rFonts w:ascii="Arial" w:eastAsia="Arial" w:hAnsi="Arial" w:cs="Arial"/>
          <w:sz w:val="24"/>
        </w:rPr>
        <w:t>It is agreed by both the parties that in the event of a dispute arising between the supplier and the Institute during the currency of the contract or after the conclusion thereof, the same shall be referred to the Sole Arbitration of the Chairman, Board of Governors or the Officer appointed by him and his award shall be final and legally binding on both the parties and there will be not objection to this effect that the officer who has been appointed by the Chairman is an employee of the Institute or that in course of his dealing with official matter he has expressed any opinion on this subject.</w:t>
      </w:r>
    </w:p>
    <w:p w:rsidR="00375F0A" w:rsidRDefault="00D53B16" w:rsidP="00D53B16">
      <w:pPr>
        <w:numPr>
          <w:ilvl w:val="0"/>
          <w:numId w:val="22"/>
        </w:numPr>
        <w:spacing w:after="242"/>
        <w:ind w:right="14" w:hanging="720"/>
      </w:pPr>
      <w:r>
        <w:rPr>
          <w:rFonts w:ascii="Arial" w:eastAsia="Arial" w:hAnsi="Arial" w:cs="Arial"/>
          <w:sz w:val="24"/>
        </w:rPr>
        <w:t>In case of any dispute, courts at Trivandrum alone will have jurisdiction. Cost of stamp paper shall be borne by the Contractor.</w:t>
      </w:r>
    </w:p>
    <w:p w:rsidR="00375F0A" w:rsidRDefault="00D53B16">
      <w:pPr>
        <w:spacing w:after="560"/>
        <w:ind w:left="730" w:right="14"/>
      </w:pPr>
      <w:r>
        <w:rPr>
          <w:rFonts w:ascii="Arial" w:eastAsia="Arial" w:hAnsi="Arial" w:cs="Arial"/>
          <w:sz w:val="24"/>
        </w:rPr>
        <w:t>IN WITNESS TO THIS parties above mentioned have signed the contract on the date and. year first stated above.</w:t>
      </w:r>
    </w:p>
    <w:tbl>
      <w:tblPr>
        <w:tblStyle w:val="TableGrid"/>
        <w:tblW w:w="8917" w:type="dxa"/>
        <w:tblInd w:w="0" w:type="dxa"/>
        <w:tblLook w:val="04A0"/>
      </w:tblPr>
      <w:tblGrid>
        <w:gridCol w:w="3094"/>
        <w:gridCol w:w="5823"/>
      </w:tblGrid>
      <w:tr w:rsidR="00375F0A">
        <w:trPr>
          <w:trHeight w:val="272"/>
        </w:trPr>
        <w:tc>
          <w:tcPr>
            <w:tcW w:w="3094" w:type="dxa"/>
            <w:tcBorders>
              <w:top w:val="nil"/>
              <w:left w:val="nil"/>
              <w:bottom w:val="nil"/>
              <w:right w:val="nil"/>
            </w:tcBorders>
          </w:tcPr>
          <w:p w:rsidR="00375F0A" w:rsidRDefault="00D53B16">
            <w:pPr>
              <w:spacing w:after="0" w:line="259" w:lineRule="auto"/>
              <w:ind w:firstLine="0"/>
              <w:jc w:val="left"/>
            </w:pPr>
            <w:r>
              <w:rPr>
                <w:rFonts w:ascii="Arial" w:eastAsia="Arial" w:hAnsi="Arial" w:cs="Arial"/>
                <w:sz w:val="24"/>
              </w:rPr>
              <w:t>IN PRESENCE OF</w:t>
            </w:r>
          </w:p>
        </w:tc>
        <w:tc>
          <w:tcPr>
            <w:tcW w:w="5823" w:type="dxa"/>
            <w:tcBorders>
              <w:top w:val="nil"/>
              <w:left w:val="nil"/>
              <w:bottom w:val="nil"/>
              <w:right w:val="nil"/>
            </w:tcBorders>
          </w:tcPr>
          <w:p w:rsidR="00375F0A" w:rsidRDefault="00D53B16">
            <w:pPr>
              <w:spacing w:after="0" w:line="259" w:lineRule="auto"/>
              <w:ind w:left="2148" w:firstLine="0"/>
              <w:jc w:val="left"/>
            </w:pPr>
            <w:r>
              <w:rPr>
                <w:rFonts w:ascii="Arial" w:eastAsia="Arial" w:hAnsi="Arial" w:cs="Arial"/>
                <w:sz w:val="24"/>
              </w:rPr>
              <w:t>Signed and delivered by the</w:t>
            </w:r>
          </w:p>
        </w:tc>
      </w:tr>
      <w:tr w:rsidR="00375F0A">
        <w:trPr>
          <w:trHeight w:val="1084"/>
        </w:trPr>
        <w:tc>
          <w:tcPr>
            <w:tcW w:w="3094" w:type="dxa"/>
            <w:tcBorders>
              <w:top w:val="nil"/>
              <w:left w:val="nil"/>
              <w:bottom w:val="nil"/>
              <w:right w:val="nil"/>
            </w:tcBorders>
          </w:tcPr>
          <w:p w:rsidR="00375F0A" w:rsidRDefault="00D53B16">
            <w:pPr>
              <w:spacing w:after="0" w:line="259" w:lineRule="auto"/>
              <w:ind w:left="360" w:right="2374" w:firstLine="0"/>
              <w:jc w:val="left"/>
            </w:pPr>
            <w:r>
              <w:rPr>
                <w:rFonts w:ascii="Times New Roman" w:eastAsia="Times New Roman" w:hAnsi="Times New Roman" w:cs="Times New Roman"/>
                <w:sz w:val="24"/>
              </w:rPr>
              <w:t>1. 2.</w:t>
            </w:r>
          </w:p>
        </w:tc>
        <w:tc>
          <w:tcPr>
            <w:tcW w:w="5823" w:type="dxa"/>
            <w:tcBorders>
              <w:top w:val="nil"/>
              <w:left w:val="nil"/>
              <w:bottom w:val="nil"/>
              <w:right w:val="nil"/>
            </w:tcBorders>
          </w:tcPr>
          <w:p w:rsidR="00375F0A" w:rsidRDefault="00D53B16">
            <w:pPr>
              <w:spacing w:after="0" w:line="259" w:lineRule="auto"/>
              <w:ind w:left="0" w:right="262" w:firstLine="0"/>
              <w:jc w:val="right"/>
            </w:pPr>
            <w:r>
              <w:rPr>
                <w:rFonts w:ascii="Arial" w:eastAsia="Arial" w:hAnsi="Arial" w:cs="Arial"/>
                <w:sz w:val="24"/>
              </w:rPr>
              <w:t>above named contractor/supplier</w:t>
            </w:r>
          </w:p>
        </w:tc>
      </w:tr>
      <w:tr w:rsidR="00375F0A">
        <w:trPr>
          <w:trHeight w:val="807"/>
        </w:trPr>
        <w:tc>
          <w:tcPr>
            <w:tcW w:w="3094" w:type="dxa"/>
            <w:tcBorders>
              <w:top w:val="nil"/>
              <w:left w:val="nil"/>
              <w:bottom w:val="nil"/>
              <w:right w:val="nil"/>
            </w:tcBorders>
            <w:vAlign w:val="bottom"/>
          </w:tcPr>
          <w:p w:rsidR="00375F0A" w:rsidRDefault="00D53B16">
            <w:pPr>
              <w:spacing w:after="0" w:line="259" w:lineRule="auto"/>
              <w:ind w:left="0" w:firstLine="0"/>
              <w:jc w:val="left"/>
            </w:pPr>
            <w:r>
              <w:rPr>
                <w:rFonts w:ascii="Arial" w:eastAsia="Arial" w:hAnsi="Arial" w:cs="Arial"/>
                <w:sz w:val="24"/>
              </w:rPr>
              <w:t>lN  WITNESS OF</w:t>
            </w:r>
          </w:p>
        </w:tc>
        <w:tc>
          <w:tcPr>
            <w:tcW w:w="5823" w:type="dxa"/>
            <w:tcBorders>
              <w:top w:val="nil"/>
              <w:left w:val="nil"/>
              <w:bottom w:val="nil"/>
              <w:right w:val="nil"/>
            </w:tcBorders>
            <w:vAlign w:val="bottom"/>
          </w:tcPr>
          <w:p w:rsidR="00375F0A" w:rsidRDefault="00D53B16">
            <w:pPr>
              <w:spacing w:after="0" w:line="259" w:lineRule="auto"/>
              <w:ind w:left="580" w:firstLine="0"/>
              <w:jc w:val="center"/>
            </w:pPr>
            <w:r>
              <w:rPr>
                <w:rFonts w:ascii="Arial" w:eastAsia="Arial" w:hAnsi="Arial" w:cs="Arial"/>
                <w:sz w:val="24"/>
              </w:rPr>
              <w:t>Signed and delivered by</w:t>
            </w:r>
          </w:p>
        </w:tc>
      </w:tr>
      <w:tr w:rsidR="00375F0A">
        <w:trPr>
          <w:trHeight w:val="1100"/>
        </w:trPr>
        <w:tc>
          <w:tcPr>
            <w:tcW w:w="3094" w:type="dxa"/>
            <w:tcBorders>
              <w:top w:val="nil"/>
              <w:left w:val="nil"/>
              <w:bottom w:val="nil"/>
              <w:right w:val="nil"/>
            </w:tcBorders>
          </w:tcPr>
          <w:p w:rsidR="00375F0A" w:rsidRDefault="00D53B16">
            <w:pPr>
              <w:spacing w:after="0" w:line="259" w:lineRule="auto"/>
              <w:ind w:left="480" w:firstLine="0"/>
              <w:jc w:val="left"/>
            </w:pPr>
            <w:r>
              <w:rPr>
                <w:rFonts w:ascii="Arial" w:eastAsia="Arial" w:hAnsi="Arial" w:cs="Arial"/>
                <w:sz w:val="24"/>
              </w:rPr>
              <w:t>1.</w:t>
            </w:r>
          </w:p>
        </w:tc>
        <w:tc>
          <w:tcPr>
            <w:tcW w:w="5823" w:type="dxa"/>
            <w:tcBorders>
              <w:top w:val="nil"/>
              <w:left w:val="nil"/>
              <w:bottom w:val="nil"/>
              <w:right w:val="nil"/>
            </w:tcBorders>
          </w:tcPr>
          <w:p w:rsidR="00375F0A" w:rsidRDefault="00D53B16">
            <w:pPr>
              <w:spacing w:after="0" w:line="243" w:lineRule="auto"/>
              <w:ind w:left="1946" w:firstLine="0"/>
            </w:pPr>
            <w:r>
              <w:rPr>
                <w:rFonts w:ascii="Arial" w:eastAsia="Arial" w:hAnsi="Arial" w:cs="Arial"/>
                <w:sz w:val="24"/>
              </w:rPr>
              <w:t>Principal, Institute of Hotel Management And Catering Technology Kovalam ,</w:t>
            </w:r>
          </w:p>
          <w:p w:rsidR="00375F0A" w:rsidRDefault="00D53B16">
            <w:pPr>
              <w:spacing w:after="0" w:line="259" w:lineRule="auto"/>
              <w:ind w:left="199" w:firstLine="0"/>
              <w:jc w:val="center"/>
            </w:pPr>
            <w:r>
              <w:rPr>
                <w:rFonts w:ascii="Arial" w:eastAsia="Arial" w:hAnsi="Arial" w:cs="Arial"/>
                <w:sz w:val="24"/>
              </w:rPr>
              <w:t>Thiruvananthapuram</w:t>
            </w:r>
          </w:p>
        </w:tc>
      </w:tr>
    </w:tbl>
    <w:p w:rsidR="00375F0A" w:rsidRDefault="00D53B16">
      <w:pPr>
        <w:spacing w:after="5"/>
        <w:ind w:left="504" w:right="14"/>
        <w:rPr>
          <w:rFonts w:ascii="Arial" w:eastAsia="Arial" w:hAnsi="Arial" w:cs="Arial"/>
          <w:sz w:val="24"/>
        </w:rPr>
      </w:pPr>
      <w:r>
        <w:rPr>
          <w:rFonts w:ascii="Arial" w:eastAsia="Arial" w:hAnsi="Arial" w:cs="Arial"/>
          <w:sz w:val="24"/>
        </w:rPr>
        <w:t>2.</w:t>
      </w: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rPr>
          <w:rFonts w:ascii="Arial" w:eastAsia="Arial" w:hAnsi="Arial" w:cs="Arial"/>
          <w:sz w:val="24"/>
        </w:rPr>
      </w:pPr>
    </w:p>
    <w:p w:rsidR="0078173C" w:rsidRDefault="0078173C">
      <w:pPr>
        <w:spacing w:after="5"/>
        <w:ind w:left="504" w:right="14"/>
      </w:pPr>
    </w:p>
    <w:p w:rsidR="00375F0A" w:rsidRDefault="00D53B16">
      <w:pPr>
        <w:pStyle w:val="Heading5"/>
        <w:ind w:left="-5"/>
      </w:pPr>
      <w:r>
        <w:t>6. SCOPE OF SUPPLY</w:t>
      </w:r>
    </w:p>
    <w:p w:rsidR="00375F0A" w:rsidRDefault="00375F0A">
      <w:pPr>
        <w:sectPr w:rsidR="00375F0A">
          <w:footerReference w:type="even" r:id="rId9"/>
          <w:footerReference w:type="default" r:id="rId10"/>
          <w:footerReference w:type="first" r:id="rId11"/>
          <w:pgSz w:w="11906" w:h="16838"/>
          <w:pgMar w:top="1429" w:right="1552" w:bottom="1763" w:left="1440" w:header="720" w:footer="1462" w:gutter="0"/>
          <w:cols w:space="720"/>
        </w:sectPr>
      </w:pPr>
    </w:p>
    <w:tbl>
      <w:tblPr>
        <w:tblStyle w:val="TableGrid"/>
        <w:tblpPr w:vertAnchor="page" w:horzAnchor="page" w:tblpX="372" w:tblpY="138"/>
        <w:tblOverlap w:val="never"/>
        <w:tblW w:w="16462" w:type="dxa"/>
        <w:tblInd w:w="0" w:type="dxa"/>
        <w:tblCellMar>
          <w:left w:w="104" w:type="dxa"/>
        </w:tblCellMar>
        <w:tblLook w:val="04A0"/>
      </w:tblPr>
      <w:tblGrid>
        <w:gridCol w:w="507"/>
        <w:gridCol w:w="721"/>
        <w:gridCol w:w="552"/>
        <w:gridCol w:w="1204"/>
        <w:gridCol w:w="1251"/>
        <w:gridCol w:w="1661"/>
        <w:gridCol w:w="1214"/>
        <w:gridCol w:w="1508"/>
        <w:gridCol w:w="1284"/>
        <w:gridCol w:w="1274"/>
        <w:gridCol w:w="1318"/>
        <w:gridCol w:w="1599"/>
        <w:gridCol w:w="686"/>
        <w:gridCol w:w="724"/>
        <w:gridCol w:w="959"/>
      </w:tblGrid>
      <w:tr w:rsidR="00375F0A">
        <w:trPr>
          <w:trHeight w:val="554"/>
        </w:trPr>
        <w:tc>
          <w:tcPr>
            <w:tcW w:w="16462" w:type="dxa"/>
            <w:gridSpan w:val="15"/>
            <w:tcBorders>
              <w:top w:val="single" w:sz="3" w:space="0" w:color="000000"/>
              <w:left w:val="single" w:sz="3" w:space="0" w:color="000000"/>
              <w:bottom w:val="single" w:sz="3" w:space="0" w:color="000000"/>
              <w:right w:val="nil"/>
            </w:tcBorders>
            <w:vAlign w:val="bottom"/>
          </w:tcPr>
          <w:p w:rsidR="00375F0A" w:rsidRDefault="00D53B16">
            <w:pPr>
              <w:spacing w:after="0" w:line="259" w:lineRule="auto"/>
              <w:ind w:left="0" w:right="1665" w:firstLine="0"/>
              <w:jc w:val="center"/>
            </w:pPr>
            <w:r>
              <w:rPr>
                <w:rFonts w:ascii="Calibri" w:eastAsia="Calibri" w:hAnsi="Calibri" w:cs="Calibri"/>
                <w:b/>
                <w:sz w:val="22"/>
              </w:rPr>
              <w:lastRenderedPageBreak/>
              <w:t>6 TRAY ELECTRIC COMBI-OVEN</w:t>
            </w:r>
          </w:p>
        </w:tc>
      </w:tr>
      <w:tr w:rsidR="00375F0A">
        <w:trPr>
          <w:trHeight w:val="317"/>
        </w:trPr>
        <w:tc>
          <w:tcPr>
            <w:tcW w:w="1842" w:type="dxa"/>
            <w:gridSpan w:val="3"/>
            <w:vMerge w:val="restart"/>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65" w:firstLine="0"/>
              <w:jc w:val="left"/>
            </w:pPr>
            <w:r>
              <w:rPr>
                <w:rFonts w:ascii="Calibri" w:eastAsia="Calibri" w:hAnsi="Calibri" w:cs="Calibri"/>
                <w:sz w:val="22"/>
              </w:rPr>
              <w:t>OVERALL SIZE IN</w:t>
            </w:r>
          </w:p>
          <w:p w:rsidR="00375F0A" w:rsidRDefault="00D53B16">
            <w:pPr>
              <w:spacing w:after="0" w:line="259" w:lineRule="auto"/>
              <w:ind w:left="0" w:right="101" w:firstLine="0"/>
              <w:jc w:val="center"/>
            </w:pPr>
            <w:r>
              <w:rPr>
                <w:rFonts w:ascii="Calibri" w:eastAsia="Calibri" w:hAnsi="Calibri" w:cs="Calibri"/>
                <w:sz w:val="22"/>
              </w:rPr>
              <w:t>MM</w:t>
            </w:r>
          </w:p>
        </w:tc>
        <w:tc>
          <w:tcPr>
            <w:tcW w:w="1228" w:type="dxa"/>
            <w:vMerge w:val="restart"/>
            <w:tcBorders>
              <w:top w:val="single" w:sz="3" w:space="0" w:color="000000"/>
              <w:left w:val="single" w:sz="3" w:space="0" w:color="000000"/>
              <w:bottom w:val="nil"/>
              <w:right w:val="single" w:sz="3" w:space="0" w:color="000000"/>
            </w:tcBorders>
            <w:shd w:val="clear" w:color="auto" w:fill="C0C0BF"/>
            <w:vAlign w:val="bottom"/>
          </w:tcPr>
          <w:p w:rsidR="00375F0A" w:rsidRDefault="00D53B16">
            <w:pPr>
              <w:spacing w:after="0" w:line="259" w:lineRule="auto"/>
              <w:ind w:left="66" w:firstLine="0"/>
              <w:jc w:val="left"/>
            </w:pPr>
            <w:r>
              <w:rPr>
                <w:rFonts w:ascii="Calibri" w:eastAsia="Calibri" w:hAnsi="Calibri" w:cs="Calibri"/>
                <w:sz w:val="22"/>
              </w:rPr>
              <w:t>CAPACITY</w:t>
            </w:r>
          </w:p>
        </w:tc>
        <w:tc>
          <w:tcPr>
            <w:tcW w:w="947" w:type="dxa"/>
            <w:vMerge w:val="restart"/>
            <w:tcBorders>
              <w:top w:val="single" w:sz="3" w:space="0" w:color="000000"/>
              <w:left w:val="single" w:sz="3" w:space="0" w:color="000000"/>
              <w:bottom w:val="nil"/>
              <w:right w:val="single" w:sz="3" w:space="0" w:color="000000"/>
            </w:tcBorders>
            <w:shd w:val="clear" w:color="auto" w:fill="C0C0BF"/>
            <w:vAlign w:val="bottom"/>
          </w:tcPr>
          <w:p w:rsidR="00375F0A" w:rsidRDefault="00D53B16">
            <w:pPr>
              <w:spacing w:after="0" w:line="259" w:lineRule="auto"/>
              <w:ind w:left="0" w:right="108" w:firstLine="0"/>
              <w:jc w:val="center"/>
            </w:pPr>
            <w:r>
              <w:rPr>
                <w:rFonts w:ascii="Calibri" w:eastAsia="Calibri" w:hAnsi="Calibri" w:cs="Calibri"/>
                <w:sz w:val="22"/>
              </w:rPr>
              <w:t>TYPE</w:t>
            </w:r>
          </w:p>
        </w:tc>
        <w:tc>
          <w:tcPr>
            <w:tcW w:w="1682" w:type="dxa"/>
            <w:vMerge w:val="restart"/>
            <w:tcBorders>
              <w:top w:val="single" w:sz="3" w:space="0" w:color="000000"/>
              <w:left w:val="single" w:sz="3" w:space="0" w:color="000000"/>
              <w:bottom w:val="nil"/>
              <w:right w:val="single" w:sz="3" w:space="0" w:color="000000"/>
            </w:tcBorders>
            <w:shd w:val="clear" w:color="auto" w:fill="C0C0BF"/>
            <w:vAlign w:val="bottom"/>
          </w:tcPr>
          <w:p w:rsidR="00375F0A" w:rsidRDefault="00D53B16">
            <w:pPr>
              <w:spacing w:after="0" w:line="259" w:lineRule="auto"/>
              <w:ind w:left="0" w:right="107" w:firstLine="0"/>
              <w:jc w:val="center"/>
            </w:pPr>
            <w:r>
              <w:rPr>
                <w:rFonts w:ascii="Calibri" w:eastAsia="Calibri" w:hAnsi="Calibri" w:cs="Calibri"/>
                <w:sz w:val="22"/>
              </w:rPr>
              <w:t>BRAND</w:t>
            </w:r>
          </w:p>
        </w:tc>
        <w:tc>
          <w:tcPr>
            <w:tcW w:w="4061" w:type="dxa"/>
            <w:gridSpan w:val="3"/>
            <w:tcBorders>
              <w:top w:val="single" w:sz="3" w:space="0" w:color="000000"/>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0" w:right="116" w:firstLine="0"/>
              <w:jc w:val="center"/>
            </w:pPr>
            <w:r>
              <w:rPr>
                <w:rFonts w:ascii="Calibri" w:eastAsia="Calibri" w:hAnsi="Calibri" w:cs="Calibri"/>
                <w:sz w:val="22"/>
              </w:rPr>
              <w:t>PLUMBING DETAILS</w:t>
            </w:r>
          </w:p>
        </w:tc>
        <w:tc>
          <w:tcPr>
            <w:tcW w:w="4294" w:type="dxa"/>
            <w:gridSpan w:val="3"/>
            <w:tcBorders>
              <w:top w:val="single" w:sz="3" w:space="0" w:color="000000"/>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0" w:right="130" w:firstLine="0"/>
              <w:jc w:val="center"/>
            </w:pPr>
            <w:r>
              <w:rPr>
                <w:rFonts w:ascii="Calibri" w:eastAsia="Calibri" w:hAnsi="Calibri" w:cs="Calibri"/>
                <w:sz w:val="22"/>
              </w:rPr>
              <w:t>ELECTRICAL DETAILS IN KW</w:t>
            </w:r>
          </w:p>
        </w:tc>
        <w:tc>
          <w:tcPr>
            <w:tcW w:w="709" w:type="dxa"/>
            <w:vMerge w:val="restart"/>
            <w:tcBorders>
              <w:top w:val="single" w:sz="3" w:space="0" w:color="000000"/>
              <w:left w:val="single" w:sz="3" w:space="0" w:color="000000"/>
              <w:bottom w:val="nil"/>
              <w:right w:val="single" w:sz="3" w:space="0" w:color="000000"/>
            </w:tcBorders>
            <w:shd w:val="clear" w:color="auto" w:fill="C0C0BF"/>
            <w:vAlign w:val="bottom"/>
          </w:tcPr>
          <w:p w:rsidR="00375F0A" w:rsidRDefault="00D53B16">
            <w:pPr>
              <w:spacing w:after="0" w:line="259" w:lineRule="auto"/>
              <w:ind w:left="58" w:firstLine="0"/>
              <w:jc w:val="left"/>
            </w:pPr>
            <w:r>
              <w:rPr>
                <w:rFonts w:ascii="Calibri" w:eastAsia="Calibri" w:hAnsi="Calibri" w:cs="Calibri"/>
                <w:sz w:val="22"/>
              </w:rPr>
              <w:t>QTY</w:t>
            </w:r>
          </w:p>
        </w:tc>
        <w:tc>
          <w:tcPr>
            <w:tcW w:w="739" w:type="dxa"/>
            <w:vMerge w:val="restart"/>
            <w:tcBorders>
              <w:top w:val="single" w:sz="3" w:space="0" w:color="000000"/>
              <w:left w:val="single" w:sz="3" w:space="0" w:color="000000"/>
              <w:bottom w:val="nil"/>
              <w:right w:val="single" w:sz="3" w:space="0" w:color="000000"/>
            </w:tcBorders>
            <w:shd w:val="clear" w:color="auto" w:fill="C0C0BF"/>
            <w:vAlign w:val="bottom"/>
          </w:tcPr>
          <w:p w:rsidR="00375F0A" w:rsidRDefault="00D53B16">
            <w:pPr>
              <w:spacing w:after="0" w:line="259" w:lineRule="auto"/>
              <w:ind w:left="0" w:firstLine="58"/>
              <w:jc w:val="left"/>
            </w:pPr>
            <w:r>
              <w:rPr>
                <w:rFonts w:ascii="Calibri" w:eastAsia="Calibri" w:hAnsi="Calibri" w:cs="Calibri"/>
                <w:sz w:val="22"/>
              </w:rPr>
              <w:t>UNIT PRICE</w:t>
            </w:r>
          </w:p>
        </w:tc>
        <w:tc>
          <w:tcPr>
            <w:tcW w:w="960" w:type="dxa"/>
            <w:vMerge w:val="restart"/>
            <w:tcBorders>
              <w:top w:val="single" w:sz="3" w:space="0" w:color="000000"/>
              <w:left w:val="single" w:sz="3" w:space="0" w:color="000000"/>
              <w:bottom w:val="nil"/>
              <w:right w:val="nil"/>
            </w:tcBorders>
            <w:shd w:val="clear" w:color="auto" w:fill="C0C0BF"/>
            <w:vAlign w:val="bottom"/>
          </w:tcPr>
          <w:p w:rsidR="00375F0A" w:rsidRDefault="00D53B16">
            <w:pPr>
              <w:spacing w:after="0" w:line="259" w:lineRule="auto"/>
              <w:ind w:left="0" w:right="-7" w:firstLine="0"/>
            </w:pPr>
            <w:r>
              <w:rPr>
                <w:rFonts w:ascii="Calibri" w:eastAsia="Calibri" w:hAnsi="Calibri" w:cs="Calibri"/>
                <w:sz w:val="22"/>
              </w:rPr>
              <w:t>AMOUNT</w:t>
            </w:r>
          </w:p>
        </w:tc>
      </w:tr>
      <w:tr w:rsidR="00375F0A">
        <w:trPr>
          <w:trHeight w:val="636"/>
        </w:trPr>
        <w:tc>
          <w:tcPr>
            <w:tcW w:w="0" w:type="auto"/>
            <w:gridSpan w:val="3"/>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2753" w:type="dxa"/>
            <w:gridSpan w:val="2"/>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0" w:right="107" w:firstLine="0"/>
              <w:jc w:val="center"/>
            </w:pPr>
            <w:r>
              <w:rPr>
                <w:rFonts w:ascii="Calibri" w:eastAsia="Calibri" w:hAnsi="Calibri" w:cs="Calibri"/>
                <w:sz w:val="22"/>
              </w:rPr>
              <w:t>INLET</w:t>
            </w:r>
          </w:p>
        </w:tc>
        <w:tc>
          <w:tcPr>
            <w:tcW w:w="1308" w:type="dxa"/>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58" w:firstLine="0"/>
              <w:jc w:val="left"/>
            </w:pPr>
            <w:r>
              <w:rPr>
                <w:rFonts w:ascii="Calibri" w:eastAsia="Calibri" w:hAnsi="Calibri" w:cs="Calibri"/>
                <w:sz w:val="22"/>
              </w:rPr>
              <w:t>DRAINAGE</w:t>
            </w:r>
          </w:p>
        </w:tc>
        <w:tc>
          <w:tcPr>
            <w:tcW w:w="1304"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0" w:firstLine="0"/>
              <w:jc w:val="center"/>
            </w:pPr>
            <w:r>
              <w:rPr>
                <w:rFonts w:ascii="Calibri" w:eastAsia="Calibri" w:hAnsi="Calibri" w:cs="Calibri"/>
                <w:sz w:val="22"/>
              </w:rPr>
              <w:t>Connected load</w:t>
            </w:r>
          </w:p>
        </w:tc>
        <w:tc>
          <w:tcPr>
            <w:tcW w:w="1349"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0" w:firstLine="0"/>
              <w:jc w:val="center"/>
            </w:pPr>
            <w:r>
              <w:rPr>
                <w:rFonts w:ascii="Calibri" w:eastAsia="Calibri" w:hAnsi="Calibri" w:cs="Calibri"/>
                <w:sz w:val="22"/>
              </w:rPr>
              <w:t>Steam connection</w:t>
            </w:r>
          </w:p>
        </w:tc>
        <w:tc>
          <w:tcPr>
            <w:tcW w:w="1640"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204" w:firstLine="228"/>
              <w:jc w:val="left"/>
            </w:pPr>
            <w:r>
              <w:rPr>
                <w:rFonts w:ascii="Calibri" w:eastAsia="Calibri" w:hAnsi="Calibri" w:cs="Calibri"/>
                <w:sz w:val="22"/>
              </w:rPr>
              <w:t>Mains connection</w:t>
            </w: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nil"/>
            </w:tcBorders>
          </w:tcPr>
          <w:p w:rsidR="00375F0A" w:rsidRDefault="00375F0A">
            <w:pPr>
              <w:spacing w:after="160" w:line="259" w:lineRule="auto"/>
              <w:ind w:left="0" w:firstLine="0"/>
              <w:jc w:val="left"/>
            </w:pPr>
          </w:p>
        </w:tc>
      </w:tr>
      <w:tr w:rsidR="00375F0A">
        <w:trPr>
          <w:trHeight w:val="247"/>
        </w:trPr>
        <w:tc>
          <w:tcPr>
            <w:tcW w:w="521" w:type="dxa"/>
            <w:tcBorders>
              <w:top w:val="single" w:sz="3" w:space="0" w:color="000000"/>
              <w:left w:val="single" w:sz="3" w:space="0" w:color="000000"/>
              <w:bottom w:val="nil"/>
              <w:right w:val="single" w:sz="3" w:space="0" w:color="000000"/>
            </w:tcBorders>
            <w:shd w:val="clear" w:color="auto" w:fill="C0C0BF"/>
          </w:tcPr>
          <w:p w:rsidR="00375F0A" w:rsidRDefault="00375F0A">
            <w:pPr>
              <w:spacing w:after="160" w:line="259" w:lineRule="auto"/>
              <w:ind w:left="0" w:firstLine="0"/>
              <w:jc w:val="left"/>
            </w:pPr>
          </w:p>
        </w:tc>
        <w:tc>
          <w:tcPr>
            <w:tcW w:w="755" w:type="dxa"/>
            <w:tcBorders>
              <w:top w:val="single" w:sz="3" w:space="0" w:color="000000"/>
              <w:left w:val="single" w:sz="3" w:space="0" w:color="000000"/>
              <w:bottom w:val="nil"/>
              <w:right w:val="single" w:sz="3" w:space="0" w:color="000000"/>
            </w:tcBorders>
            <w:shd w:val="clear" w:color="auto" w:fill="C0C0BF"/>
          </w:tcPr>
          <w:p w:rsidR="00375F0A" w:rsidRDefault="00375F0A">
            <w:pPr>
              <w:spacing w:after="160" w:line="259" w:lineRule="auto"/>
              <w:ind w:left="0" w:firstLine="0"/>
              <w:jc w:val="left"/>
            </w:pPr>
          </w:p>
        </w:tc>
        <w:tc>
          <w:tcPr>
            <w:tcW w:w="566" w:type="dxa"/>
            <w:tcBorders>
              <w:top w:val="single" w:sz="3" w:space="0" w:color="000000"/>
              <w:left w:val="single" w:sz="3" w:space="0" w:color="000000"/>
              <w:bottom w:val="nil"/>
              <w:right w:val="single" w:sz="3" w:space="0" w:color="000000"/>
            </w:tcBorders>
            <w:shd w:val="clear" w:color="auto" w:fill="C0C0BF"/>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1230" w:type="dxa"/>
            <w:tcBorders>
              <w:top w:val="single" w:sz="3" w:space="0" w:color="000000"/>
              <w:left w:val="single" w:sz="3" w:space="0" w:color="000000"/>
              <w:bottom w:val="nil"/>
              <w:right w:val="single" w:sz="3" w:space="0" w:color="000000"/>
            </w:tcBorders>
            <w:shd w:val="clear" w:color="auto" w:fill="C0C0BF"/>
          </w:tcPr>
          <w:p w:rsidR="00375F0A" w:rsidRDefault="00375F0A">
            <w:pPr>
              <w:spacing w:after="160" w:line="259" w:lineRule="auto"/>
              <w:ind w:left="0" w:firstLine="0"/>
              <w:jc w:val="left"/>
            </w:pPr>
          </w:p>
        </w:tc>
        <w:tc>
          <w:tcPr>
            <w:tcW w:w="1523" w:type="dxa"/>
            <w:tcBorders>
              <w:top w:val="single" w:sz="3" w:space="0" w:color="000000"/>
              <w:left w:val="single" w:sz="3" w:space="0" w:color="000000"/>
              <w:bottom w:val="nil"/>
              <w:right w:val="single" w:sz="3" w:space="0" w:color="000000"/>
            </w:tcBorders>
            <w:shd w:val="clear" w:color="auto" w:fill="C0C0BF"/>
          </w:tcPr>
          <w:p w:rsidR="00375F0A" w:rsidRDefault="00375F0A">
            <w:pPr>
              <w:spacing w:after="160" w:line="259" w:lineRule="auto"/>
              <w:ind w:left="0" w:firstLine="0"/>
              <w:jc w:val="left"/>
            </w:pPr>
          </w:p>
        </w:tc>
        <w:tc>
          <w:tcPr>
            <w:tcW w:w="1308" w:type="dxa"/>
            <w:tcBorders>
              <w:top w:val="single" w:sz="3" w:space="0" w:color="000000"/>
              <w:left w:val="single" w:sz="3" w:space="0" w:color="000000"/>
              <w:bottom w:val="nil"/>
              <w:right w:val="single" w:sz="3" w:space="0" w:color="000000"/>
            </w:tcBorders>
            <w:shd w:val="clear" w:color="auto" w:fill="C0C0BF"/>
          </w:tcPr>
          <w:p w:rsidR="00375F0A" w:rsidRDefault="00375F0A">
            <w:pPr>
              <w:spacing w:after="160" w:line="259" w:lineRule="auto"/>
              <w:ind w:left="0" w:firstLine="0"/>
              <w:jc w:val="left"/>
            </w:pPr>
          </w:p>
        </w:tc>
        <w:tc>
          <w:tcPr>
            <w:tcW w:w="1304" w:type="dxa"/>
            <w:tcBorders>
              <w:top w:val="single" w:sz="3" w:space="0" w:color="000000"/>
              <w:left w:val="single" w:sz="3" w:space="0" w:color="000000"/>
              <w:bottom w:val="nil"/>
              <w:right w:val="single" w:sz="3" w:space="0" w:color="000000"/>
            </w:tcBorders>
            <w:shd w:val="clear" w:color="auto" w:fill="C0C0BF"/>
          </w:tcPr>
          <w:p w:rsidR="00375F0A" w:rsidRDefault="00375F0A">
            <w:pPr>
              <w:spacing w:after="160" w:line="259" w:lineRule="auto"/>
              <w:ind w:left="0" w:firstLine="0"/>
              <w:jc w:val="left"/>
            </w:pPr>
          </w:p>
        </w:tc>
        <w:tc>
          <w:tcPr>
            <w:tcW w:w="1349" w:type="dxa"/>
            <w:tcBorders>
              <w:top w:val="single" w:sz="3" w:space="0" w:color="000000"/>
              <w:left w:val="single" w:sz="3" w:space="0" w:color="000000"/>
              <w:bottom w:val="nil"/>
              <w:right w:val="single" w:sz="3" w:space="0" w:color="000000"/>
            </w:tcBorders>
            <w:shd w:val="clear" w:color="auto" w:fill="C0C0BF"/>
          </w:tcPr>
          <w:p w:rsidR="00375F0A" w:rsidRDefault="00375F0A">
            <w:pPr>
              <w:spacing w:after="160" w:line="259" w:lineRule="auto"/>
              <w:ind w:left="0" w:firstLine="0"/>
              <w:jc w:val="left"/>
            </w:pPr>
          </w:p>
        </w:tc>
        <w:tc>
          <w:tcPr>
            <w:tcW w:w="1640" w:type="dxa"/>
            <w:tcBorders>
              <w:top w:val="single" w:sz="3" w:space="0" w:color="000000"/>
              <w:left w:val="single" w:sz="3" w:space="0" w:color="000000"/>
              <w:bottom w:val="nil"/>
              <w:right w:val="single" w:sz="3" w:space="0" w:color="000000"/>
            </w:tcBorders>
            <w:shd w:val="clear" w:color="auto" w:fill="C0C0BF"/>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nil"/>
            </w:tcBorders>
          </w:tcPr>
          <w:p w:rsidR="00375F0A" w:rsidRDefault="00375F0A">
            <w:pPr>
              <w:spacing w:after="160" w:line="259" w:lineRule="auto"/>
              <w:ind w:left="0" w:firstLine="0"/>
              <w:jc w:val="left"/>
            </w:pPr>
          </w:p>
        </w:tc>
      </w:tr>
      <w:tr w:rsidR="00375F0A">
        <w:trPr>
          <w:trHeight w:val="696"/>
        </w:trPr>
        <w:tc>
          <w:tcPr>
            <w:tcW w:w="521" w:type="dxa"/>
            <w:tcBorders>
              <w:top w:val="nil"/>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0" w:right="109" w:firstLine="0"/>
              <w:jc w:val="center"/>
            </w:pPr>
            <w:r>
              <w:rPr>
                <w:rFonts w:ascii="Calibri" w:eastAsia="Calibri" w:hAnsi="Calibri" w:cs="Calibri"/>
                <w:sz w:val="22"/>
              </w:rPr>
              <w:t>L</w:t>
            </w:r>
          </w:p>
        </w:tc>
        <w:tc>
          <w:tcPr>
            <w:tcW w:w="755" w:type="dxa"/>
            <w:tcBorders>
              <w:top w:val="nil"/>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177" w:firstLine="0"/>
              <w:jc w:val="left"/>
            </w:pPr>
            <w:r>
              <w:rPr>
                <w:rFonts w:ascii="Calibri" w:eastAsia="Calibri" w:hAnsi="Calibri" w:cs="Calibri"/>
                <w:sz w:val="22"/>
              </w:rPr>
              <w:t>W</w:t>
            </w:r>
          </w:p>
        </w:tc>
        <w:tc>
          <w:tcPr>
            <w:tcW w:w="566" w:type="dxa"/>
            <w:tcBorders>
              <w:top w:val="nil"/>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111" w:firstLine="0"/>
              <w:jc w:val="left"/>
            </w:pPr>
            <w:r>
              <w:rPr>
                <w:rFonts w:ascii="Calibri" w:eastAsia="Calibri" w:hAnsi="Calibri" w:cs="Calibri"/>
                <w:sz w:val="22"/>
              </w:rPr>
              <w:t>D</w:t>
            </w:r>
          </w:p>
        </w:tc>
        <w:tc>
          <w:tcPr>
            <w:tcW w:w="1228" w:type="dxa"/>
            <w:tcBorders>
              <w:top w:val="nil"/>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947" w:type="dxa"/>
            <w:tcBorders>
              <w:top w:val="nil"/>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1682" w:type="dxa"/>
            <w:tcBorders>
              <w:top w:val="nil"/>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1230" w:type="dxa"/>
            <w:tcBorders>
              <w:top w:val="nil"/>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0" w:firstLine="0"/>
              <w:jc w:val="center"/>
            </w:pPr>
            <w:r>
              <w:rPr>
                <w:rFonts w:ascii="Calibri" w:eastAsia="Calibri" w:hAnsi="Calibri" w:cs="Calibri"/>
                <w:sz w:val="22"/>
              </w:rPr>
              <w:t>Water connection</w:t>
            </w:r>
          </w:p>
        </w:tc>
        <w:tc>
          <w:tcPr>
            <w:tcW w:w="1523" w:type="dxa"/>
            <w:tcBorders>
              <w:top w:val="nil"/>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0" w:right="85" w:firstLine="0"/>
              <w:jc w:val="center"/>
            </w:pPr>
            <w:r>
              <w:rPr>
                <w:rFonts w:ascii="Calibri" w:eastAsia="Calibri" w:hAnsi="Calibri" w:cs="Calibri"/>
                <w:sz w:val="22"/>
              </w:rPr>
              <w:t>Water pressure</w:t>
            </w:r>
          </w:p>
        </w:tc>
        <w:tc>
          <w:tcPr>
            <w:tcW w:w="1308" w:type="dxa"/>
            <w:tcBorders>
              <w:top w:val="nil"/>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25" w:right="136" w:firstLine="0"/>
              <w:jc w:val="center"/>
            </w:pPr>
            <w:r>
              <w:rPr>
                <w:rFonts w:ascii="Calibri" w:eastAsia="Calibri" w:hAnsi="Calibri" w:cs="Calibri"/>
                <w:sz w:val="22"/>
              </w:rPr>
              <w:t>Water drain</w:t>
            </w:r>
          </w:p>
        </w:tc>
        <w:tc>
          <w:tcPr>
            <w:tcW w:w="1304" w:type="dxa"/>
            <w:tcBorders>
              <w:top w:val="nil"/>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1349" w:type="dxa"/>
            <w:tcBorders>
              <w:top w:val="nil"/>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1640" w:type="dxa"/>
            <w:tcBorders>
              <w:top w:val="nil"/>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709" w:type="dxa"/>
            <w:tcBorders>
              <w:top w:val="nil"/>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739" w:type="dxa"/>
            <w:tcBorders>
              <w:top w:val="nil"/>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960" w:type="dxa"/>
            <w:tcBorders>
              <w:top w:val="nil"/>
              <w:left w:val="single" w:sz="3" w:space="0" w:color="000000"/>
              <w:bottom w:val="single" w:sz="3" w:space="0" w:color="000000"/>
              <w:right w:val="nil"/>
            </w:tcBorders>
            <w:shd w:val="clear" w:color="auto" w:fill="C0C0BF"/>
          </w:tcPr>
          <w:p w:rsidR="00375F0A" w:rsidRDefault="00375F0A">
            <w:pPr>
              <w:spacing w:after="160" w:line="259" w:lineRule="auto"/>
              <w:ind w:left="0" w:firstLine="0"/>
              <w:jc w:val="left"/>
            </w:pPr>
          </w:p>
        </w:tc>
      </w:tr>
      <w:tr w:rsidR="00375F0A">
        <w:trPr>
          <w:trHeight w:val="2431"/>
        </w:trPr>
        <w:tc>
          <w:tcPr>
            <w:tcW w:w="521"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5" w:firstLine="0"/>
              <w:jc w:val="left"/>
            </w:pPr>
            <w:r>
              <w:rPr>
                <w:rFonts w:ascii="Calibri" w:eastAsia="Calibri" w:hAnsi="Calibri" w:cs="Calibri"/>
                <w:sz w:val="22"/>
              </w:rPr>
              <w:t>1/1</w:t>
            </w:r>
          </w:p>
          <w:p w:rsidR="00375F0A" w:rsidRDefault="00D53B16">
            <w:pPr>
              <w:spacing w:after="0" w:line="259" w:lineRule="auto"/>
              <w:ind w:left="14" w:firstLine="0"/>
            </w:pPr>
            <w:r>
              <w:rPr>
                <w:rFonts w:ascii="Calibri" w:eastAsia="Calibri" w:hAnsi="Calibri" w:cs="Calibri"/>
                <w:sz w:val="22"/>
              </w:rPr>
              <w:t>GN</w:t>
            </w:r>
          </w:p>
        </w:tc>
        <w:tc>
          <w:tcPr>
            <w:tcW w:w="755"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right="36" w:firstLine="0"/>
              <w:jc w:val="center"/>
            </w:pPr>
            <w:r>
              <w:rPr>
                <w:rFonts w:ascii="Calibri" w:eastAsia="Calibri" w:hAnsi="Calibri" w:cs="Calibri"/>
                <w:sz w:val="22"/>
              </w:rPr>
              <w:t>847 mm</w:t>
            </w:r>
          </w:p>
        </w:tc>
        <w:tc>
          <w:tcPr>
            <w:tcW w:w="566"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center"/>
            </w:pPr>
            <w:r>
              <w:rPr>
                <w:rFonts w:ascii="Calibri" w:eastAsia="Calibri" w:hAnsi="Calibri" w:cs="Calibri"/>
                <w:sz w:val="22"/>
              </w:rPr>
              <w:t>771 mm</w:t>
            </w:r>
          </w:p>
        </w:tc>
        <w:tc>
          <w:tcPr>
            <w:tcW w:w="1228"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37" w:firstLine="0"/>
              <w:jc w:val="left"/>
            </w:pPr>
            <w:r>
              <w:rPr>
                <w:rFonts w:ascii="Calibri" w:eastAsia="Calibri" w:hAnsi="Calibri" w:cs="Calibri"/>
                <w:sz w:val="22"/>
              </w:rPr>
              <w:t>6 x 1/1 GN</w:t>
            </w:r>
          </w:p>
        </w:tc>
        <w:tc>
          <w:tcPr>
            <w:tcW w:w="947"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center"/>
            </w:pPr>
            <w:r>
              <w:rPr>
                <w:rFonts w:ascii="Calibri" w:eastAsia="Calibri" w:hAnsi="Calibri" w:cs="Calibri"/>
                <w:sz w:val="22"/>
              </w:rPr>
              <w:t>COMBIOVEN</w:t>
            </w:r>
          </w:p>
        </w:tc>
        <w:tc>
          <w:tcPr>
            <w:tcW w:w="168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right="111" w:firstLine="0"/>
              <w:jc w:val="center"/>
            </w:pPr>
            <w:r>
              <w:rPr>
                <w:rFonts w:ascii="Calibri" w:eastAsia="Calibri" w:hAnsi="Calibri" w:cs="Calibri"/>
                <w:sz w:val="22"/>
              </w:rPr>
              <w:t>RATIONAL or</w:t>
            </w:r>
          </w:p>
          <w:p w:rsidR="00375F0A" w:rsidRDefault="00D53B16">
            <w:pPr>
              <w:spacing w:after="0" w:line="259" w:lineRule="auto"/>
              <w:ind w:left="0" w:right="78" w:firstLine="0"/>
              <w:jc w:val="center"/>
            </w:pPr>
            <w:r>
              <w:rPr>
                <w:rFonts w:ascii="Calibri" w:eastAsia="Calibri" w:hAnsi="Calibri" w:cs="Calibri"/>
                <w:sz w:val="22"/>
              </w:rPr>
              <w:t>CONVOTHERM or Equivalent</w:t>
            </w:r>
          </w:p>
        </w:tc>
        <w:tc>
          <w:tcPr>
            <w:tcW w:w="1230"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39" w:lineRule="auto"/>
              <w:ind w:left="0" w:firstLine="0"/>
              <w:jc w:val="center"/>
            </w:pPr>
            <w:r>
              <w:rPr>
                <w:rFonts w:ascii="Calibri" w:eastAsia="Calibri" w:hAnsi="Calibri" w:cs="Calibri"/>
                <w:sz w:val="22"/>
              </w:rPr>
              <w:t>(pressure hose): 3/4''</w:t>
            </w:r>
          </w:p>
          <w:p w:rsidR="00375F0A" w:rsidRDefault="00D53B16">
            <w:pPr>
              <w:spacing w:after="0" w:line="259" w:lineRule="auto"/>
              <w:ind w:left="0" w:right="102" w:firstLine="0"/>
              <w:jc w:val="center"/>
            </w:pPr>
            <w:r>
              <w:rPr>
                <w:rFonts w:ascii="Calibri" w:eastAsia="Calibri" w:hAnsi="Calibri" w:cs="Calibri"/>
                <w:sz w:val="22"/>
              </w:rPr>
              <w:t>/ d 1/2''</w:t>
            </w:r>
          </w:p>
        </w:tc>
        <w:tc>
          <w:tcPr>
            <w:tcW w:w="1523" w:type="dxa"/>
            <w:tcBorders>
              <w:top w:val="single" w:sz="3" w:space="0" w:color="000000"/>
              <w:left w:val="single" w:sz="3" w:space="0" w:color="000000"/>
              <w:bottom w:val="single" w:sz="3" w:space="0" w:color="000000"/>
              <w:right w:val="single" w:sz="3" w:space="0" w:color="000000"/>
            </w:tcBorders>
          </w:tcPr>
          <w:p w:rsidR="00375F0A" w:rsidRDefault="00D53B16">
            <w:pPr>
              <w:spacing w:after="10" w:line="239" w:lineRule="auto"/>
              <w:ind w:left="0" w:firstLine="0"/>
              <w:jc w:val="center"/>
            </w:pPr>
            <w:r>
              <w:rPr>
                <w:rFonts w:ascii="Calibri" w:eastAsia="Calibri" w:hAnsi="Calibri" w:cs="Calibri"/>
                <w:sz w:val="22"/>
              </w:rPr>
              <w:t>(Flow pressure):150-</w:t>
            </w:r>
          </w:p>
          <w:p w:rsidR="00375F0A" w:rsidRDefault="00D53B16">
            <w:pPr>
              <w:spacing w:after="0" w:line="259" w:lineRule="auto"/>
              <w:ind w:left="0" w:right="108" w:firstLine="0"/>
              <w:jc w:val="center"/>
            </w:pPr>
            <w:r>
              <w:rPr>
                <w:rFonts w:ascii="Calibri" w:eastAsia="Calibri" w:hAnsi="Calibri" w:cs="Calibri"/>
                <w:sz w:val="22"/>
              </w:rPr>
              <w:t>600 kPa /</w:t>
            </w:r>
          </w:p>
          <w:p w:rsidR="00375F0A" w:rsidRDefault="00D53B16">
            <w:pPr>
              <w:spacing w:after="0" w:line="259" w:lineRule="auto"/>
              <w:ind w:left="62" w:firstLine="0"/>
              <w:jc w:val="left"/>
            </w:pPr>
            <w:r>
              <w:rPr>
                <w:rFonts w:ascii="Calibri" w:eastAsia="Calibri" w:hAnsi="Calibri" w:cs="Calibri"/>
                <w:sz w:val="22"/>
              </w:rPr>
              <w:t>0,15-0,6 Mpa</w:t>
            </w:r>
          </w:p>
          <w:p w:rsidR="00375F0A" w:rsidRDefault="00D53B16">
            <w:pPr>
              <w:spacing w:after="0" w:line="259" w:lineRule="auto"/>
              <w:ind w:left="0" w:right="100" w:firstLine="0"/>
              <w:jc w:val="center"/>
            </w:pPr>
            <w:r>
              <w:rPr>
                <w:rFonts w:ascii="Calibri" w:eastAsia="Calibri" w:hAnsi="Calibri" w:cs="Calibri"/>
                <w:sz w:val="22"/>
              </w:rPr>
              <w:t>/ 1,5 - 6 ba</w:t>
            </w:r>
          </w:p>
        </w:tc>
        <w:tc>
          <w:tcPr>
            <w:tcW w:w="1308"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75" w:firstLine="0"/>
              <w:jc w:val="left"/>
            </w:pPr>
            <w:r>
              <w:rPr>
                <w:rFonts w:ascii="Calibri" w:eastAsia="Calibri" w:hAnsi="Calibri" w:cs="Calibri"/>
                <w:sz w:val="22"/>
              </w:rPr>
              <w:t>DN 50 mm</w:t>
            </w:r>
          </w:p>
          <w:p w:rsidR="00375F0A" w:rsidRDefault="00D53B16">
            <w:pPr>
              <w:spacing w:after="0" w:line="259" w:lineRule="auto"/>
              <w:ind w:left="0" w:right="102" w:firstLine="0"/>
              <w:jc w:val="center"/>
            </w:pPr>
            <w:r>
              <w:rPr>
                <w:rFonts w:ascii="Calibri" w:eastAsia="Calibri" w:hAnsi="Calibri" w:cs="Calibri"/>
                <w:sz w:val="22"/>
              </w:rPr>
              <w:t>(Diameter</w:t>
            </w:r>
          </w:p>
          <w:p w:rsidR="00375F0A" w:rsidRDefault="00D53B16">
            <w:pPr>
              <w:spacing w:after="0" w:line="238" w:lineRule="auto"/>
              <w:ind w:left="0" w:right="59" w:firstLine="0"/>
              <w:jc w:val="center"/>
            </w:pPr>
            <w:r>
              <w:rPr>
                <w:rFonts w:ascii="Calibri" w:eastAsia="Calibri" w:hAnsi="Calibri" w:cs="Calibri"/>
                <w:sz w:val="22"/>
              </w:rPr>
              <w:t>Nominal term refers to the</w:t>
            </w:r>
          </w:p>
          <w:p w:rsidR="00375F0A" w:rsidRDefault="00D53B16">
            <w:pPr>
              <w:spacing w:after="0" w:line="259" w:lineRule="auto"/>
              <w:ind w:left="0" w:right="106" w:firstLine="0"/>
              <w:jc w:val="center"/>
            </w:pPr>
            <w:r>
              <w:rPr>
                <w:rFonts w:ascii="Calibri" w:eastAsia="Calibri" w:hAnsi="Calibri" w:cs="Calibri"/>
                <w:sz w:val="22"/>
              </w:rPr>
              <w:t>internal</w:t>
            </w:r>
          </w:p>
          <w:p w:rsidR="00375F0A" w:rsidRDefault="00D53B16">
            <w:pPr>
              <w:spacing w:after="0" w:line="259" w:lineRule="auto"/>
              <w:ind w:left="43" w:right="131" w:hanging="18"/>
              <w:jc w:val="center"/>
            </w:pPr>
            <w:r>
              <w:rPr>
                <w:rFonts w:ascii="Calibri" w:eastAsia="Calibri" w:hAnsi="Calibri" w:cs="Calibri"/>
                <w:sz w:val="22"/>
              </w:rPr>
              <w:t>diameter of a pipe)</w:t>
            </w:r>
          </w:p>
        </w:tc>
        <w:tc>
          <w:tcPr>
            <w:tcW w:w="1304"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right="99" w:firstLine="0"/>
              <w:jc w:val="center"/>
            </w:pPr>
            <w:r>
              <w:rPr>
                <w:rFonts w:ascii="Calibri" w:eastAsia="Calibri" w:hAnsi="Calibri" w:cs="Calibri"/>
                <w:sz w:val="22"/>
              </w:rPr>
              <w:t>11,0 Kw</w:t>
            </w:r>
          </w:p>
        </w:tc>
        <w:tc>
          <w:tcPr>
            <w:tcW w:w="1349"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right="97" w:firstLine="0"/>
              <w:jc w:val="center"/>
            </w:pPr>
            <w:r>
              <w:rPr>
                <w:rFonts w:ascii="Calibri" w:eastAsia="Calibri" w:hAnsi="Calibri" w:cs="Calibri"/>
                <w:sz w:val="22"/>
              </w:rPr>
              <w:t>9 kW</w:t>
            </w:r>
          </w:p>
        </w:tc>
        <w:tc>
          <w:tcPr>
            <w:tcW w:w="1640"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right="46" w:firstLine="0"/>
              <w:jc w:val="center"/>
            </w:pPr>
            <w:r>
              <w:rPr>
                <w:rFonts w:ascii="Calibri" w:eastAsia="Calibri" w:hAnsi="Calibri" w:cs="Calibri"/>
                <w:sz w:val="22"/>
              </w:rPr>
              <w:t>3NAC 400 V 50 Hz</w:t>
            </w:r>
          </w:p>
        </w:tc>
        <w:tc>
          <w:tcPr>
            <w:tcW w:w="709"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739"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960" w:type="dxa"/>
            <w:tcBorders>
              <w:top w:val="single" w:sz="3" w:space="0" w:color="000000"/>
              <w:left w:val="single" w:sz="3" w:space="0" w:color="000000"/>
              <w:bottom w:val="single" w:sz="3" w:space="0" w:color="000000"/>
              <w:right w:val="nil"/>
            </w:tcBorders>
          </w:tcPr>
          <w:p w:rsidR="00375F0A" w:rsidRDefault="00375F0A">
            <w:pPr>
              <w:spacing w:after="160" w:line="259" w:lineRule="auto"/>
              <w:ind w:left="0" w:firstLine="0"/>
              <w:jc w:val="left"/>
            </w:pPr>
          </w:p>
        </w:tc>
      </w:tr>
      <w:tr w:rsidR="00375F0A">
        <w:trPr>
          <w:trHeight w:val="6710"/>
        </w:trPr>
        <w:tc>
          <w:tcPr>
            <w:tcW w:w="8452" w:type="dxa"/>
            <w:gridSpan w:val="8"/>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5" w:firstLine="0"/>
              <w:jc w:val="left"/>
            </w:pPr>
            <w:r>
              <w:rPr>
                <w:rFonts w:ascii="Calibri" w:eastAsia="Calibri" w:hAnsi="Calibri" w:cs="Calibri"/>
                <w:sz w:val="22"/>
                <w:u w:val="single" w:color="000000"/>
              </w:rPr>
              <w:lastRenderedPageBreak/>
              <w:t>DESCRIPTION:</w:t>
            </w:r>
          </w:p>
          <w:p w:rsidR="00375F0A" w:rsidRDefault="00D53B16">
            <w:pPr>
              <w:spacing w:after="2" w:line="273" w:lineRule="auto"/>
              <w:ind w:left="5" w:firstLine="0"/>
            </w:pPr>
            <w:r>
              <w:rPr>
                <w:rFonts w:ascii="Calibri" w:eastAsia="Calibri" w:hAnsi="Calibri" w:cs="Calibri"/>
                <w:sz w:val="18"/>
              </w:rPr>
              <w:t>1. Cooking appliance for automatically cooking (Automatic mode) meat, poultry, fish, etc... service as well as a fully automatic cleaning and care system.</w:t>
            </w:r>
          </w:p>
          <w:p w:rsidR="00375F0A" w:rsidRDefault="00D53B16">
            <w:pPr>
              <w:spacing w:after="15" w:line="259" w:lineRule="auto"/>
              <w:ind w:left="5" w:firstLine="0"/>
              <w:jc w:val="left"/>
            </w:pPr>
            <w:r>
              <w:rPr>
                <w:rFonts w:ascii="Calibri" w:eastAsia="Calibri" w:hAnsi="Calibri" w:cs="Calibri"/>
                <w:sz w:val="18"/>
              </w:rPr>
              <w:t>3. Unit with:</w:t>
            </w:r>
          </w:p>
          <w:p w:rsidR="00375F0A" w:rsidRDefault="00D53B16">
            <w:pPr>
              <w:spacing w:after="9" w:line="278" w:lineRule="auto"/>
              <w:ind w:left="617" w:right="1730" w:hanging="163"/>
              <w:jc w:val="left"/>
            </w:pPr>
            <w:r>
              <w:rPr>
                <w:rFonts w:ascii="Calibri" w:eastAsia="Calibri" w:hAnsi="Calibri" w:cs="Calibri"/>
                <w:sz w:val="18"/>
              </w:rPr>
              <w:t>a.Steam Boiler Technology (Any unit with Steam Injection Technology NOT accepted)</w:t>
            </w:r>
          </w:p>
          <w:p w:rsidR="00375F0A" w:rsidRDefault="00D53B16" w:rsidP="00D53B16">
            <w:pPr>
              <w:numPr>
                <w:ilvl w:val="0"/>
                <w:numId w:val="28"/>
              </w:numPr>
              <w:spacing w:after="27" w:line="259" w:lineRule="auto"/>
              <w:ind w:left="634" w:hanging="180"/>
              <w:jc w:val="left"/>
            </w:pPr>
            <w:r>
              <w:rPr>
                <w:rFonts w:ascii="Calibri" w:eastAsia="Calibri" w:hAnsi="Calibri" w:cs="Calibri"/>
                <w:sz w:val="18"/>
              </w:rPr>
              <w:t>Hand shower with automatic retracting system</w:t>
            </w:r>
          </w:p>
          <w:p w:rsidR="00375F0A" w:rsidRDefault="00D53B16" w:rsidP="00D53B16">
            <w:pPr>
              <w:numPr>
                <w:ilvl w:val="0"/>
                <w:numId w:val="28"/>
              </w:numPr>
              <w:spacing w:after="51" w:line="259" w:lineRule="auto"/>
              <w:ind w:left="634" w:hanging="180"/>
              <w:jc w:val="left"/>
            </w:pPr>
            <w:r>
              <w:rPr>
                <w:rFonts w:ascii="Calibri" w:eastAsia="Calibri" w:hAnsi="Calibri" w:cs="Calibri"/>
                <w:sz w:val="18"/>
              </w:rPr>
              <w:t>Unit connection kit for type 61-202</w:t>
            </w:r>
          </w:p>
          <w:p w:rsidR="00375F0A" w:rsidRDefault="00D53B16">
            <w:pPr>
              <w:spacing w:after="15" w:line="259" w:lineRule="auto"/>
              <w:ind w:left="5" w:firstLine="0"/>
              <w:jc w:val="left"/>
            </w:pPr>
            <w:r>
              <w:rPr>
                <w:rFonts w:ascii="Calibri" w:eastAsia="Calibri" w:hAnsi="Calibri" w:cs="Calibri"/>
                <w:sz w:val="22"/>
                <w:u w:val="single" w:color="000000"/>
              </w:rPr>
              <w:t>OPERATION:</w:t>
            </w:r>
          </w:p>
          <w:p w:rsidR="00375F0A" w:rsidRDefault="00D53B16">
            <w:pPr>
              <w:spacing w:after="29" w:line="259" w:lineRule="auto"/>
              <w:ind w:left="5" w:firstLine="0"/>
              <w:jc w:val="left"/>
            </w:pPr>
            <w:r>
              <w:rPr>
                <w:rFonts w:ascii="Calibri" w:eastAsia="Calibri" w:hAnsi="Calibri" w:cs="Calibri"/>
                <w:sz w:val="20"/>
              </w:rPr>
              <w:t>1.Self-teaching operation, automatically adaptable to actual usage.</w:t>
            </w:r>
          </w:p>
          <w:p w:rsidR="00375F0A" w:rsidRDefault="00D53B16">
            <w:pPr>
              <w:spacing w:after="31" w:line="259" w:lineRule="auto"/>
              <w:ind w:left="5" w:firstLine="0"/>
              <w:jc w:val="left"/>
            </w:pPr>
            <w:r>
              <w:rPr>
                <w:rFonts w:ascii="Calibri" w:eastAsia="Calibri" w:hAnsi="Calibri" w:cs="Calibri"/>
                <w:sz w:val="20"/>
              </w:rPr>
              <w:t>2.MyDisplay – Self-configurable, user-specific operating display (images, text,etc).</w:t>
            </w:r>
          </w:p>
          <w:p w:rsidR="00375F0A" w:rsidRDefault="00D53B16">
            <w:pPr>
              <w:spacing w:after="13" w:line="277" w:lineRule="auto"/>
              <w:ind w:left="5" w:right="620" w:firstLine="0"/>
              <w:jc w:val="left"/>
            </w:pPr>
            <w:r>
              <w:rPr>
                <w:rFonts w:ascii="Calibri" w:eastAsia="Calibri" w:hAnsi="Calibri" w:cs="Calibri"/>
                <w:sz w:val="20"/>
              </w:rPr>
              <w:t>3.8.5" TFT colour monitor and touch screen with self-explanatory symbols for ease of operation.</w:t>
            </w:r>
          </w:p>
          <w:p w:rsidR="00375F0A" w:rsidRDefault="00D53B16">
            <w:pPr>
              <w:spacing w:after="4" w:line="290" w:lineRule="auto"/>
              <w:ind w:left="5" w:right="970" w:firstLine="0"/>
            </w:pPr>
            <w:r>
              <w:rPr>
                <w:rFonts w:ascii="Calibri" w:eastAsia="Calibri" w:hAnsi="Calibri" w:cs="Calibri"/>
                <w:sz w:val="20"/>
              </w:rPr>
              <w:t>4.Unit capable of calling up Application and user manuals on the unit display for the current action.</w:t>
            </w:r>
          </w:p>
          <w:p w:rsidR="00375F0A" w:rsidRDefault="00D53B16">
            <w:pPr>
              <w:spacing w:after="212" w:line="259" w:lineRule="auto"/>
              <w:ind w:left="5" w:firstLine="0"/>
              <w:jc w:val="left"/>
            </w:pPr>
            <w:r>
              <w:rPr>
                <w:rFonts w:ascii="Calibri" w:eastAsia="Calibri" w:hAnsi="Calibri" w:cs="Calibri"/>
                <w:sz w:val="22"/>
                <w:u w:val="single" w:color="000000"/>
              </w:rPr>
              <w:t>WORKINGSAFETY:</w:t>
            </w:r>
          </w:p>
          <w:p w:rsidR="00375F0A" w:rsidRDefault="00D53B16" w:rsidP="00D53B16">
            <w:pPr>
              <w:numPr>
                <w:ilvl w:val="0"/>
                <w:numId w:val="29"/>
              </w:numPr>
              <w:spacing w:after="0" w:line="259" w:lineRule="auto"/>
              <w:ind w:right="224" w:firstLine="0"/>
              <w:jc w:val="left"/>
            </w:pPr>
            <w:r>
              <w:rPr>
                <w:rFonts w:ascii="Calibri" w:eastAsia="Calibri" w:hAnsi="Calibri" w:cs="Calibri"/>
                <w:sz w:val="20"/>
              </w:rPr>
              <w:t>Detergent and care tabs (solid detergents) for optimum working safety.</w:t>
            </w:r>
          </w:p>
          <w:p w:rsidR="00375F0A" w:rsidRDefault="00D53B16" w:rsidP="00D53B16">
            <w:pPr>
              <w:numPr>
                <w:ilvl w:val="0"/>
                <w:numId w:val="29"/>
              </w:numPr>
              <w:spacing w:after="0" w:line="254" w:lineRule="auto"/>
              <w:ind w:right="224" w:firstLine="0"/>
              <w:jc w:val="left"/>
            </w:pPr>
            <w:r>
              <w:rPr>
                <w:rFonts w:ascii="Calibri" w:eastAsia="Calibri" w:hAnsi="Calibri" w:cs="Calibri"/>
                <w:sz w:val="20"/>
              </w:rPr>
              <w:t>HACCP (Hazard Analysis &amp; Critical Control Points or HACCP is a systematic preventive approach to food safety from biological, chemical and physical hazards in production processes that can cause the finished product to be unsafe and designs measurements to reduce these risks to a safe level) data output and software update via integral USB port.</w:t>
            </w:r>
          </w:p>
          <w:p w:rsidR="00375F0A" w:rsidRDefault="00D53B16">
            <w:pPr>
              <w:spacing w:after="0" w:line="259" w:lineRule="auto"/>
              <w:ind w:left="5" w:firstLine="0"/>
              <w:jc w:val="left"/>
            </w:pPr>
            <w:r>
              <w:rPr>
                <w:rFonts w:ascii="Calibri" w:eastAsia="Calibri" w:hAnsi="Calibri" w:cs="Calibri"/>
                <w:sz w:val="20"/>
              </w:rPr>
              <w:t>3.Safety temperature limiter for steam generator and hot air heating.</w:t>
            </w:r>
          </w:p>
          <w:p w:rsidR="00375F0A" w:rsidRDefault="00D53B16">
            <w:pPr>
              <w:spacing w:after="0" w:line="259" w:lineRule="auto"/>
              <w:ind w:left="5" w:firstLine="0"/>
            </w:pPr>
            <w:r>
              <w:rPr>
                <w:rFonts w:ascii="Calibri" w:eastAsia="Calibri" w:hAnsi="Calibri" w:cs="Calibri"/>
                <w:sz w:val="20"/>
              </w:rPr>
              <w:t>4.VDE (German Standard for Safe Working of commercial kitchen equipment &amp; medical equipment specifically in unsupervised situations) approved for unsupervised operation.</w:t>
            </w:r>
          </w:p>
        </w:tc>
        <w:tc>
          <w:tcPr>
            <w:tcW w:w="8010" w:type="dxa"/>
            <w:gridSpan w:val="7"/>
            <w:tcBorders>
              <w:top w:val="single" w:sz="3" w:space="0" w:color="000000"/>
              <w:left w:val="single" w:sz="3" w:space="0" w:color="000000"/>
              <w:bottom w:val="single" w:sz="3" w:space="0" w:color="000000"/>
              <w:right w:val="nil"/>
            </w:tcBorders>
          </w:tcPr>
          <w:p w:rsidR="00375F0A" w:rsidRDefault="00D53B16">
            <w:pPr>
              <w:spacing w:after="214" w:line="259" w:lineRule="auto"/>
              <w:ind w:left="6" w:firstLine="0"/>
              <w:jc w:val="left"/>
            </w:pPr>
            <w:r>
              <w:rPr>
                <w:rFonts w:ascii="Calibri" w:eastAsia="Calibri" w:hAnsi="Calibri" w:cs="Calibri"/>
                <w:sz w:val="22"/>
                <w:u w:val="single" w:color="000000"/>
              </w:rPr>
              <w:t>FEATURES:</w:t>
            </w:r>
          </w:p>
          <w:p w:rsidR="00375F0A" w:rsidRDefault="00D53B16" w:rsidP="00D53B16">
            <w:pPr>
              <w:numPr>
                <w:ilvl w:val="0"/>
                <w:numId w:val="30"/>
              </w:numPr>
              <w:spacing w:after="0" w:line="253" w:lineRule="auto"/>
              <w:ind w:firstLine="0"/>
              <w:jc w:val="left"/>
            </w:pPr>
            <w:r>
              <w:rPr>
                <w:rFonts w:ascii="Calibri" w:eastAsia="Calibri" w:hAnsi="Calibri" w:cs="Calibri"/>
                <w:sz w:val="20"/>
              </w:rPr>
              <w:t>Unit to have Core Temperature probe with 6 measuring points on its needle (Probe) at fixed distances and automatic error correction if incorrectly inserted and positioning aid for core temperature probe.</w:t>
            </w:r>
          </w:p>
          <w:p w:rsidR="00375F0A" w:rsidRDefault="00D53B16" w:rsidP="00D53B16">
            <w:pPr>
              <w:numPr>
                <w:ilvl w:val="0"/>
                <w:numId w:val="30"/>
              </w:numPr>
              <w:spacing w:after="0" w:line="255" w:lineRule="auto"/>
              <w:ind w:firstLine="0"/>
              <w:jc w:val="left"/>
            </w:pPr>
            <w:r>
              <w:rPr>
                <w:rFonts w:ascii="Calibri" w:eastAsia="Calibri" w:hAnsi="Calibri" w:cs="Calibri"/>
                <w:sz w:val="20"/>
              </w:rPr>
              <w:t>Unit to have Climate Management - humidity measured, set and regulated to one percent accuracy. Actual humidity in the cooking cabinet should be set and readable on the control panel.</w:t>
            </w:r>
          </w:p>
          <w:p w:rsidR="00375F0A" w:rsidRDefault="00D53B16" w:rsidP="00D53B16">
            <w:pPr>
              <w:numPr>
                <w:ilvl w:val="0"/>
                <w:numId w:val="30"/>
              </w:numPr>
              <w:spacing w:after="8" w:line="246" w:lineRule="auto"/>
              <w:ind w:firstLine="0"/>
              <w:jc w:val="left"/>
            </w:pPr>
            <w:r>
              <w:rPr>
                <w:rFonts w:ascii="Calibri" w:eastAsia="Calibri" w:hAnsi="Calibri" w:cs="Calibri"/>
                <w:sz w:val="20"/>
              </w:rPr>
              <w:t>Unit to have Individual programming of at least 350 cooking processes with up to 12 steps.</w:t>
            </w:r>
          </w:p>
          <w:p w:rsidR="00375F0A" w:rsidRDefault="00D53B16" w:rsidP="00D53B16">
            <w:pPr>
              <w:numPr>
                <w:ilvl w:val="0"/>
                <w:numId w:val="30"/>
              </w:numPr>
              <w:spacing w:after="5" w:line="252" w:lineRule="auto"/>
              <w:ind w:firstLine="0"/>
              <w:jc w:val="left"/>
            </w:pPr>
            <w:r>
              <w:rPr>
                <w:rFonts w:ascii="Calibri" w:eastAsia="Calibri" w:hAnsi="Calibri" w:cs="Calibri"/>
                <w:sz w:val="20"/>
              </w:rPr>
              <w:t xml:space="preserve">Unit to have functions for Humidification variable in 3 </w:t>
            </w:r>
            <w:r w:rsidR="00050186">
              <w:rPr>
                <w:rFonts w:ascii="Calibri" w:eastAsia="Calibri" w:hAnsi="Calibri" w:cs="Calibri"/>
                <w:sz w:val="20"/>
              </w:rPr>
              <w:t>states</w:t>
            </w:r>
            <w:r>
              <w:rPr>
                <w:rFonts w:ascii="Calibri" w:eastAsia="Calibri" w:hAnsi="Calibri" w:cs="Calibri"/>
                <w:sz w:val="20"/>
              </w:rPr>
              <w:t xml:space="preserve"> from 30 °C – 300 °C in hot air or combination.</w:t>
            </w:r>
          </w:p>
          <w:p w:rsidR="00375F0A" w:rsidRDefault="00D53B16" w:rsidP="00D53B16">
            <w:pPr>
              <w:numPr>
                <w:ilvl w:val="0"/>
                <w:numId w:val="30"/>
              </w:numPr>
              <w:spacing w:after="0" w:line="259" w:lineRule="auto"/>
              <w:ind w:firstLine="0"/>
              <w:jc w:val="left"/>
            </w:pPr>
            <w:r>
              <w:rPr>
                <w:rFonts w:ascii="Calibri" w:eastAsia="Calibri" w:hAnsi="Calibri" w:cs="Calibri"/>
                <w:sz w:val="20"/>
              </w:rPr>
              <w:t>Unit to have Interface USB.</w:t>
            </w:r>
          </w:p>
          <w:p w:rsidR="00375F0A" w:rsidRDefault="00D53B16" w:rsidP="00D53B16">
            <w:pPr>
              <w:numPr>
                <w:ilvl w:val="0"/>
                <w:numId w:val="30"/>
              </w:numPr>
              <w:spacing w:after="0" w:line="259" w:lineRule="auto"/>
              <w:ind w:firstLine="0"/>
              <w:jc w:val="left"/>
            </w:pPr>
            <w:r>
              <w:rPr>
                <w:rFonts w:ascii="Calibri" w:eastAsia="Calibri" w:hAnsi="Calibri" w:cs="Calibri"/>
                <w:sz w:val="20"/>
              </w:rPr>
              <w:t>Unit to have High-</w:t>
            </w:r>
            <w:r w:rsidR="00050186">
              <w:rPr>
                <w:rFonts w:ascii="Calibri" w:eastAsia="Calibri" w:hAnsi="Calibri" w:cs="Calibri"/>
                <w:sz w:val="20"/>
              </w:rPr>
              <w:t>performance fresh</w:t>
            </w:r>
            <w:r>
              <w:rPr>
                <w:rFonts w:ascii="Calibri" w:eastAsia="Calibri" w:hAnsi="Calibri" w:cs="Calibri"/>
                <w:sz w:val="20"/>
              </w:rPr>
              <w:t xml:space="preserve"> steam generator with automatic descaling.</w:t>
            </w:r>
          </w:p>
          <w:p w:rsidR="00375F0A" w:rsidRDefault="00D53B16" w:rsidP="00D53B16">
            <w:pPr>
              <w:numPr>
                <w:ilvl w:val="0"/>
                <w:numId w:val="30"/>
              </w:numPr>
              <w:spacing w:after="0" w:line="259" w:lineRule="auto"/>
              <w:ind w:firstLine="0"/>
              <w:jc w:val="left"/>
            </w:pPr>
            <w:r>
              <w:rPr>
                <w:rFonts w:ascii="Calibri" w:eastAsia="Calibri" w:hAnsi="Calibri" w:cs="Calibri"/>
                <w:sz w:val="20"/>
              </w:rPr>
              <w:t>Unit to have 5 air speeds, programmable fan.</w:t>
            </w:r>
          </w:p>
          <w:p w:rsidR="00375F0A" w:rsidRDefault="00D53B16" w:rsidP="00D53B16">
            <w:pPr>
              <w:numPr>
                <w:ilvl w:val="0"/>
                <w:numId w:val="30"/>
              </w:numPr>
              <w:spacing w:after="0" w:line="259" w:lineRule="auto"/>
              <w:ind w:firstLine="0"/>
              <w:jc w:val="left"/>
            </w:pPr>
            <w:r>
              <w:rPr>
                <w:rFonts w:ascii="Calibri" w:eastAsia="Calibri" w:hAnsi="Calibri" w:cs="Calibri"/>
                <w:sz w:val="20"/>
              </w:rPr>
              <w:t>Unit to have Integral, maintenance-</w:t>
            </w:r>
            <w:r w:rsidR="00050186">
              <w:rPr>
                <w:rFonts w:ascii="Calibri" w:eastAsia="Calibri" w:hAnsi="Calibri" w:cs="Calibri"/>
                <w:sz w:val="20"/>
              </w:rPr>
              <w:t>free grease</w:t>
            </w:r>
            <w:r>
              <w:rPr>
                <w:rFonts w:ascii="Calibri" w:eastAsia="Calibri" w:hAnsi="Calibri" w:cs="Calibri"/>
                <w:sz w:val="20"/>
              </w:rPr>
              <w:t xml:space="preserve"> extraction system with no additional grease filter.</w:t>
            </w:r>
          </w:p>
          <w:p w:rsidR="00375F0A" w:rsidRDefault="00D53B16" w:rsidP="00D53B16">
            <w:pPr>
              <w:numPr>
                <w:ilvl w:val="0"/>
                <w:numId w:val="30"/>
              </w:numPr>
              <w:spacing w:after="16" w:line="239" w:lineRule="auto"/>
              <w:ind w:firstLine="0"/>
              <w:jc w:val="left"/>
            </w:pPr>
            <w:r>
              <w:rPr>
                <w:rFonts w:ascii="Calibri" w:eastAsia="Calibri" w:hAnsi="Calibri" w:cs="Calibri"/>
                <w:sz w:val="20"/>
              </w:rPr>
              <w:t>Unit must be capable of functioning without a water softener and without additional descaling.</w:t>
            </w:r>
          </w:p>
          <w:p w:rsidR="00375F0A" w:rsidRDefault="00D53B16" w:rsidP="00D53B16">
            <w:pPr>
              <w:numPr>
                <w:ilvl w:val="0"/>
                <w:numId w:val="30"/>
              </w:numPr>
              <w:spacing w:after="0" w:line="259" w:lineRule="auto"/>
              <w:ind w:firstLine="0"/>
              <w:jc w:val="left"/>
            </w:pPr>
            <w:r>
              <w:rPr>
                <w:rFonts w:ascii="Calibri" w:eastAsia="Calibri" w:hAnsi="Calibri" w:cs="Calibri"/>
                <w:sz w:val="20"/>
              </w:rPr>
              <w:t>Unit to have Cool down function for fast cabinet fan cooling.</w:t>
            </w:r>
          </w:p>
          <w:p w:rsidR="00375F0A" w:rsidRDefault="00D53B16" w:rsidP="00D53B16">
            <w:pPr>
              <w:numPr>
                <w:ilvl w:val="0"/>
                <w:numId w:val="30"/>
              </w:numPr>
              <w:spacing w:after="0" w:line="259" w:lineRule="auto"/>
              <w:ind w:firstLine="0"/>
              <w:jc w:val="left"/>
            </w:pPr>
            <w:r>
              <w:rPr>
                <w:rFonts w:ascii="Calibri" w:eastAsia="Calibri" w:hAnsi="Calibri" w:cs="Calibri"/>
                <w:sz w:val="20"/>
              </w:rPr>
              <w:t>Unit to have Automatic adaptation facility to site of installation (height, climate, etc.).</w:t>
            </w:r>
          </w:p>
          <w:p w:rsidR="00375F0A" w:rsidRDefault="00D53B16" w:rsidP="00D53B16">
            <w:pPr>
              <w:numPr>
                <w:ilvl w:val="0"/>
                <w:numId w:val="30"/>
              </w:numPr>
              <w:spacing w:after="0" w:line="259" w:lineRule="auto"/>
              <w:ind w:firstLine="0"/>
              <w:jc w:val="left"/>
            </w:pPr>
            <w:r>
              <w:rPr>
                <w:rFonts w:ascii="Calibri" w:eastAsia="Calibri" w:hAnsi="Calibri" w:cs="Calibri"/>
                <w:sz w:val="20"/>
              </w:rPr>
              <w:t>Unit door with rear-ventilated double glass panel and hinged inner pane.</w:t>
            </w:r>
          </w:p>
          <w:p w:rsidR="00375F0A" w:rsidRDefault="00D53B16" w:rsidP="00D53B16">
            <w:pPr>
              <w:numPr>
                <w:ilvl w:val="0"/>
                <w:numId w:val="30"/>
              </w:numPr>
              <w:spacing w:after="0" w:line="259" w:lineRule="auto"/>
              <w:ind w:firstLine="0"/>
              <w:jc w:val="left"/>
            </w:pPr>
            <w:r>
              <w:rPr>
                <w:rFonts w:ascii="Calibri" w:eastAsia="Calibri" w:hAnsi="Calibri" w:cs="Calibri"/>
                <w:sz w:val="20"/>
              </w:rPr>
              <w:t>Unit to have Cooking cabinet door with integral sealing mechanism.</w:t>
            </w:r>
          </w:p>
          <w:p w:rsidR="00375F0A" w:rsidRDefault="00D53B16" w:rsidP="00D53B16">
            <w:pPr>
              <w:numPr>
                <w:ilvl w:val="0"/>
                <w:numId w:val="30"/>
              </w:numPr>
              <w:spacing w:after="0" w:line="259" w:lineRule="auto"/>
              <w:ind w:firstLine="0"/>
              <w:jc w:val="left"/>
            </w:pPr>
            <w:r>
              <w:rPr>
                <w:rFonts w:ascii="Calibri" w:eastAsia="Calibri" w:hAnsi="Calibri" w:cs="Calibri"/>
                <w:sz w:val="20"/>
              </w:rPr>
              <w:t>Unit with Material inside and out DIN 1.4301 stainless steel.</w:t>
            </w:r>
          </w:p>
          <w:p w:rsidR="00375F0A" w:rsidRDefault="00D53B16" w:rsidP="00D53B16">
            <w:pPr>
              <w:numPr>
                <w:ilvl w:val="0"/>
                <w:numId w:val="30"/>
              </w:numPr>
              <w:spacing w:after="0" w:line="259" w:lineRule="auto"/>
              <w:ind w:firstLine="0"/>
              <w:jc w:val="left"/>
            </w:pPr>
            <w:r>
              <w:rPr>
                <w:rFonts w:ascii="Calibri" w:eastAsia="Calibri" w:hAnsi="Calibri" w:cs="Calibri"/>
                <w:sz w:val="20"/>
              </w:rPr>
              <w:t>Unit to have Fixed waste water connection conforming to SVGW (Swiss Standard of water supply with its codes of practice, advocacy, education and training, its consulting services and the certification of products, companies and personnel SVGW significantly</w:t>
            </w:r>
          </w:p>
        </w:tc>
      </w:tr>
    </w:tbl>
    <w:p w:rsidR="00375F0A" w:rsidRDefault="00D53B16">
      <w:pPr>
        <w:spacing w:after="0" w:line="259" w:lineRule="auto"/>
        <w:ind w:left="-1440" w:right="15398" w:firstLine="0"/>
        <w:jc w:val="left"/>
      </w:pPr>
      <w:r>
        <w:br w:type="page"/>
      </w:r>
    </w:p>
    <w:tbl>
      <w:tblPr>
        <w:tblStyle w:val="TableGrid"/>
        <w:tblpPr w:vertAnchor="page" w:horzAnchor="page" w:tblpX="382" w:tblpY="146"/>
        <w:tblOverlap w:val="never"/>
        <w:tblW w:w="16454" w:type="dxa"/>
        <w:tblInd w:w="0" w:type="dxa"/>
        <w:tblCellMar>
          <w:top w:w="38" w:type="dxa"/>
          <w:left w:w="108" w:type="dxa"/>
          <w:right w:w="142" w:type="dxa"/>
        </w:tblCellMar>
        <w:tblLook w:val="04A0"/>
      </w:tblPr>
      <w:tblGrid>
        <w:gridCol w:w="8453"/>
        <w:gridCol w:w="8001"/>
      </w:tblGrid>
      <w:tr w:rsidR="00375F0A">
        <w:trPr>
          <w:trHeight w:val="8556"/>
        </w:trPr>
        <w:tc>
          <w:tcPr>
            <w:tcW w:w="8453"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firstLine="0"/>
              <w:jc w:val="left"/>
            </w:pPr>
            <w:r>
              <w:rPr>
                <w:rFonts w:ascii="Calibri" w:eastAsia="Calibri" w:hAnsi="Calibri" w:cs="Calibri"/>
                <w:sz w:val="20"/>
              </w:rPr>
              <w:lastRenderedPageBreak/>
              <w:t>5.Maximum rack height 5 ¼ ft. (1.60 m).</w:t>
            </w:r>
          </w:p>
          <w:p w:rsidR="00375F0A" w:rsidRDefault="00D53B16">
            <w:pPr>
              <w:spacing w:after="50" w:line="259" w:lineRule="auto"/>
              <w:ind w:left="0" w:firstLine="0"/>
              <w:jc w:val="left"/>
            </w:pPr>
            <w:r>
              <w:rPr>
                <w:rFonts w:ascii="Calibri" w:eastAsia="Calibri" w:hAnsi="Calibri" w:cs="Calibri"/>
                <w:sz w:val="20"/>
              </w:rPr>
              <w:t>6.Integral fan impeller brake.</w:t>
            </w:r>
          </w:p>
          <w:p w:rsidR="00375F0A" w:rsidRDefault="00D53B16">
            <w:pPr>
              <w:spacing w:after="15" w:line="259" w:lineRule="auto"/>
              <w:ind w:left="0" w:firstLine="0"/>
              <w:jc w:val="left"/>
            </w:pPr>
            <w:r>
              <w:rPr>
                <w:rFonts w:ascii="Calibri" w:eastAsia="Calibri" w:hAnsi="Calibri" w:cs="Calibri"/>
                <w:sz w:val="22"/>
                <w:u w:val="single" w:color="000000"/>
              </w:rPr>
              <w:t>CLEANING,CAREANDOPERATIONAL SAFETY:</w:t>
            </w:r>
          </w:p>
          <w:p w:rsidR="00375F0A" w:rsidRDefault="00D53B16">
            <w:pPr>
              <w:spacing w:after="0" w:line="290" w:lineRule="auto"/>
              <w:ind w:left="0" w:right="162" w:firstLine="0"/>
            </w:pPr>
            <w:r>
              <w:rPr>
                <w:rFonts w:ascii="Calibri" w:eastAsia="Calibri" w:hAnsi="Calibri" w:cs="Calibri"/>
                <w:sz w:val="20"/>
              </w:rPr>
              <w:t>1.Automatic cleaning and care system for cooking cabinet and steam generator workable regardless of the mains pressure.</w:t>
            </w:r>
          </w:p>
          <w:p w:rsidR="00375F0A" w:rsidRDefault="00D53B16">
            <w:pPr>
              <w:spacing w:after="31" w:line="259" w:lineRule="auto"/>
              <w:ind w:left="0" w:firstLine="0"/>
              <w:jc w:val="left"/>
            </w:pPr>
            <w:r>
              <w:rPr>
                <w:rFonts w:ascii="Calibri" w:eastAsia="Calibri" w:hAnsi="Calibri" w:cs="Calibri"/>
                <w:sz w:val="20"/>
              </w:rPr>
              <w:t>2.Unit to have 7 cleaning stages for unsupervised cleaning and care - even overnight.</w:t>
            </w:r>
          </w:p>
          <w:p w:rsidR="00375F0A" w:rsidRDefault="00D53B16">
            <w:pPr>
              <w:spacing w:after="29" w:line="259" w:lineRule="auto"/>
              <w:ind w:left="0" w:firstLine="0"/>
              <w:jc w:val="left"/>
            </w:pPr>
            <w:r>
              <w:rPr>
                <w:rFonts w:ascii="Calibri" w:eastAsia="Calibri" w:hAnsi="Calibri" w:cs="Calibri"/>
                <w:sz w:val="20"/>
              </w:rPr>
              <w:t>3.Unit to have automatic cleaning and descaling of the steam generator.</w:t>
            </w:r>
          </w:p>
          <w:p w:rsidR="00375F0A" w:rsidRDefault="00D53B16">
            <w:pPr>
              <w:spacing w:after="0" w:line="290" w:lineRule="auto"/>
              <w:ind w:left="0" w:right="819" w:firstLine="0"/>
            </w:pPr>
            <w:r>
              <w:rPr>
                <w:rFonts w:ascii="Calibri" w:eastAsia="Calibri" w:hAnsi="Calibri" w:cs="Calibri"/>
                <w:sz w:val="20"/>
              </w:rPr>
              <w:t>4. Unit capable of showing Automatic cleaning prompt indicating cleaning stage and volume of chemicals in relation to the level of soiling.</w:t>
            </w:r>
          </w:p>
          <w:p w:rsidR="00375F0A" w:rsidRDefault="00D53B16">
            <w:pPr>
              <w:spacing w:after="31" w:line="259" w:lineRule="auto"/>
              <w:ind w:left="0" w:firstLine="0"/>
              <w:jc w:val="left"/>
            </w:pPr>
            <w:r>
              <w:rPr>
                <w:rFonts w:ascii="Calibri" w:eastAsia="Calibri" w:hAnsi="Calibri" w:cs="Calibri"/>
                <w:sz w:val="20"/>
              </w:rPr>
              <w:t>5.Unit to have display on screen for soiling and care status.</w:t>
            </w:r>
          </w:p>
          <w:p w:rsidR="00375F0A" w:rsidRDefault="00D53B16">
            <w:pPr>
              <w:spacing w:after="31" w:line="259" w:lineRule="auto"/>
              <w:ind w:left="0" w:firstLine="0"/>
              <w:jc w:val="left"/>
            </w:pPr>
            <w:r>
              <w:rPr>
                <w:rFonts w:ascii="Calibri" w:eastAsia="Calibri" w:hAnsi="Calibri" w:cs="Calibri"/>
                <w:sz w:val="20"/>
              </w:rPr>
              <w:t>6.Unit to have diagnostic system with automatic service notices display.</w:t>
            </w:r>
          </w:p>
          <w:p w:rsidR="00375F0A" w:rsidRDefault="00D53B16">
            <w:pPr>
              <w:spacing w:after="8" w:line="263" w:lineRule="auto"/>
              <w:ind w:left="0" w:right="996" w:firstLine="0"/>
              <w:jc w:val="left"/>
            </w:pPr>
            <w:r>
              <w:rPr>
                <w:rFonts w:ascii="Calibri" w:eastAsia="Calibri" w:hAnsi="Calibri" w:cs="Calibri"/>
                <w:sz w:val="20"/>
              </w:rPr>
              <w:t xml:space="preserve">7.Unit to have Self-test function for actively checking the unit's functions. </w:t>
            </w:r>
            <w:r>
              <w:rPr>
                <w:rFonts w:ascii="Calibri" w:eastAsia="Calibri" w:hAnsi="Calibri" w:cs="Calibri"/>
                <w:sz w:val="22"/>
                <w:u w:val="single" w:color="000000"/>
              </w:rPr>
              <w:t>ACCESSORIES:</w:t>
            </w:r>
          </w:p>
          <w:p w:rsidR="00375F0A" w:rsidRDefault="00D53B16">
            <w:pPr>
              <w:spacing w:after="0" w:line="290" w:lineRule="auto"/>
              <w:ind w:left="0" w:firstLine="0"/>
            </w:pPr>
            <w:r>
              <w:rPr>
                <w:rFonts w:ascii="Calibri" w:eastAsia="Calibri" w:hAnsi="Calibri" w:cs="Calibri"/>
                <w:sz w:val="20"/>
              </w:rPr>
              <w:t>1. Indigenously Manufactured St. Steel Stand (Overall Size: 845 x 724 x 671 mm) – 1 Pc. 2.Indigenously Manufactured St. Steel 18/8 AISI 304 Quality 22 SWG GN Container 1/1 x 65 mm Deep – 12 Pcs.</w:t>
            </w:r>
          </w:p>
          <w:p w:rsidR="00375F0A" w:rsidRDefault="00D53B16">
            <w:pPr>
              <w:spacing w:after="0" w:line="290" w:lineRule="auto"/>
              <w:ind w:left="0" w:right="627" w:firstLine="0"/>
              <w:jc w:val="left"/>
            </w:pPr>
            <w:r>
              <w:rPr>
                <w:rFonts w:ascii="Calibri" w:eastAsia="Calibri" w:hAnsi="Calibri" w:cs="Calibri"/>
                <w:sz w:val="20"/>
              </w:rPr>
              <w:t>3. Indigenously Manufactured St. Steel 18/8 AISI 304 Quality 22 SWG Perforated GN Container 1/1 x 65 mm Deep – 12 Pcs.</w:t>
            </w:r>
          </w:p>
          <w:p w:rsidR="00375F0A" w:rsidRDefault="00D53B16">
            <w:pPr>
              <w:spacing w:after="2" w:line="288" w:lineRule="auto"/>
              <w:ind w:left="0" w:right="981" w:firstLine="0"/>
              <w:jc w:val="left"/>
            </w:pPr>
            <w:r>
              <w:rPr>
                <w:rFonts w:ascii="Calibri" w:eastAsia="Calibri" w:hAnsi="Calibri" w:cs="Calibri"/>
                <w:sz w:val="20"/>
              </w:rPr>
              <w:t>4.Indigenously Manufactured St. Steel 18/8 AISI 304 Quality 22 SWG 1/1 GN Size Idli Trays – 6 Pcs.</w:t>
            </w:r>
          </w:p>
          <w:p w:rsidR="00375F0A" w:rsidRDefault="00D53B16">
            <w:pPr>
              <w:spacing w:after="31" w:line="259" w:lineRule="auto"/>
              <w:ind w:left="0" w:firstLine="0"/>
              <w:jc w:val="left"/>
            </w:pPr>
            <w:r>
              <w:rPr>
                <w:rFonts w:ascii="Calibri" w:eastAsia="Calibri" w:hAnsi="Calibri" w:cs="Calibri"/>
                <w:sz w:val="20"/>
              </w:rPr>
              <w:t>5.Original Manufacturer’s Multibaker 1/1 GN – 6 Pcs. (For Omlette)</w:t>
            </w:r>
          </w:p>
          <w:p w:rsidR="00375F0A" w:rsidRDefault="00D53B16">
            <w:pPr>
              <w:spacing w:after="31" w:line="259" w:lineRule="auto"/>
              <w:ind w:left="0" w:firstLine="0"/>
              <w:jc w:val="left"/>
            </w:pPr>
            <w:r>
              <w:rPr>
                <w:rFonts w:ascii="Calibri" w:eastAsia="Calibri" w:hAnsi="Calibri" w:cs="Calibri"/>
                <w:sz w:val="20"/>
              </w:rPr>
              <w:t>6.Original Manufacturer’s Grill &amp; Pizza Tray 1/1 GN Size Trilax Coated – 5 Pc.</w:t>
            </w:r>
          </w:p>
          <w:p w:rsidR="00375F0A" w:rsidRDefault="00D53B16">
            <w:pPr>
              <w:spacing w:after="29" w:line="259" w:lineRule="auto"/>
              <w:ind w:left="0" w:firstLine="0"/>
              <w:jc w:val="left"/>
            </w:pPr>
            <w:r>
              <w:rPr>
                <w:rFonts w:ascii="Calibri" w:eastAsia="Calibri" w:hAnsi="Calibri" w:cs="Calibri"/>
                <w:sz w:val="20"/>
              </w:rPr>
              <w:t>7.Original Manufacturer’s CombiFry 1/1 GN Size – 3 Pcs.</w:t>
            </w:r>
          </w:p>
          <w:p w:rsidR="00375F0A" w:rsidRDefault="00D53B16">
            <w:pPr>
              <w:spacing w:after="31" w:line="259" w:lineRule="auto"/>
              <w:ind w:left="0" w:firstLine="0"/>
              <w:jc w:val="left"/>
            </w:pPr>
            <w:r>
              <w:rPr>
                <w:rFonts w:ascii="Calibri" w:eastAsia="Calibri" w:hAnsi="Calibri" w:cs="Calibri"/>
                <w:sz w:val="20"/>
              </w:rPr>
              <w:t>8.Original Manufacturer’s Grill &amp; Tandoori Skewer Set 1/1 GN Size – 3 Sets</w:t>
            </w:r>
          </w:p>
          <w:p w:rsidR="00375F0A" w:rsidRDefault="00D53B16">
            <w:pPr>
              <w:spacing w:after="31" w:line="259" w:lineRule="auto"/>
              <w:ind w:left="0" w:firstLine="0"/>
              <w:jc w:val="left"/>
            </w:pPr>
            <w:r>
              <w:rPr>
                <w:rFonts w:ascii="Calibri" w:eastAsia="Calibri" w:hAnsi="Calibri" w:cs="Calibri"/>
                <w:sz w:val="20"/>
              </w:rPr>
              <w:t>9. Original Manufacturer’s Roasting &amp; Baking Tray 1/1 GN Size Trilax Coated – 12 Pcs.</w:t>
            </w:r>
          </w:p>
          <w:p w:rsidR="00375F0A" w:rsidRDefault="00D53B16">
            <w:pPr>
              <w:spacing w:after="31" w:line="259" w:lineRule="auto"/>
              <w:ind w:left="0" w:firstLine="0"/>
              <w:jc w:val="left"/>
            </w:pPr>
            <w:r>
              <w:rPr>
                <w:rFonts w:ascii="Calibri" w:eastAsia="Calibri" w:hAnsi="Calibri" w:cs="Calibri"/>
                <w:sz w:val="20"/>
              </w:rPr>
              <w:t>10.Original Manufacturer’s CombiGrill 1/1 GN Size Trilax Coated – 3 Pcs.</w:t>
            </w:r>
          </w:p>
          <w:p w:rsidR="00375F0A" w:rsidRDefault="00D53B16">
            <w:pPr>
              <w:spacing w:after="29" w:line="259" w:lineRule="auto"/>
              <w:ind w:left="0" w:firstLine="0"/>
              <w:jc w:val="left"/>
            </w:pPr>
            <w:r>
              <w:rPr>
                <w:rFonts w:ascii="Calibri" w:eastAsia="Calibri" w:hAnsi="Calibri" w:cs="Calibri"/>
                <w:sz w:val="20"/>
              </w:rPr>
              <w:t>11.Original Manufacturer’s Chicken Superspike 1/1 GN Size For 8 Chickens – 2 Pcs.</w:t>
            </w:r>
          </w:p>
          <w:p w:rsidR="00375F0A" w:rsidRDefault="00D53B16">
            <w:pPr>
              <w:spacing w:after="31" w:line="259" w:lineRule="auto"/>
              <w:ind w:left="0" w:firstLine="0"/>
              <w:jc w:val="left"/>
            </w:pPr>
            <w:r>
              <w:rPr>
                <w:rFonts w:ascii="Calibri" w:eastAsia="Calibri" w:hAnsi="Calibri" w:cs="Calibri"/>
                <w:sz w:val="20"/>
              </w:rPr>
              <w:t>12.Original Manufacturer’s Cleaner Tablets (Bucket of 100 Tablets) – 6 Buckets</w:t>
            </w:r>
          </w:p>
          <w:p w:rsidR="00375F0A" w:rsidRDefault="00D53B16">
            <w:pPr>
              <w:spacing w:after="0" w:line="259" w:lineRule="auto"/>
              <w:ind w:left="0" w:firstLine="0"/>
              <w:jc w:val="left"/>
            </w:pPr>
            <w:r>
              <w:rPr>
                <w:rFonts w:ascii="Calibri" w:eastAsia="Calibri" w:hAnsi="Calibri" w:cs="Calibri"/>
                <w:sz w:val="20"/>
              </w:rPr>
              <w:t>13.Original Manufacturer’s Care Tablets (Bucket of 150 Tablets) – 2 Buckets</w:t>
            </w:r>
          </w:p>
        </w:tc>
        <w:tc>
          <w:tcPr>
            <w:tcW w:w="8002" w:type="dxa"/>
            <w:tcBorders>
              <w:top w:val="single" w:sz="5" w:space="0" w:color="000000"/>
              <w:left w:val="single" w:sz="5" w:space="0" w:color="000000"/>
              <w:bottom w:val="single" w:sz="5" w:space="0" w:color="000000"/>
              <w:right w:val="nil"/>
            </w:tcBorders>
          </w:tcPr>
          <w:p w:rsidR="00375F0A" w:rsidRDefault="00D53B16">
            <w:pPr>
              <w:spacing w:after="0" w:line="259" w:lineRule="auto"/>
              <w:ind w:left="0" w:firstLine="0"/>
              <w:jc w:val="left"/>
            </w:pPr>
            <w:r>
              <w:rPr>
                <w:rFonts w:ascii="Calibri" w:eastAsia="Calibri" w:hAnsi="Calibri" w:cs="Calibri"/>
                <w:sz w:val="20"/>
              </w:rPr>
              <w:t>contributes to the reliable use of water) requirements.</w:t>
            </w:r>
          </w:p>
          <w:p w:rsidR="00375F0A" w:rsidRDefault="00D53B16" w:rsidP="00D53B16">
            <w:pPr>
              <w:numPr>
                <w:ilvl w:val="0"/>
                <w:numId w:val="31"/>
              </w:numPr>
              <w:spacing w:after="0" w:line="255" w:lineRule="auto"/>
              <w:ind w:firstLine="0"/>
              <w:jc w:val="left"/>
            </w:pPr>
            <w:r>
              <w:rPr>
                <w:rFonts w:ascii="Calibri" w:eastAsia="Calibri" w:hAnsi="Calibri" w:cs="Calibri"/>
                <w:sz w:val="20"/>
              </w:rPr>
              <w:t>Unit with Splash- and hose-proof to IPX 5 Ratings (International Standard for Water Proofing Capacity of any Product).</w:t>
            </w:r>
          </w:p>
          <w:p w:rsidR="00375F0A" w:rsidRDefault="00D53B16" w:rsidP="00D53B16">
            <w:pPr>
              <w:numPr>
                <w:ilvl w:val="0"/>
                <w:numId w:val="31"/>
              </w:numPr>
              <w:spacing w:after="0" w:line="259" w:lineRule="auto"/>
              <w:ind w:firstLine="0"/>
              <w:jc w:val="left"/>
            </w:pPr>
            <w:r>
              <w:rPr>
                <w:rFonts w:ascii="Calibri" w:eastAsia="Calibri" w:hAnsi="Calibri" w:cs="Calibri"/>
                <w:sz w:val="20"/>
              </w:rPr>
              <w:t>Unit must be capable of Demand-related energy supply.</w:t>
            </w:r>
          </w:p>
          <w:p w:rsidR="00375F0A" w:rsidRDefault="00D53B16" w:rsidP="00D53B16">
            <w:pPr>
              <w:numPr>
                <w:ilvl w:val="0"/>
                <w:numId w:val="31"/>
              </w:numPr>
              <w:spacing w:after="0" w:line="259" w:lineRule="auto"/>
              <w:ind w:firstLine="0"/>
              <w:jc w:val="left"/>
            </w:pPr>
            <w:r>
              <w:rPr>
                <w:rFonts w:ascii="Calibri" w:eastAsia="Calibri" w:hAnsi="Calibri" w:cs="Calibri"/>
                <w:sz w:val="20"/>
              </w:rPr>
              <w:t>Unit to have Lengthwise loading facility for 1/1 GN accessories.</w:t>
            </w:r>
          </w:p>
          <w:p w:rsidR="00375F0A" w:rsidRDefault="00D53B16" w:rsidP="00D53B16">
            <w:pPr>
              <w:numPr>
                <w:ilvl w:val="0"/>
                <w:numId w:val="31"/>
              </w:numPr>
              <w:spacing w:after="0" w:line="259" w:lineRule="auto"/>
              <w:ind w:firstLine="0"/>
              <w:jc w:val="left"/>
            </w:pPr>
            <w:r>
              <w:rPr>
                <w:rFonts w:ascii="Calibri" w:eastAsia="Calibri" w:hAnsi="Calibri" w:cs="Calibri"/>
                <w:sz w:val="20"/>
              </w:rPr>
              <w:t>Unit with Separate solenoid valve for soft and hot water up to 30 °C.</w:t>
            </w:r>
          </w:p>
          <w:p w:rsidR="00375F0A" w:rsidRDefault="00D53B16" w:rsidP="00D53B16">
            <w:pPr>
              <w:numPr>
                <w:ilvl w:val="0"/>
                <w:numId w:val="31"/>
              </w:numPr>
              <w:spacing w:after="0" w:line="259" w:lineRule="auto"/>
              <w:ind w:firstLine="0"/>
              <w:jc w:val="left"/>
            </w:pPr>
            <w:r>
              <w:rPr>
                <w:rFonts w:ascii="Calibri" w:eastAsia="Calibri" w:hAnsi="Calibri" w:cs="Calibri"/>
                <w:sz w:val="20"/>
              </w:rPr>
              <w:t>Unit to have 5 programmable proving stages.</w:t>
            </w:r>
          </w:p>
          <w:p w:rsidR="00375F0A" w:rsidRDefault="00D53B16" w:rsidP="00D53B16">
            <w:pPr>
              <w:numPr>
                <w:ilvl w:val="0"/>
                <w:numId w:val="31"/>
              </w:numPr>
              <w:spacing w:after="0" w:line="259" w:lineRule="auto"/>
              <w:ind w:firstLine="0"/>
              <w:jc w:val="left"/>
            </w:pPr>
            <w:r>
              <w:rPr>
                <w:rFonts w:ascii="Calibri" w:eastAsia="Calibri" w:hAnsi="Calibri" w:cs="Calibri"/>
                <w:sz w:val="20"/>
              </w:rPr>
              <w:t>Unit with Automatic pre-selected starting time with variable date and time.</w:t>
            </w:r>
          </w:p>
          <w:p w:rsidR="00375F0A" w:rsidRDefault="00D53B16" w:rsidP="00D53B16">
            <w:pPr>
              <w:numPr>
                <w:ilvl w:val="0"/>
                <w:numId w:val="31"/>
              </w:numPr>
              <w:spacing w:after="0" w:line="259" w:lineRule="auto"/>
              <w:ind w:firstLine="0"/>
              <w:jc w:val="left"/>
            </w:pPr>
            <w:r>
              <w:rPr>
                <w:rFonts w:ascii="Calibri" w:eastAsia="Calibri" w:hAnsi="Calibri" w:cs="Calibri"/>
                <w:sz w:val="20"/>
              </w:rPr>
              <w:t>Unit with in-built 5 senses i.e.</w:t>
            </w:r>
          </w:p>
          <w:p w:rsidR="00375F0A" w:rsidRDefault="00D53B16" w:rsidP="00D53B16">
            <w:pPr>
              <w:numPr>
                <w:ilvl w:val="0"/>
                <w:numId w:val="32"/>
              </w:numPr>
              <w:spacing w:after="0" w:line="255" w:lineRule="auto"/>
              <w:ind w:right="1049" w:firstLine="0"/>
              <w:jc w:val="left"/>
            </w:pPr>
            <w:r>
              <w:rPr>
                <w:rFonts w:ascii="Calibri" w:eastAsia="Calibri" w:hAnsi="Calibri" w:cs="Calibri"/>
                <w:sz w:val="20"/>
              </w:rPr>
              <w:t>Capable of Sensing the current cooking cabinet conditions and the consistency of the food.</w:t>
            </w:r>
          </w:p>
          <w:p w:rsidR="00375F0A" w:rsidRDefault="00D53B16" w:rsidP="00D53B16">
            <w:pPr>
              <w:numPr>
                <w:ilvl w:val="0"/>
                <w:numId w:val="32"/>
              </w:numPr>
              <w:spacing w:after="0" w:line="257" w:lineRule="auto"/>
              <w:ind w:right="1049" w:firstLine="0"/>
              <w:jc w:val="left"/>
            </w:pPr>
            <w:r>
              <w:rPr>
                <w:rFonts w:ascii="Calibri" w:eastAsia="Calibri" w:hAnsi="Calibri" w:cs="Calibri"/>
                <w:sz w:val="20"/>
              </w:rPr>
              <w:t>Capable of Recognizing the size, load quantity and product condition and calculates the browning</w:t>
            </w:r>
          </w:p>
          <w:p w:rsidR="00375F0A" w:rsidRDefault="00D53B16" w:rsidP="00D53B16">
            <w:pPr>
              <w:numPr>
                <w:ilvl w:val="0"/>
                <w:numId w:val="32"/>
              </w:numPr>
              <w:spacing w:after="25" w:line="235" w:lineRule="auto"/>
              <w:ind w:right="1049" w:firstLine="0"/>
              <w:jc w:val="left"/>
            </w:pPr>
            <w:r>
              <w:rPr>
                <w:rFonts w:ascii="Calibri" w:eastAsia="Calibri" w:hAnsi="Calibri" w:cs="Calibri"/>
                <w:sz w:val="20"/>
              </w:rPr>
              <w:t>Capable of Learning which cooking habits its operator prefer and implements Them</w:t>
            </w:r>
          </w:p>
          <w:p w:rsidR="00375F0A" w:rsidRDefault="00D53B16" w:rsidP="00D53B16">
            <w:pPr>
              <w:numPr>
                <w:ilvl w:val="0"/>
                <w:numId w:val="32"/>
              </w:numPr>
              <w:spacing w:after="2" w:line="252" w:lineRule="auto"/>
              <w:ind w:right="1049" w:firstLine="0"/>
              <w:jc w:val="left"/>
            </w:pPr>
            <w:r>
              <w:rPr>
                <w:rFonts w:ascii="Calibri" w:eastAsia="Calibri" w:hAnsi="Calibri" w:cs="Calibri"/>
                <w:sz w:val="20"/>
              </w:rPr>
              <w:t>Capable of Thinking ahead and determines the ideal cooking path to operator’s desired result while cooking &amp;</w:t>
            </w:r>
          </w:p>
          <w:p w:rsidR="00375F0A" w:rsidRDefault="00D53B16" w:rsidP="00D53B16">
            <w:pPr>
              <w:numPr>
                <w:ilvl w:val="0"/>
                <w:numId w:val="32"/>
              </w:numPr>
              <w:spacing w:after="7" w:line="250" w:lineRule="auto"/>
              <w:ind w:right="1049" w:firstLine="0"/>
              <w:jc w:val="left"/>
            </w:pPr>
            <w:r>
              <w:rPr>
                <w:rFonts w:ascii="Calibri" w:eastAsia="Calibri" w:hAnsi="Calibri" w:cs="Calibri"/>
                <w:sz w:val="20"/>
              </w:rPr>
              <w:t>Capable of Communicating with operator and shows operator what his/her unit is doing to implement operator’s specifications.</w:t>
            </w:r>
          </w:p>
          <w:p w:rsidR="00375F0A" w:rsidRDefault="00D53B16" w:rsidP="00D53B16">
            <w:pPr>
              <w:numPr>
                <w:ilvl w:val="0"/>
                <w:numId w:val="33"/>
              </w:numPr>
              <w:spacing w:after="1" w:line="254" w:lineRule="auto"/>
              <w:ind w:right="477" w:firstLine="0"/>
              <w:jc w:val="left"/>
            </w:pPr>
            <w:r>
              <w:rPr>
                <w:rFonts w:ascii="Calibri" w:eastAsia="Calibri" w:hAnsi="Calibri" w:cs="Calibri"/>
                <w:sz w:val="20"/>
              </w:rPr>
              <w:t>Unit with capability of preparing food exactly how operator want it. Unit must even communicate with operator and must show operator how it is cooking, what decisions it is making and which settings it is applying (iCookingControl) just by entering desired result, load.</w:t>
            </w:r>
          </w:p>
          <w:p w:rsidR="00375F0A" w:rsidRDefault="00D53B16" w:rsidP="00D53B16">
            <w:pPr>
              <w:numPr>
                <w:ilvl w:val="0"/>
                <w:numId w:val="33"/>
              </w:numPr>
              <w:spacing w:after="0" w:line="252" w:lineRule="auto"/>
              <w:ind w:right="477" w:firstLine="0"/>
              <w:jc w:val="left"/>
            </w:pPr>
            <w:r>
              <w:rPr>
                <w:rFonts w:ascii="Calibri" w:eastAsia="Calibri" w:hAnsi="Calibri" w:cs="Calibri"/>
                <w:sz w:val="20"/>
              </w:rPr>
              <w:t>Unit with Combi-Steamer mode – Steam between 30°C and 130°C, Hot air from 30°C and 300°C, Combination of steam and hot air 30°C and 300°C.</w:t>
            </w:r>
          </w:p>
          <w:p w:rsidR="00375F0A" w:rsidRDefault="00D53B16" w:rsidP="00D53B16">
            <w:pPr>
              <w:numPr>
                <w:ilvl w:val="0"/>
                <w:numId w:val="33"/>
              </w:numPr>
              <w:spacing w:after="0" w:line="255" w:lineRule="auto"/>
              <w:ind w:right="477" w:firstLine="0"/>
              <w:jc w:val="left"/>
            </w:pPr>
            <w:r>
              <w:rPr>
                <w:rFonts w:ascii="Calibri" w:eastAsia="Calibri" w:hAnsi="Calibri" w:cs="Calibri"/>
                <w:sz w:val="20"/>
              </w:rPr>
              <w:t>Unit must be with the patented (HiDensityControl) high performance technology for unique uniformity, food quality and cooking performance: 100% steam saturation, dynamic air mixing up to 120 km/h and maximum cooking cabinet dehumidification upto 100 litres/second.</w:t>
            </w:r>
          </w:p>
          <w:p w:rsidR="00375F0A" w:rsidRDefault="00D53B16" w:rsidP="00D53B16">
            <w:pPr>
              <w:numPr>
                <w:ilvl w:val="0"/>
                <w:numId w:val="33"/>
              </w:numPr>
              <w:spacing w:after="0" w:line="256" w:lineRule="auto"/>
              <w:ind w:right="477" w:firstLine="0"/>
              <w:jc w:val="left"/>
            </w:pPr>
            <w:r>
              <w:rPr>
                <w:rFonts w:ascii="Calibri" w:eastAsia="Calibri" w:hAnsi="Calibri" w:cs="Calibri"/>
                <w:sz w:val="20"/>
              </w:rPr>
              <w:t>Unit must be quicker if simply preparing different dishes at the same time with capability to show which foods can be cooked together. Thus unit should save time, money, space and energy (iLevelControl)</w:t>
            </w:r>
          </w:p>
          <w:p w:rsidR="00375F0A" w:rsidRDefault="00D53B16" w:rsidP="00D53B16">
            <w:pPr>
              <w:numPr>
                <w:ilvl w:val="0"/>
                <w:numId w:val="33"/>
              </w:numPr>
              <w:spacing w:after="0" w:line="259" w:lineRule="auto"/>
              <w:ind w:right="477" w:firstLine="0"/>
              <w:jc w:val="left"/>
            </w:pPr>
            <w:r>
              <w:rPr>
                <w:rFonts w:ascii="Calibri" w:eastAsia="Calibri" w:hAnsi="Calibri" w:cs="Calibri"/>
                <w:sz w:val="20"/>
              </w:rPr>
              <w:t>Unit with the unique automatic cleaning system that must detect dirt, lime-scale and must remove them at the touch of a button - For sparkling hygienic cleanliness, without burdening the environment or the wallet (Efficient CareControl)</w:t>
            </w:r>
          </w:p>
        </w:tc>
      </w:tr>
    </w:tbl>
    <w:p w:rsidR="00375F0A" w:rsidRDefault="00D53B16">
      <w:pPr>
        <w:spacing w:after="0" w:line="259" w:lineRule="auto"/>
        <w:ind w:left="-1440" w:right="15398" w:firstLine="0"/>
        <w:jc w:val="left"/>
      </w:pPr>
      <w:r>
        <w:br w:type="page"/>
      </w:r>
    </w:p>
    <w:tbl>
      <w:tblPr>
        <w:tblStyle w:val="TableGrid"/>
        <w:tblpPr w:vertAnchor="page" w:horzAnchor="page" w:tblpX="254" w:tblpY="5"/>
        <w:tblOverlap w:val="never"/>
        <w:tblW w:w="16580" w:type="dxa"/>
        <w:tblInd w:w="0" w:type="dxa"/>
        <w:tblLook w:val="04A0"/>
      </w:tblPr>
      <w:tblGrid>
        <w:gridCol w:w="577"/>
        <w:gridCol w:w="712"/>
        <w:gridCol w:w="942"/>
        <w:gridCol w:w="606"/>
        <w:gridCol w:w="909"/>
        <w:gridCol w:w="1108"/>
        <w:gridCol w:w="910"/>
        <w:gridCol w:w="1093"/>
        <w:gridCol w:w="1064"/>
        <w:gridCol w:w="469"/>
        <w:gridCol w:w="638"/>
        <w:gridCol w:w="1103"/>
        <w:gridCol w:w="329"/>
        <w:gridCol w:w="719"/>
        <w:gridCol w:w="803"/>
        <w:gridCol w:w="1136"/>
        <w:gridCol w:w="1303"/>
        <w:gridCol w:w="541"/>
        <w:gridCol w:w="667"/>
        <w:gridCol w:w="951"/>
      </w:tblGrid>
      <w:tr w:rsidR="00375F0A">
        <w:trPr>
          <w:trHeight w:val="274"/>
        </w:trPr>
        <w:tc>
          <w:tcPr>
            <w:tcW w:w="573" w:type="dxa"/>
            <w:vMerge w:val="restart"/>
            <w:tcBorders>
              <w:top w:val="single" w:sz="5" w:space="0" w:color="000000"/>
              <w:left w:val="single" w:sz="6" w:space="0" w:color="000000"/>
              <w:bottom w:val="nil"/>
              <w:right w:val="single" w:sz="5" w:space="0" w:color="000000"/>
            </w:tcBorders>
          </w:tcPr>
          <w:p w:rsidR="00375F0A" w:rsidRDefault="00D53B16">
            <w:pPr>
              <w:spacing w:after="0" w:line="259" w:lineRule="auto"/>
              <w:ind w:left="109" w:firstLine="0"/>
              <w:jc w:val="left"/>
            </w:pPr>
            <w:r>
              <w:rPr>
                <w:rFonts w:ascii="Calibri" w:eastAsia="Calibri" w:hAnsi="Calibri" w:cs="Calibri"/>
                <w:sz w:val="20"/>
              </w:rPr>
              <w:lastRenderedPageBreak/>
              <w:t>s.no</w:t>
            </w:r>
          </w:p>
        </w:tc>
        <w:tc>
          <w:tcPr>
            <w:tcW w:w="16007" w:type="dxa"/>
            <w:gridSpan w:val="19"/>
            <w:tcBorders>
              <w:top w:val="single" w:sz="5" w:space="0" w:color="000000"/>
              <w:left w:val="single" w:sz="5" w:space="0" w:color="000000"/>
              <w:bottom w:val="nil"/>
              <w:right w:val="nil"/>
            </w:tcBorders>
            <w:vAlign w:val="bottom"/>
          </w:tcPr>
          <w:p w:rsidR="00375F0A" w:rsidRDefault="00D53B16">
            <w:pPr>
              <w:spacing w:after="0" w:line="259" w:lineRule="auto"/>
              <w:ind w:left="5654" w:firstLine="0"/>
              <w:jc w:val="left"/>
            </w:pPr>
            <w:r>
              <w:rPr>
                <w:rFonts w:ascii="Calibri" w:eastAsia="Calibri" w:hAnsi="Calibri" w:cs="Calibri"/>
                <w:sz w:val="22"/>
              </w:rPr>
              <w:t>10 TRAY ELECTRIC COMBIOVEN-</w:t>
            </w:r>
          </w:p>
        </w:tc>
      </w:tr>
      <w:tr w:rsidR="00375F0A">
        <w:trPr>
          <w:trHeight w:val="65"/>
        </w:trPr>
        <w:tc>
          <w:tcPr>
            <w:tcW w:w="0" w:type="auto"/>
            <w:vMerge/>
            <w:tcBorders>
              <w:top w:val="nil"/>
              <w:left w:val="single" w:sz="6" w:space="0" w:color="000000"/>
              <w:bottom w:val="nil"/>
              <w:right w:val="single" w:sz="5" w:space="0" w:color="000000"/>
            </w:tcBorders>
          </w:tcPr>
          <w:p w:rsidR="00375F0A" w:rsidRDefault="00375F0A">
            <w:pPr>
              <w:spacing w:after="160" w:line="259" w:lineRule="auto"/>
              <w:ind w:left="0" w:firstLine="0"/>
              <w:jc w:val="left"/>
            </w:pPr>
          </w:p>
        </w:tc>
        <w:tc>
          <w:tcPr>
            <w:tcW w:w="6196" w:type="dxa"/>
            <w:gridSpan w:val="7"/>
            <w:tcBorders>
              <w:top w:val="nil"/>
              <w:left w:val="single" w:sz="5" w:space="0" w:color="000000"/>
              <w:bottom w:val="nil"/>
              <w:right w:val="nil"/>
            </w:tcBorders>
          </w:tcPr>
          <w:p w:rsidR="00375F0A" w:rsidRDefault="00375F0A">
            <w:pPr>
              <w:spacing w:after="160" w:line="259" w:lineRule="auto"/>
              <w:ind w:left="0" w:firstLine="0"/>
              <w:jc w:val="left"/>
            </w:pPr>
          </w:p>
        </w:tc>
        <w:tc>
          <w:tcPr>
            <w:tcW w:w="3624" w:type="dxa"/>
            <w:gridSpan w:val="5"/>
            <w:tcBorders>
              <w:top w:val="nil"/>
              <w:left w:val="nil"/>
              <w:bottom w:val="nil"/>
              <w:right w:val="nil"/>
            </w:tcBorders>
            <w:shd w:val="clear" w:color="auto" w:fill="FEFE00"/>
          </w:tcPr>
          <w:p w:rsidR="00375F0A" w:rsidRDefault="00375F0A">
            <w:pPr>
              <w:spacing w:after="160" w:line="259" w:lineRule="auto"/>
              <w:ind w:left="0" w:firstLine="0"/>
              <w:jc w:val="left"/>
            </w:pPr>
          </w:p>
        </w:tc>
        <w:tc>
          <w:tcPr>
            <w:tcW w:w="6187" w:type="dxa"/>
            <w:gridSpan w:val="7"/>
            <w:tcBorders>
              <w:top w:val="nil"/>
              <w:left w:val="nil"/>
              <w:bottom w:val="nil"/>
              <w:right w:val="nil"/>
            </w:tcBorders>
          </w:tcPr>
          <w:p w:rsidR="00375F0A" w:rsidRDefault="00375F0A">
            <w:pPr>
              <w:spacing w:after="160" w:line="259" w:lineRule="auto"/>
              <w:ind w:left="0" w:firstLine="0"/>
              <w:jc w:val="left"/>
            </w:pPr>
          </w:p>
        </w:tc>
      </w:tr>
      <w:tr w:rsidR="00375F0A">
        <w:trPr>
          <w:trHeight w:val="208"/>
        </w:trPr>
        <w:tc>
          <w:tcPr>
            <w:tcW w:w="0" w:type="auto"/>
            <w:vMerge/>
            <w:tcBorders>
              <w:top w:val="nil"/>
              <w:left w:val="single" w:sz="6" w:space="0" w:color="000000"/>
              <w:bottom w:val="nil"/>
              <w:right w:val="single" w:sz="5" w:space="0" w:color="000000"/>
            </w:tcBorders>
          </w:tcPr>
          <w:p w:rsidR="00375F0A" w:rsidRDefault="00375F0A">
            <w:pPr>
              <w:spacing w:after="160" w:line="259" w:lineRule="auto"/>
              <w:ind w:left="0" w:firstLine="0"/>
              <w:jc w:val="left"/>
            </w:pPr>
          </w:p>
        </w:tc>
        <w:tc>
          <w:tcPr>
            <w:tcW w:w="3070" w:type="dxa"/>
            <w:gridSpan w:val="4"/>
            <w:tcBorders>
              <w:top w:val="nil"/>
              <w:left w:val="single" w:sz="5" w:space="0" w:color="000000"/>
              <w:bottom w:val="single" w:sz="5" w:space="0" w:color="000000"/>
              <w:right w:val="nil"/>
            </w:tcBorders>
          </w:tcPr>
          <w:p w:rsidR="00375F0A" w:rsidRDefault="00D53B16">
            <w:pPr>
              <w:spacing w:after="0" w:line="259" w:lineRule="auto"/>
              <w:ind w:left="146" w:firstLine="0"/>
              <w:jc w:val="left"/>
            </w:pPr>
            <w:r>
              <w:rPr>
                <w:rFonts w:ascii="Calibri" w:eastAsia="Calibri" w:hAnsi="Calibri" w:cs="Calibri"/>
                <w:sz w:val="18"/>
              </w:rPr>
              <w:t>OVER</w:t>
            </w:r>
          </w:p>
        </w:tc>
        <w:tc>
          <w:tcPr>
            <w:tcW w:w="3126" w:type="dxa"/>
            <w:gridSpan w:val="3"/>
            <w:tcBorders>
              <w:top w:val="nil"/>
              <w:left w:val="nil"/>
              <w:bottom w:val="single" w:sz="5" w:space="0" w:color="000000"/>
              <w:right w:val="nil"/>
            </w:tcBorders>
            <w:shd w:val="clear" w:color="auto" w:fill="C0C0C0"/>
          </w:tcPr>
          <w:p w:rsidR="00375F0A" w:rsidRDefault="00D53B16">
            <w:pPr>
              <w:spacing w:after="0" w:line="259" w:lineRule="auto"/>
              <w:ind w:left="0" w:right="80" w:firstLine="0"/>
              <w:jc w:val="center"/>
            </w:pPr>
            <w:r>
              <w:rPr>
                <w:rFonts w:ascii="Calibri" w:eastAsia="Calibri" w:hAnsi="Calibri" w:cs="Calibri"/>
                <w:sz w:val="18"/>
              </w:rPr>
              <w:t>PLUMBINGDETAILS</w:t>
            </w:r>
          </w:p>
        </w:tc>
        <w:tc>
          <w:tcPr>
            <w:tcW w:w="3624" w:type="dxa"/>
            <w:gridSpan w:val="5"/>
            <w:tcBorders>
              <w:top w:val="nil"/>
              <w:left w:val="nil"/>
              <w:bottom w:val="single" w:sz="5" w:space="0" w:color="000000"/>
              <w:right w:val="nil"/>
            </w:tcBorders>
            <w:shd w:val="clear" w:color="auto" w:fill="C0C0C0"/>
          </w:tcPr>
          <w:p w:rsidR="00375F0A" w:rsidRDefault="00D53B16">
            <w:pPr>
              <w:spacing w:after="0" w:line="259" w:lineRule="auto"/>
              <w:ind w:left="0" w:right="31" w:firstLine="0"/>
              <w:jc w:val="right"/>
            </w:pPr>
            <w:r>
              <w:rPr>
                <w:rFonts w:ascii="Calibri" w:eastAsia="Calibri" w:hAnsi="Calibri" w:cs="Calibri"/>
                <w:sz w:val="18"/>
              </w:rPr>
              <w:t>ELECTRICALDETAILS</w:t>
            </w:r>
          </w:p>
        </w:tc>
        <w:tc>
          <w:tcPr>
            <w:tcW w:w="2690" w:type="dxa"/>
            <w:gridSpan w:val="3"/>
            <w:tcBorders>
              <w:top w:val="nil"/>
              <w:left w:val="nil"/>
              <w:bottom w:val="single" w:sz="5" w:space="0" w:color="000000"/>
              <w:right w:val="nil"/>
            </w:tcBorders>
            <w:shd w:val="clear" w:color="auto" w:fill="C0C0C0"/>
          </w:tcPr>
          <w:p w:rsidR="00375F0A" w:rsidRDefault="00D53B16">
            <w:pPr>
              <w:spacing w:after="0" w:line="259" w:lineRule="auto"/>
              <w:ind w:left="-29" w:firstLine="0"/>
              <w:jc w:val="left"/>
            </w:pPr>
            <w:r>
              <w:rPr>
                <w:rFonts w:ascii="Calibri" w:eastAsia="Calibri" w:hAnsi="Calibri" w:cs="Calibri"/>
                <w:sz w:val="18"/>
              </w:rPr>
              <w:t>INKW</w:t>
            </w:r>
          </w:p>
        </w:tc>
        <w:tc>
          <w:tcPr>
            <w:tcW w:w="3498" w:type="dxa"/>
            <w:gridSpan w:val="4"/>
            <w:tcBorders>
              <w:top w:val="nil"/>
              <w:left w:val="nil"/>
              <w:bottom w:val="single" w:sz="5" w:space="0" w:color="000000"/>
              <w:right w:val="nil"/>
            </w:tcBorders>
          </w:tcPr>
          <w:p w:rsidR="00375F0A" w:rsidRDefault="00375F0A">
            <w:pPr>
              <w:spacing w:after="160" w:line="259" w:lineRule="auto"/>
              <w:ind w:left="0" w:firstLine="0"/>
              <w:jc w:val="left"/>
            </w:pPr>
          </w:p>
        </w:tc>
      </w:tr>
      <w:tr w:rsidR="00375F0A">
        <w:trPr>
          <w:trHeight w:val="276"/>
        </w:trPr>
        <w:tc>
          <w:tcPr>
            <w:tcW w:w="0" w:type="auto"/>
            <w:vMerge/>
            <w:tcBorders>
              <w:top w:val="nil"/>
              <w:left w:val="single" w:sz="6" w:space="0" w:color="000000"/>
              <w:bottom w:val="nil"/>
              <w:right w:val="single" w:sz="5" w:space="0" w:color="000000"/>
            </w:tcBorders>
          </w:tcPr>
          <w:p w:rsidR="00375F0A" w:rsidRDefault="00375F0A">
            <w:pPr>
              <w:spacing w:after="160" w:line="259" w:lineRule="auto"/>
              <w:ind w:left="0" w:firstLine="0"/>
              <w:jc w:val="left"/>
            </w:pPr>
          </w:p>
        </w:tc>
        <w:tc>
          <w:tcPr>
            <w:tcW w:w="708" w:type="dxa"/>
            <w:vMerge w:val="restart"/>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0" w:right="1" w:firstLine="0"/>
              <w:jc w:val="center"/>
            </w:pPr>
            <w:r>
              <w:rPr>
                <w:rFonts w:ascii="Calibri" w:eastAsia="Calibri" w:hAnsi="Calibri" w:cs="Calibri"/>
                <w:sz w:val="18"/>
              </w:rPr>
              <w:t>ALL</w:t>
            </w:r>
          </w:p>
          <w:p w:rsidR="00375F0A" w:rsidRDefault="00D53B16">
            <w:pPr>
              <w:spacing w:after="0" w:line="236" w:lineRule="auto"/>
              <w:ind w:left="118" w:right="122" w:firstLine="0"/>
              <w:jc w:val="center"/>
            </w:pPr>
            <w:r>
              <w:rPr>
                <w:rFonts w:ascii="Calibri" w:eastAsia="Calibri" w:hAnsi="Calibri" w:cs="Calibri"/>
                <w:sz w:val="18"/>
              </w:rPr>
              <w:t>SIZE IN</w:t>
            </w:r>
          </w:p>
          <w:p w:rsidR="00375F0A" w:rsidRDefault="00D53B16">
            <w:pPr>
              <w:spacing w:after="0" w:line="259" w:lineRule="auto"/>
              <w:ind w:left="198" w:firstLine="0"/>
              <w:jc w:val="left"/>
            </w:pPr>
            <w:r>
              <w:rPr>
                <w:rFonts w:ascii="Calibri" w:eastAsia="Calibri" w:hAnsi="Calibri" w:cs="Calibri"/>
                <w:sz w:val="18"/>
              </w:rPr>
              <w:t>MM</w:t>
            </w:r>
          </w:p>
        </w:tc>
        <w:tc>
          <w:tcPr>
            <w:tcW w:w="948" w:type="dxa"/>
            <w:vMerge w:val="restart"/>
            <w:tcBorders>
              <w:top w:val="single" w:sz="5" w:space="0" w:color="000000"/>
              <w:left w:val="single" w:sz="5" w:space="0" w:color="000000"/>
              <w:bottom w:val="nil"/>
              <w:right w:val="single" w:sz="5" w:space="0" w:color="000000"/>
            </w:tcBorders>
            <w:shd w:val="clear" w:color="auto" w:fill="C0C0BF"/>
            <w:vAlign w:val="bottom"/>
          </w:tcPr>
          <w:p w:rsidR="00375F0A" w:rsidRDefault="00D53B16">
            <w:pPr>
              <w:spacing w:after="0" w:line="259" w:lineRule="auto"/>
              <w:ind w:left="106" w:right="113" w:firstLine="0"/>
              <w:jc w:val="center"/>
            </w:pPr>
            <w:r>
              <w:rPr>
                <w:rFonts w:ascii="Calibri" w:eastAsia="Calibri" w:hAnsi="Calibri" w:cs="Calibri"/>
                <w:sz w:val="18"/>
              </w:rPr>
              <w:t>CAPACIT Y</w:t>
            </w:r>
          </w:p>
        </w:tc>
        <w:tc>
          <w:tcPr>
            <w:tcW w:w="611" w:type="dxa"/>
            <w:vMerge w:val="restart"/>
            <w:tcBorders>
              <w:top w:val="single" w:sz="5" w:space="0" w:color="000000"/>
              <w:left w:val="single" w:sz="5" w:space="0" w:color="000000"/>
              <w:bottom w:val="nil"/>
              <w:right w:val="single" w:sz="5" w:space="0" w:color="000000"/>
            </w:tcBorders>
            <w:shd w:val="clear" w:color="auto" w:fill="C0C0BF"/>
            <w:vAlign w:val="bottom"/>
          </w:tcPr>
          <w:p w:rsidR="00375F0A" w:rsidRDefault="00D53B16">
            <w:pPr>
              <w:spacing w:after="0" w:line="259" w:lineRule="auto"/>
              <w:ind w:left="124" w:firstLine="0"/>
              <w:jc w:val="left"/>
            </w:pPr>
            <w:r>
              <w:rPr>
                <w:rFonts w:ascii="Calibri" w:eastAsia="Calibri" w:hAnsi="Calibri" w:cs="Calibri"/>
                <w:sz w:val="18"/>
              </w:rPr>
              <w:t>TYPE</w:t>
            </w:r>
          </w:p>
        </w:tc>
        <w:tc>
          <w:tcPr>
            <w:tcW w:w="803" w:type="dxa"/>
            <w:vMerge w:val="restart"/>
            <w:tcBorders>
              <w:top w:val="single" w:sz="5" w:space="0" w:color="000000"/>
              <w:left w:val="single" w:sz="5" w:space="0" w:color="000000"/>
              <w:bottom w:val="nil"/>
              <w:right w:val="single" w:sz="5" w:space="0" w:color="000000"/>
            </w:tcBorders>
            <w:shd w:val="clear" w:color="auto" w:fill="C0C0BF"/>
            <w:vAlign w:val="bottom"/>
          </w:tcPr>
          <w:p w:rsidR="00375F0A" w:rsidRDefault="00D53B16">
            <w:pPr>
              <w:spacing w:after="0" w:line="259" w:lineRule="auto"/>
              <w:ind w:left="113" w:firstLine="0"/>
              <w:jc w:val="left"/>
            </w:pPr>
            <w:r>
              <w:rPr>
                <w:rFonts w:ascii="Calibri" w:eastAsia="Calibri" w:hAnsi="Calibri" w:cs="Calibri"/>
                <w:sz w:val="18"/>
              </w:rPr>
              <w:t>BRAND</w:t>
            </w:r>
          </w:p>
        </w:tc>
        <w:tc>
          <w:tcPr>
            <w:tcW w:w="3126" w:type="dxa"/>
            <w:gridSpan w:val="3"/>
            <w:tcBorders>
              <w:top w:val="single" w:sz="5" w:space="0" w:color="000000"/>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6314" w:type="dxa"/>
            <w:gridSpan w:val="8"/>
            <w:tcBorders>
              <w:top w:val="single" w:sz="5" w:space="0" w:color="000000"/>
              <w:left w:val="single" w:sz="5" w:space="0" w:color="000000"/>
              <w:bottom w:val="single" w:sz="5" w:space="0" w:color="000000"/>
              <w:right w:val="single" w:sz="5" w:space="0" w:color="000000"/>
            </w:tcBorders>
            <w:vAlign w:val="bottom"/>
          </w:tcPr>
          <w:p w:rsidR="00375F0A" w:rsidRDefault="00D53B16">
            <w:pPr>
              <w:spacing w:after="0" w:line="259" w:lineRule="auto"/>
              <w:ind w:left="3215" w:firstLine="0"/>
              <w:jc w:val="center"/>
            </w:pPr>
            <w:r>
              <w:rPr>
                <w:rFonts w:ascii="Calibri" w:eastAsia="Calibri" w:hAnsi="Calibri" w:cs="Calibri"/>
                <w:sz w:val="18"/>
              </w:rPr>
              <w:t>Cable</w:t>
            </w:r>
          </w:p>
        </w:tc>
        <w:tc>
          <w:tcPr>
            <w:tcW w:w="1314" w:type="dxa"/>
            <w:vMerge w:val="restart"/>
            <w:tcBorders>
              <w:top w:val="single" w:sz="5" w:space="0" w:color="000000"/>
              <w:left w:val="single" w:sz="5" w:space="0" w:color="000000"/>
              <w:bottom w:val="nil"/>
              <w:right w:val="single" w:sz="5" w:space="0" w:color="000000"/>
            </w:tcBorders>
            <w:shd w:val="clear" w:color="auto" w:fill="C0C0BF"/>
            <w:vAlign w:val="bottom"/>
          </w:tcPr>
          <w:p w:rsidR="00375F0A" w:rsidRDefault="00D53B16">
            <w:pPr>
              <w:spacing w:after="0" w:line="259" w:lineRule="auto"/>
              <w:ind w:left="0" w:firstLine="0"/>
              <w:jc w:val="center"/>
            </w:pPr>
            <w:r>
              <w:rPr>
                <w:rFonts w:ascii="Calibri" w:eastAsia="Calibri" w:hAnsi="Calibri" w:cs="Calibri"/>
                <w:sz w:val="18"/>
              </w:rPr>
              <w:t>Weight (Net)&amp;(Gross)</w:t>
            </w:r>
          </w:p>
        </w:tc>
        <w:tc>
          <w:tcPr>
            <w:tcW w:w="547" w:type="dxa"/>
            <w:vMerge w:val="restart"/>
            <w:tcBorders>
              <w:top w:val="single" w:sz="5" w:space="0" w:color="000000"/>
              <w:left w:val="single" w:sz="5" w:space="0" w:color="000000"/>
              <w:bottom w:val="nil"/>
              <w:right w:val="single" w:sz="5" w:space="0" w:color="000000"/>
            </w:tcBorders>
            <w:shd w:val="clear" w:color="auto" w:fill="C0C0BF"/>
            <w:vAlign w:val="bottom"/>
          </w:tcPr>
          <w:p w:rsidR="00375F0A" w:rsidRDefault="00D53B16">
            <w:pPr>
              <w:spacing w:after="0" w:line="259" w:lineRule="auto"/>
              <w:ind w:left="122" w:firstLine="0"/>
              <w:jc w:val="left"/>
            </w:pPr>
            <w:r>
              <w:rPr>
                <w:rFonts w:ascii="Calibri" w:eastAsia="Calibri" w:hAnsi="Calibri" w:cs="Calibri"/>
                <w:sz w:val="18"/>
              </w:rPr>
              <w:t>QTY</w:t>
            </w:r>
          </w:p>
        </w:tc>
        <w:tc>
          <w:tcPr>
            <w:tcW w:w="680" w:type="dxa"/>
            <w:vMerge w:val="restart"/>
            <w:tcBorders>
              <w:top w:val="single" w:sz="5" w:space="0" w:color="000000"/>
              <w:left w:val="single" w:sz="5" w:space="0" w:color="000000"/>
              <w:bottom w:val="nil"/>
              <w:right w:val="single" w:sz="5" w:space="0" w:color="000000"/>
            </w:tcBorders>
            <w:shd w:val="clear" w:color="auto" w:fill="C0C0BF"/>
            <w:vAlign w:val="bottom"/>
          </w:tcPr>
          <w:p w:rsidR="00375F0A" w:rsidRDefault="00D53B16">
            <w:pPr>
              <w:spacing w:after="0" w:line="259" w:lineRule="auto"/>
              <w:ind w:left="0" w:firstLine="0"/>
              <w:jc w:val="center"/>
            </w:pPr>
            <w:r>
              <w:rPr>
                <w:rFonts w:ascii="Calibri" w:eastAsia="Calibri" w:hAnsi="Calibri" w:cs="Calibri"/>
                <w:sz w:val="18"/>
              </w:rPr>
              <w:t>UNIT PRICE</w:t>
            </w:r>
          </w:p>
        </w:tc>
        <w:tc>
          <w:tcPr>
            <w:tcW w:w="956" w:type="dxa"/>
            <w:vMerge w:val="restart"/>
            <w:tcBorders>
              <w:top w:val="single" w:sz="5" w:space="0" w:color="000000"/>
              <w:left w:val="single" w:sz="5" w:space="0" w:color="000000"/>
              <w:bottom w:val="nil"/>
              <w:right w:val="nil"/>
            </w:tcBorders>
            <w:shd w:val="clear" w:color="auto" w:fill="C0C0BF"/>
            <w:vAlign w:val="bottom"/>
          </w:tcPr>
          <w:p w:rsidR="00375F0A" w:rsidRDefault="00D53B16">
            <w:pPr>
              <w:spacing w:after="0" w:line="259" w:lineRule="auto"/>
              <w:ind w:left="138" w:firstLine="0"/>
              <w:jc w:val="left"/>
            </w:pPr>
            <w:r>
              <w:rPr>
                <w:rFonts w:ascii="Calibri" w:eastAsia="Calibri" w:hAnsi="Calibri" w:cs="Calibri"/>
                <w:sz w:val="18"/>
              </w:rPr>
              <w:t>AMOUNT</w:t>
            </w:r>
          </w:p>
        </w:tc>
      </w:tr>
      <w:tr w:rsidR="00375F0A">
        <w:trPr>
          <w:trHeight w:val="610"/>
        </w:trPr>
        <w:tc>
          <w:tcPr>
            <w:tcW w:w="0" w:type="auto"/>
            <w:vMerge/>
            <w:tcBorders>
              <w:top w:val="nil"/>
              <w:left w:val="single" w:sz="6"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2029" w:type="dxa"/>
            <w:gridSpan w:val="2"/>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0" w:firstLine="0"/>
              <w:jc w:val="center"/>
            </w:pPr>
            <w:r>
              <w:rPr>
                <w:rFonts w:ascii="Calibri" w:eastAsia="Calibri" w:hAnsi="Calibri" w:cs="Calibri"/>
                <w:sz w:val="18"/>
              </w:rPr>
              <w:t>INLET</w:t>
            </w:r>
          </w:p>
        </w:tc>
        <w:tc>
          <w:tcPr>
            <w:tcW w:w="1097" w:type="dxa"/>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139" w:firstLine="0"/>
              <w:jc w:val="left"/>
            </w:pPr>
            <w:r>
              <w:rPr>
                <w:rFonts w:ascii="Calibri" w:eastAsia="Calibri" w:hAnsi="Calibri" w:cs="Calibri"/>
                <w:sz w:val="18"/>
              </w:rPr>
              <w:t>DRAINAGE</w:t>
            </w:r>
          </w:p>
        </w:tc>
        <w:tc>
          <w:tcPr>
            <w:tcW w:w="1067" w:type="dxa"/>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365" w:hanging="238"/>
              <w:jc w:val="left"/>
            </w:pPr>
            <w:r>
              <w:rPr>
                <w:rFonts w:ascii="Calibri" w:eastAsia="Calibri" w:hAnsi="Calibri" w:cs="Calibri"/>
                <w:sz w:val="18"/>
              </w:rPr>
              <w:t>Connected load</w:t>
            </w:r>
          </w:p>
        </w:tc>
        <w:tc>
          <w:tcPr>
            <w:tcW w:w="1113" w:type="dxa"/>
            <w:gridSpan w:val="2"/>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0" w:firstLine="0"/>
              <w:jc w:val="center"/>
            </w:pPr>
            <w:r>
              <w:rPr>
                <w:rFonts w:ascii="Calibri" w:eastAsia="Calibri" w:hAnsi="Calibri" w:cs="Calibri"/>
                <w:sz w:val="18"/>
              </w:rPr>
              <w:t>Steam connection</w:t>
            </w:r>
          </w:p>
        </w:tc>
        <w:tc>
          <w:tcPr>
            <w:tcW w:w="1115" w:type="dxa"/>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0" w:firstLine="0"/>
              <w:jc w:val="center"/>
            </w:pPr>
            <w:r>
              <w:rPr>
                <w:rFonts w:ascii="Calibri" w:eastAsia="Calibri" w:hAnsi="Calibri" w:cs="Calibri"/>
                <w:sz w:val="18"/>
              </w:rPr>
              <w:t>Mains connection</w:t>
            </w:r>
          </w:p>
        </w:tc>
        <w:tc>
          <w:tcPr>
            <w:tcW w:w="1063" w:type="dxa"/>
            <w:gridSpan w:val="2"/>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0" w:firstLine="0"/>
              <w:jc w:val="center"/>
            </w:pPr>
            <w:r>
              <w:rPr>
                <w:rFonts w:ascii="Calibri" w:eastAsia="Calibri" w:hAnsi="Calibri" w:cs="Calibri"/>
                <w:sz w:val="18"/>
              </w:rPr>
              <w:t>Fuse protection</w:t>
            </w:r>
          </w:p>
        </w:tc>
        <w:tc>
          <w:tcPr>
            <w:tcW w:w="815" w:type="dxa"/>
            <w:tcBorders>
              <w:top w:val="single" w:sz="5" w:space="0" w:color="000000"/>
              <w:left w:val="single" w:sz="5" w:space="0" w:color="000000"/>
              <w:bottom w:val="nil"/>
              <w:right w:val="single" w:sz="5" w:space="0" w:color="000000"/>
            </w:tcBorders>
            <w:shd w:val="clear" w:color="auto" w:fill="C0C0BF"/>
            <w:vAlign w:val="center"/>
          </w:tcPr>
          <w:p w:rsidR="00375F0A" w:rsidRDefault="00D53B16">
            <w:pPr>
              <w:spacing w:after="0" w:line="259" w:lineRule="auto"/>
              <w:ind w:left="0" w:firstLine="0"/>
              <w:jc w:val="center"/>
            </w:pPr>
            <w:r>
              <w:rPr>
                <w:rFonts w:ascii="Calibri" w:eastAsia="Calibri" w:hAnsi="Calibri" w:cs="Calibri"/>
                <w:sz w:val="18"/>
              </w:rPr>
              <w:t>Cross Section</w:t>
            </w:r>
          </w:p>
        </w:tc>
        <w:tc>
          <w:tcPr>
            <w:tcW w:w="1140" w:type="dxa"/>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0" w:firstLine="0"/>
              <w:jc w:val="center"/>
            </w:pPr>
            <w:r>
              <w:rPr>
                <w:rFonts w:ascii="Calibri" w:eastAsia="Calibri" w:hAnsi="Calibri" w:cs="Calibri"/>
                <w:sz w:val="18"/>
              </w:rPr>
              <w:t>Hot air connection</w:t>
            </w: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nil"/>
            </w:tcBorders>
          </w:tcPr>
          <w:p w:rsidR="00375F0A" w:rsidRDefault="00375F0A">
            <w:pPr>
              <w:spacing w:after="160" w:line="259" w:lineRule="auto"/>
              <w:ind w:left="0" w:firstLine="0"/>
              <w:jc w:val="left"/>
            </w:pPr>
          </w:p>
        </w:tc>
      </w:tr>
      <w:tr w:rsidR="00375F0A">
        <w:trPr>
          <w:trHeight w:val="223"/>
        </w:trPr>
        <w:tc>
          <w:tcPr>
            <w:tcW w:w="573" w:type="dxa"/>
            <w:vMerge w:val="restart"/>
            <w:tcBorders>
              <w:top w:val="nil"/>
              <w:left w:val="single" w:sz="6" w:space="0" w:color="000000"/>
              <w:bottom w:val="nil"/>
              <w:right w:val="single" w:sz="5" w:space="0" w:color="000000"/>
            </w:tcBorders>
          </w:tcPr>
          <w:p w:rsidR="00375F0A" w:rsidRDefault="00375F0A">
            <w:pPr>
              <w:spacing w:after="160" w:line="259" w:lineRule="auto"/>
              <w:ind w:left="0" w:firstLine="0"/>
              <w:jc w:val="left"/>
            </w:pPr>
          </w:p>
        </w:tc>
        <w:tc>
          <w:tcPr>
            <w:tcW w:w="708" w:type="dxa"/>
            <w:tcBorders>
              <w:top w:val="nil"/>
              <w:left w:val="single" w:sz="5" w:space="0" w:color="000000"/>
              <w:bottom w:val="single" w:sz="5" w:space="0" w:color="000000"/>
              <w:right w:val="single" w:sz="5" w:space="0" w:color="000000"/>
            </w:tcBorders>
            <w:shd w:val="clear" w:color="auto" w:fill="C0C0BF"/>
          </w:tcPr>
          <w:p w:rsidR="00375F0A" w:rsidRDefault="00375F0A">
            <w:pPr>
              <w:spacing w:after="160" w:line="259" w:lineRule="auto"/>
              <w:ind w:left="0" w:firstLine="0"/>
              <w:jc w:val="left"/>
            </w:pPr>
          </w:p>
        </w:tc>
        <w:tc>
          <w:tcPr>
            <w:tcW w:w="948" w:type="dxa"/>
            <w:vMerge w:val="restart"/>
            <w:tcBorders>
              <w:top w:val="nil"/>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611" w:type="dxa"/>
            <w:vMerge w:val="restart"/>
            <w:tcBorders>
              <w:top w:val="nil"/>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803" w:type="dxa"/>
            <w:vMerge w:val="restart"/>
            <w:tcBorders>
              <w:top w:val="nil"/>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2029" w:type="dxa"/>
            <w:gridSpan w:val="2"/>
            <w:tcBorders>
              <w:top w:val="nil"/>
              <w:left w:val="single" w:sz="5" w:space="0" w:color="000000"/>
              <w:bottom w:val="single" w:sz="5" w:space="0" w:color="000000"/>
              <w:right w:val="single" w:sz="5" w:space="0" w:color="000000"/>
            </w:tcBorders>
            <w:shd w:val="clear" w:color="auto" w:fill="C0C0BF"/>
          </w:tcPr>
          <w:p w:rsidR="00375F0A" w:rsidRDefault="00D53B16">
            <w:pPr>
              <w:tabs>
                <w:tab w:val="center" w:pos="555"/>
                <w:tab w:val="center" w:pos="1571"/>
              </w:tabs>
              <w:spacing w:after="0" w:line="259" w:lineRule="auto"/>
              <w:ind w:left="0" w:firstLine="0"/>
              <w:jc w:val="left"/>
            </w:pPr>
            <w:r>
              <w:rPr>
                <w:rFonts w:ascii="Calibri" w:eastAsia="Calibri" w:hAnsi="Calibri" w:cs="Calibri"/>
                <w:sz w:val="22"/>
              </w:rPr>
              <w:tab/>
            </w:r>
            <w:r>
              <w:rPr>
                <w:rFonts w:ascii="Calibri" w:eastAsia="Calibri" w:hAnsi="Calibri" w:cs="Calibri"/>
                <w:sz w:val="18"/>
              </w:rPr>
              <w:t>Water</w:t>
            </w:r>
            <w:r>
              <w:rPr>
                <w:rFonts w:ascii="Calibri" w:eastAsia="Calibri" w:hAnsi="Calibri" w:cs="Calibri"/>
                <w:sz w:val="18"/>
              </w:rPr>
              <w:tab/>
              <w:t>Water</w:t>
            </w:r>
          </w:p>
        </w:tc>
        <w:tc>
          <w:tcPr>
            <w:tcW w:w="1097"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0" w:right="17" w:firstLine="0"/>
              <w:jc w:val="center"/>
            </w:pPr>
            <w:r>
              <w:rPr>
                <w:rFonts w:ascii="Calibri" w:eastAsia="Calibri" w:hAnsi="Calibri" w:cs="Calibri"/>
                <w:sz w:val="18"/>
              </w:rPr>
              <w:t>Water</w:t>
            </w:r>
          </w:p>
        </w:tc>
        <w:tc>
          <w:tcPr>
            <w:tcW w:w="1067" w:type="dxa"/>
            <w:tcBorders>
              <w:top w:val="nil"/>
              <w:left w:val="single" w:sz="5" w:space="0" w:color="000000"/>
              <w:bottom w:val="single" w:sz="5" w:space="0" w:color="000000"/>
              <w:right w:val="single" w:sz="5" w:space="0" w:color="000000"/>
            </w:tcBorders>
            <w:shd w:val="clear" w:color="auto" w:fill="C0C0BF"/>
          </w:tcPr>
          <w:p w:rsidR="00375F0A" w:rsidRDefault="00375F0A">
            <w:pPr>
              <w:spacing w:after="160" w:line="259" w:lineRule="auto"/>
              <w:ind w:left="0" w:firstLine="0"/>
              <w:jc w:val="left"/>
            </w:pPr>
          </w:p>
        </w:tc>
        <w:tc>
          <w:tcPr>
            <w:tcW w:w="1113" w:type="dxa"/>
            <w:gridSpan w:val="2"/>
            <w:tcBorders>
              <w:top w:val="nil"/>
              <w:left w:val="single" w:sz="5" w:space="0" w:color="000000"/>
              <w:bottom w:val="single" w:sz="5" w:space="0" w:color="000000"/>
              <w:right w:val="single" w:sz="5" w:space="0" w:color="000000"/>
            </w:tcBorders>
            <w:shd w:val="clear" w:color="auto" w:fill="C0C0BF"/>
          </w:tcPr>
          <w:p w:rsidR="00375F0A" w:rsidRDefault="00375F0A">
            <w:pPr>
              <w:spacing w:after="160" w:line="259" w:lineRule="auto"/>
              <w:ind w:left="0" w:firstLine="0"/>
              <w:jc w:val="left"/>
            </w:pPr>
          </w:p>
        </w:tc>
        <w:tc>
          <w:tcPr>
            <w:tcW w:w="1115" w:type="dxa"/>
            <w:tcBorders>
              <w:top w:val="nil"/>
              <w:left w:val="single" w:sz="5" w:space="0" w:color="000000"/>
              <w:bottom w:val="single" w:sz="5" w:space="0" w:color="000000"/>
              <w:right w:val="single" w:sz="5" w:space="0" w:color="000000"/>
            </w:tcBorders>
            <w:shd w:val="clear" w:color="auto" w:fill="C0C0BF"/>
          </w:tcPr>
          <w:p w:rsidR="00375F0A" w:rsidRDefault="00375F0A">
            <w:pPr>
              <w:spacing w:after="160" w:line="259" w:lineRule="auto"/>
              <w:ind w:left="0" w:firstLine="0"/>
              <w:jc w:val="left"/>
            </w:pPr>
          </w:p>
        </w:tc>
        <w:tc>
          <w:tcPr>
            <w:tcW w:w="1063" w:type="dxa"/>
            <w:gridSpan w:val="2"/>
            <w:tcBorders>
              <w:top w:val="nil"/>
              <w:left w:val="single" w:sz="5" w:space="0" w:color="000000"/>
              <w:bottom w:val="single" w:sz="5" w:space="0" w:color="000000"/>
              <w:right w:val="single" w:sz="5" w:space="0" w:color="000000"/>
            </w:tcBorders>
            <w:shd w:val="clear" w:color="auto" w:fill="C0C0BF"/>
          </w:tcPr>
          <w:p w:rsidR="00375F0A" w:rsidRDefault="00375F0A">
            <w:pPr>
              <w:spacing w:after="160" w:line="259" w:lineRule="auto"/>
              <w:ind w:left="0" w:firstLine="0"/>
              <w:jc w:val="left"/>
            </w:pPr>
          </w:p>
        </w:tc>
        <w:tc>
          <w:tcPr>
            <w:tcW w:w="815" w:type="dxa"/>
            <w:tcBorders>
              <w:top w:val="nil"/>
              <w:left w:val="single" w:sz="5" w:space="0" w:color="000000"/>
              <w:bottom w:val="single" w:sz="5" w:space="0" w:color="000000"/>
              <w:right w:val="single" w:sz="5" w:space="0" w:color="000000"/>
            </w:tcBorders>
            <w:shd w:val="clear" w:color="auto" w:fill="C0C0BF"/>
          </w:tcPr>
          <w:p w:rsidR="00375F0A" w:rsidRDefault="00375F0A">
            <w:pPr>
              <w:spacing w:after="160" w:line="259" w:lineRule="auto"/>
              <w:ind w:left="0" w:firstLine="0"/>
              <w:jc w:val="left"/>
            </w:pPr>
          </w:p>
        </w:tc>
        <w:tc>
          <w:tcPr>
            <w:tcW w:w="1140" w:type="dxa"/>
            <w:tcBorders>
              <w:top w:val="nil"/>
              <w:left w:val="single" w:sz="5" w:space="0" w:color="000000"/>
              <w:bottom w:val="single" w:sz="5" w:space="0" w:color="000000"/>
              <w:right w:val="single" w:sz="5" w:space="0" w:color="000000"/>
            </w:tcBorders>
            <w:shd w:val="clear" w:color="auto" w:fill="C0C0BF"/>
          </w:tcPr>
          <w:p w:rsidR="00375F0A" w:rsidRDefault="00375F0A">
            <w:pPr>
              <w:spacing w:after="160" w:line="259" w:lineRule="auto"/>
              <w:ind w:left="0" w:firstLine="0"/>
              <w:jc w:val="left"/>
            </w:pPr>
          </w:p>
        </w:tc>
        <w:tc>
          <w:tcPr>
            <w:tcW w:w="1314" w:type="dxa"/>
            <w:vMerge w:val="restart"/>
            <w:tcBorders>
              <w:top w:val="nil"/>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547" w:type="dxa"/>
            <w:vMerge w:val="restart"/>
            <w:tcBorders>
              <w:top w:val="nil"/>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680" w:type="dxa"/>
            <w:vMerge w:val="restart"/>
            <w:tcBorders>
              <w:top w:val="nil"/>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956" w:type="dxa"/>
            <w:vMerge w:val="restart"/>
            <w:tcBorders>
              <w:top w:val="nil"/>
              <w:left w:val="single" w:sz="5" w:space="0" w:color="000000"/>
              <w:bottom w:val="nil"/>
              <w:right w:val="nil"/>
            </w:tcBorders>
            <w:shd w:val="clear" w:color="auto" w:fill="C0C0BF"/>
          </w:tcPr>
          <w:p w:rsidR="00375F0A" w:rsidRDefault="00375F0A">
            <w:pPr>
              <w:spacing w:after="160" w:line="259" w:lineRule="auto"/>
              <w:ind w:left="0" w:firstLine="0"/>
              <w:jc w:val="left"/>
            </w:pPr>
          </w:p>
        </w:tc>
      </w:tr>
      <w:tr w:rsidR="00375F0A">
        <w:trPr>
          <w:trHeight w:val="255"/>
        </w:trPr>
        <w:tc>
          <w:tcPr>
            <w:tcW w:w="0" w:type="auto"/>
            <w:vMerge/>
            <w:tcBorders>
              <w:top w:val="nil"/>
              <w:left w:val="single" w:sz="6" w:space="0" w:color="000000"/>
              <w:bottom w:val="nil"/>
              <w:right w:val="single" w:sz="5" w:space="0" w:color="000000"/>
            </w:tcBorders>
          </w:tcPr>
          <w:p w:rsidR="00375F0A" w:rsidRDefault="00375F0A">
            <w:pPr>
              <w:spacing w:after="160" w:line="259" w:lineRule="auto"/>
              <w:ind w:left="0" w:firstLine="0"/>
              <w:jc w:val="left"/>
            </w:pPr>
          </w:p>
        </w:tc>
        <w:tc>
          <w:tcPr>
            <w:tcW w:w="708" w:type="dxa"/>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0" w:right="1" w:firstLine="0"/>
              <w:jc w:val="center"/>
            </w:pPr>
            <w:r>
              <w:rPr>
                <w:rFonts w:ascii="Calibri" w:eastAsia="Calibri" w:hAnsi="Calibri" w:cs="Calibri"/>
                <w:sz w:val="18"/>
              </w:rPr>
              <w:t>L</w:t>
            </w: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1115" w:type="dxa"/>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145" w:firstLine="0"/>
              <w:jc w:val="left"/>
            </w:pPr>
            <w:r>
              <w:rPr>
                <w:rFonts w:ascii="Calibri" w:eastAsia="Calibri" w:hAnsi="Calibri" w:cs="Calibri"/>
                <w:sz w:val="18"/>
              </w:rPr>
              <w:t>connection</w:t>
            </w:r>
          </w:p>
        </w:tc>
        <w:tc>
          <w:tcPr>
            <w:tcW w:w="914" w:type="dxa"/>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137" w:firstLine="0"/>
              <w:jc w:val="left"/>
            </w:pPr>
            <w:r>
              <w:rPr>
                <w:rFonts w:ascii="Calibri" w:eastAsia="Calibri" w:hAnsi="Calibri" w:cs="Calibri"/>
                <w:sz w:val="18"/>
              </w:rPr>
              <w:t>pressure</w:t>
            </w:r>
          </w:p>
        </w:tc>
        <w:tc>
          <w:tcPr>
            <w:tcW w:w="1097" w:type="dxa"/>
            <w:tcBorders>
              <w:top w:val="single" w:sz="5" w:space="0" w:color="000000"/>
              <w:left w:val="single" w:sz="5" w:space="0" w:color="000000"/>
              <w:bottom w:val="nil"/>
              <w:right w:val="single" w:sz="5" w:space="0" w:color="000000"/>
            </w:tcBorders>
            <w:shd w:val="clear" w:color="auto" w:fill="C0C0BF"/>
          </w:tcPr>
          <w:p w:rsidR="00375F0A" w:rsidRDefault="00D53B16">
            <w:pPr>
              <w:spacing w:after="0" w:line="259" w:lineRule="auto"/>
              <w:ind w:left="0" w:right="16" w:firstLine="0"/>
              <w:jc w:val="center"/>
            </w:pPr>
            <w:r>
              <w:rPr>
                <w:rFonts w:ascii="Calibri" w:eastAsia="Calibri" w:hAnsi="Calibri" w:cs="Calibri"/>
                <w:sz w:val="18"/>
              </w:rPr>
              <w:t>drain</w:t>
            </w:r>
          </w:p>
        </w:tc>
        <w:tc>
          <w:tcPr>
            <w:tcW w:w="1067" w:type="dxa"/>
            <w:tcBorders>
              <w:top w:val="single" w:sz="5" w:space="0" w:color="000000"/>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1113" w:type="dxa"/>
            <w:gridSpan w:val="2"/>
            <w:tcBorders>
              <w:top w:val="single" w:sz="5" w:space="0" w:color="000000"/>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1115" w:type="dxa"/>
            <w:tcBorders>
              <w:top w:val="single" w:sz="5" w:space="0" w:color="000000"/>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1063" w:type="dxa"/>
            <w:gridSpan w:val="2"/>
            <w:tcBorders>
              <w:top w:val="single" w:sz="5" w:space="0" w:color="000000"/>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815" w:type="dxa"/>
            <w:tcBorders>
              <w:top w:val="single" w:sz="5" w:space="0" w:color="000000"/>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1140" w:type="dxa"/>
            <w:tcBorders>
              <w:top w:val="single" w:sz="5" w:space="0" w:color="000000"/>
              <w:left w:val="single" w:sz="5" w:space="0" w:color="000000"/>
              <w:bottom w:val="nil"/>
              <w:right w:val="single" w:sz="5" w:space="0" w:color="000000"/>
            </w:tcBorders>
            <w:shd w:val="clear" w:color="auto" w:fill="C0C0BF"/>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nil"/>
            </w:tcBorders>
          </w:tcPr>
          <w:p w:rsidR="00375F0A" w:rsidRDefault="00375F0A">
            <w:pPr>
              <w:spacing w:after="160" w:line="259" w:lineRule="auto"/>
              <w:ind w:left="0" w:firstLine="0"/>
              <w:jc w:val="left"/>
            </w:pPr>
          </w:p>
        </w:tc>
      </w:tr>
      <w:tr w:rsidR="00375F0A">
        <w:trPr>
          <w:trHeight w:val="193"/>
        </w:trPr>
        <w:tc>
          <w:tcPr>
            <w:tcW w:w="573" w:type="dxa"/>
            <w:vMerge w:val="restart"/>
            <w:tcBorders>
              <w:top w:val="nil"/>
              <w:left w:val="single" w:sz="6" w:space="0" w:color="000000"/>
              <w:bottom w:val="nil"/>
              <w:right w:val="single" w:sz="5" w:space="0" w:color="000000"/>
            </w:tcBorders>
          </w:tcPr>
          <w:p w:rsidR="00375F0A" w:rsidRDefault="00375F0A">
            <w:pPr>
              <w:spacing w:after="160" w:line="259" w:lineRule="auto"/>
              <w:ind w:left="0" w:firstLine="0"/>
              <w:jc w:val="left"/>
            </w:pPr>
          </w:p>
        </w:tc>
        <w:tc>
          <w:tcPr>
            <w:tcW w:w="708"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2" w:firstLine="0"/>
              <w:jc w:val="left"/>
            </w:pPr>
            <w:r>
              <w:rPr>
                <w:rFonts w:ascii="Calibri" w:eastAsia="Calibri" w:hAnsi="Calibri" w:cs="Calibri"/>
                <w:sz w:val="18"/>
              </w:rPr>
              <w:t>1/1</w:t>
            </w:r>
          </w:p>
        </w:tc>
        <w:tc>
          <w:tcPr>
            <w:tcW w:w="948"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4" w:firstLine="0"/>
              <w:jc w:val="left"/>
            </w:pPr>
            <w:r>
              <w:rPr>
                <w:rFonts w:ascii="Calibri" w:eastAsia="Calibri" w:hAnsi="Calibri" w:cs="Calibri"/>
                <w:sz w:val="18"/>
              </w:rPr>
              <w:t>(GN-</w:t>
            </w:r>
          </w:p>
        </w:tc>
        <w:tc>
          <w:tcPr>
            <w:tcW w:w="611"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4" w:firstLine="0"/>
              <w:jc w:val="left"/>
            </w:pPr>
            <w:r>
              <w:rPr>
                <w:rFonts w:ascii="Calibri" w:eastAsia="Calibri" w:hAnsi="Calibri" w:cs="Calibri"/>
                <w:sz w:val="18"/>
              </w:rPr>
              <w:t>COM</w:t>
            </w:r>
          </w:p>
        </w:tc>
        <w:tc>
          <w:tcPr>
            <w:tcW w:w="803"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5" w:firstLine="0"/>
              <w:jc w:val="left"/>
            </w:pPr>
            <w:r>
              <w:rPr>
                <w:rFonts w:ascii="Calibri" w:eastAsia="Calibri" w:hAnsi="Calibri" w:cs="Calibri"/>
                <w:sz w:val="18"/>
              </w:rPr>
              <w:t>RATION</w:t>
            </w:r>
          </w:p>
        </w:tc>
        <w:tc>
          <w:tcPr>
            <w:tcW w:w="1115"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6" w:firstLine="0"/>
              <w:jc w:val="left"/>
            </w:pPr>
            <w:r>
              <w:rPr>
                <w:rFonts w:ascii="Calibri" w:eastAsia="Calibri" w:hAnsi="Calibri" w:cs="Calibri"/>
                <w:sz w:val="18"/>
              </w:rPr>
              <w:t>(pressure</w:t>
            </w:r>
          </w:p>
        </w:tc>
        <w:tc>
          <w:tcPr>
            <w:tcW w:w="914"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5" w:firstLine="0"/>
              <w:jc w:val="left"/>
            </w:pPr>
            <w:r>
              <w:rPr>
                <w:rFonts w:ascii="Calibri" w:eastAsia="Calibri" w:hAnsi="Calibri" w:cs="Calibri"/>
                <w:sz w:val="18"/>
              </w:rPr>
              <w:t>(Flow</w:t>
            </w:r>
          </w:p>
        </w:tc>
        <w:tc>
          <w:tcPr>
            <w:tcW w:w="1097"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7" w:firstLine="0"/>
              <w:jc w:val="left"/>
            </w:pPr>
            <w:r>
              <w:rPr>
                <w:rFonts w:ascii="Calibri" w:eastAsia="Calibri" w:hAnsi="Calibri" w:cs="Calibri"/>
                <w:sz w:val="18"/>
              </w:rPr>
              <w:t>DN 50 mm</w:t>
            </w:r>
          </w:p>
        </w:tc>
        <w:tc>
          <w:tcPr>
            <w:tcW w:w="1067"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10" w:firstLine="0"/>
              <w:jc w:val="left"/>
            </w:pPr>
            <w:r>
              <w:rPr>
                <w:rFonts w:ascii="Calibri" w:eastAsia="Calibri" w:hAnsi="Calibri" w:cs="Calibri"/>
                <w:sz w:val="18"/>
              </w:rPr>
              <w:t>Approxima</w:t>
            </w:r>
          </w:p>
        </w:tc>
        <w:tc>
          <w:tcPr>
            <w:tcW w:w="1113" w:type="dxa"/>
            <w:gridSpan w:val="2"/>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3" w:firstLine="0"/>
              <w:jc w:val="left"/>
            </w:pPr>
            <w:r>
              <w:rPr>
                <w:rFonts w:ascii="Calibri" w:eastAsia="Calibri" w:hAnsi="Calibri" w:cs="Calibri"/>
                <w:sz w:val="18"/>
              </w:rPr>
              <w:t>Approximat</w:t>
            </w:r>
          </w:p>
        </w:tc>
        <w:tc>
          <w:tcPr>
            <w:tcW w:w="1115"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4" w:firstLine="0"/>
              <w:jc w:val="left"/>
            </w:pPr>
            <w:r>
              <w:rPr>
                <w:rFonts w:ascii="Calibri" w:eastAsia="Calibri" w:hAnsi="Calibri" w:cs="Calibri"/>
                <w:sz w:val="18"/>
              </w:rPr>
              <w:t>3NAC 400 V</w:t>
            </w:r>
          </w:p>
        </w:tc>
        <w:tc>
          <w:tcPr>
            <w:tcW w:w="1063" w:type="dxa"/>
            <w:gridSpan w:val="2"/>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5" w:firstLine="0"/>
              <w:jc w:val="left"/>
            </w:pPr>
            <w:r>
              <w:rPr>
                <w:rFonts w:ascii="Calibri" w:eastAsia="Calibri" w:hAnsi="Calibri" w:cs="Calibri"/>
                <w:sz w:val="18"/>
              </w:rPr>
              <w:t>3 x 32 A</w:t>
            </w:r>
          </w:p>
        </w:tc>
        <w:tc>
          <w:tcPr>
            <w:tcW w:w="815"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2" w:firstLine="0"/>
              <w:jc w:val="left"/>
            </w:pPr>
            <w:r>
              <w:rPr>
                <w:rFonts w:ascii="Calibri" w:eastAsia="Calibri" w:hAnsi="Calibri" w:cs="Calibri"/>
                <w:sz w:val="18"/>
              </w:rPr>
              <w:t>5 x 12</w:t>
            </w:r>
          </w:p>
        </w:tc>
        <w:tc>
          <w:tcPr>
            <w:tcW w:w="1140"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24" w:firstLine="0"/>
              <w:jc w:val="left"/>
            </w:pPr>
            <w:r>
              <w:rPr>
                <w:rFonts w:ascii="Calibri" w:eastAsia="Calibri" w:hAnsi="Calibri" w:cs="Calibri"/>
                <w:sz w:val="18"/>
              </w:rPr>
              <w:t>Approximat</w:t>
            </w:r>
          </w:p>
        </w:tc>
        <w:tc>
          <w:tcPr>
            <w:tcW w:w="1314" w:type="dxa"/>
            <w:tcBorders>
              <w:top w:val="nil"/>
              <w:left w:val="single" w:sz="5" w:space="0" w:color="000000"/>
              <w:bottom w:val="single" w:sz="5" w:space="0" w:color="000000"/>
              <w:right w:val="single" w:sz="5" w:space="0" w:color="000000"/>
            </w:tcBorders>
            <w:shd w:val="clear" w:color="auto" w:fill="C0C0BF"/>
          </w:tcPr>
          <w:p w:rsidR="00375F0A" w:rsidRDefault="00D53B16">
            <w:pPr>
              <w:spacing w:after="0" w:line="259" w:lineRule="auto"/>
              <w:ind w:left="131" w:firstLine="0"/>
              <w:jc w:val="left"/>
            </w:pPr>
            <w:r>
              <w:rPr>
                <w:rFonts w:ascii="Calibri" w:eastAsia="Calibri" w:hAnsi="Calibri" w:cs="Calibri"/>
                <w:sz w:val="18"/>
              </w:rPr>
              <w:t>Approximate</w:t>
            </w:r>
          </w:p>
        </w:tc>
        <w:tc>
          <w:tcPr>
            <w:tcW w:w="547" w:type="dxa"/>
            <w:tcBorders>
              <w:top w:val="nil"/>
              <w:left w:val="single" w:sz="5" w:space="0" w:color="000000"/>
              <w:bottom w:val="single" w:sz="5" w:space="0" w:color="000000"/>
              <w:right w:val="single" w:sz="5" w:space="0" w:color="000000"/>
            </w:tcBorders>
            <w:shd w:val="clear" w:color="auto" w:fill="C0C0BF"/>
          </w:tcPr>
          <w:p w:rsidR="00375F0A" w:rsidRDefault="00375F0A">
            <w:pPr>
              <w:spacing w:after="160" w:line="259" w:lineRule="auto"/>
              <w:ind w:left="0" w:firstLine="0"/>
              <w:jc w:val="left"/>
            </w:pPr>
          </w:p>
        </w:tc>
        <w:tc>
          <w:tcPr>
            <w:tcW w:w="680" w:type="dxa"/>
            <w:tcBorders>
              <w:top w:val="nil"/>
              <w:left w:val="single" w:sz="5" w:space="0" w:color="000000"/>
              <w:bottom w:val="single" w:sz="5" w:space="0" w:color="000000"/>
              <w:right w:val="single" w:sz="5" w:space="0" w:color="000000"/>
            </w:tcBorders>
            <w:shd w:val="clear" w:color="auto" w:fill="C0C0BF"/>
          </w:tcPr>
          <w:p w:rsidR="00375F0A" w:rsidRDefault="00375F0A">
            <w:pPr>
              <w:spacing w:after="160" w:line="259" w:lineRule="auto"/>
              <w:ind w:left="0" w:firstLine="0"/>
              <w:jc w:val="left"/>
            </w:pPr>
          </w:p>
        </w:tc>
        <w:tc>
          <w:tcPr>
            <w:tcW w:w="956" w:type="dxa"/>
            <w:tcBorders>
              <w:top w:val="nil"/>
              <w:left w:val="single" w:sz="5" w:space="0" w:color="000000"/>
              <w:bottom w:val="single" w:sz="5" w:space="0" w:color="000000"/>
              <w:right w:val="nil"/>
            </w:tcBorders>
            <w:shd w:val="clear" w:color="auto" w:fill="C0C0BF"/>
          </w:tcPr>
          <w:p w:rsidR="00375F0A" w:rsidRDefault="00375F0A">
            <w:pPr>
              <w:spacing w:after="160" w:line="259" w:lineRule="auto"/>
              <w:ind w:left="0" w:firstLine="0"/>
              <w:jc w:val="left"/>
            </w:pPr>
          </w:p>
        </w:tc>
      </w:tr>
      <w:tr w:rsidR="00375F0A">
        <w:trPr>
          <w:trHeight w:val="2372"/>
        </w:trPr>
        <w:tc>
          <w:tcPr>
            <w:tcW w:w="0" w:type="auto"/>
            <w:vMerge/>
            <w:tcBorders>
              <w:top w:val="nil"/>
              <w:left w:val="single" w:sz="6" w:space="0" w:color="000000"/>
              <w:bottom w:val="nil"/>
              <w:right w:val="single" w:sz="5" w:space="0" w:color="000000"/>
            </w:tcBorders>
          </w:tcPr>
          <w:p w:rsidR="00375F0A" w:rsidRDefault="00375F0A">
            <w:pPr>
              <w:spacing w:after="160" w:line="259" w:lineRule="auto"/>
              <w:ind w:left="0" w:firstLine="0"/>
              <w:jc w:val="left"/>
            </w:pPr>
          </w:p>
        </w:tc>
        <w:tc>
          <w:tcPr>
            <w:tcW w:w="708" w:type="dxa"/>
            <w:tcBorders>
              <w:top w:val="single" w:sz="5" w:space="0" w:color="000000"/>
              <w:left w:val="single" w:sz="5" w:space="0" w:color="000000"/>
              <w:bottom w:val="nil"/>
              <w:right w:val="single" w:sz="5" w:space="0" w:color="000000"/>
            </w:tcBorders>
          </w:tcPr>
          <w:p w:rsidR="00375F0A" w:rsidRDefault="00D53B16">
            <w:pPr>
              <w:spacing w:after="0" w:line="259" w:lineRule="auto"/>
              <w:ind w:left="122" w:firstLine="0"/>
              <w:jc w:val="left"/>
            </w:pPr>
            <w:r>
              <w:rPr>
                <w:rFonts w:ascii="Calibri" w:eastAsia="Calibri" w:hAnsi="Calibri" w:cs="Calibri"/>
                <w:sz w:val="18"/>
              </w:rPr>
              <w:t>GN</w:t>
            </w:r>
          </w:p>
        </w:tc>
        <w:tc>
          <w:tcPr>
            <w:tcW w:w="948" w:type="dxa"/>
            <w:tcBorders>
              <w:top w:val="single" w:sz="5" w:space="0" w:color="000000"/>
              <w:left w:val="single" w:sz="5" w:space="0" w:color="000000"/>
              <w:bottom w:val="nil"/>
              <w:right w:val="single" w:sz="5" w:space="0" w:color="000000"/>
            </w:tcBorders>
          </w:tcPr>
          <w:p w:rsidR="00375F0A" w:rsidRDefault="00D53B16">
            <w:pPr>
              <w:spacing w:after="0" w:line="278" w:lineRule="auto"/>
              <w:ind w:left="124" w:firstLine="0"/>
              <w:jc w:val="left"/>
            </w:pPr>
            <w:r>
              <w:rPr>
                <w:rFonts w:ascii="Calibri" w:eastAsia="Calibri" w:hAnsi="Calibri" w:cs="Calibri"/>
                <w:sz w:val="18"/>
              </w:rPr>
              <w:t>container /grids):</w:t>
            </w:r>
          </w:p>
          <w:p w:rsidR="00375F0A" w:rsidRDefault="00D53B16">
            <w:pPr>
              <w:spacing w:after="15" w:line="259" w:lineRule="auto"/>
              <w:ind w:left="124" w:firstLine="0"/>
              <w:jc w:val="left"/>
            </w:pPr>
            <w:r>
              <w:rPr>
                <w:rFonts w:ascii="Calibri" w:eastAsia="Calibri" w:hAnsi="Calibri" w:cs="Calibri"/>
                <w:sz w:val="18"/>
              </w:rPr>
              <w:t>10 x 1/1</w:t>
            </w:r>
          </w:p>
          <w:p w:rsidR="00375F0A" w:rsidRDefault="00D53B16">
            <w:pPr>
              <w:spacing w:after="0" w:line="259" w:lineRule="auto"/>
              <w:ind w:left="124" w:firstLine="0"/>
              <w:jc w:val="left"/>
            </w:pPr>
            <w:r>
              <w:rPr>
                <w:rFonts w:ascii="Calibri" w:eastAsia="Calibri" w:hAnsi="Calibri" w:cs="Calibri"/>
                <w:sz w:val="18"/>
              </w:rPr>
              <w:t>GN</w:t>
            </w:r>
          </w:p>
        </w:tc>
        <w:tc>
          <w:tcPr>
            <w:tcW w:w="611" w:type="dxa"/>
            <w:tcBorders>
              <w:top w:val="single" w:sz="5" w:space="0" w:color="000000"/>
              <w:left w:val="single" w:sz="5" w:space="0" w:color="000000"/>
              <w:bottom w:val="nil"/>
              <w:right w:val="single" w:sz="5" w:space="0" w:color="000000"/>
            </w:tcBorders>
          </w:tcPr>
          <w:p w:rsidR="00375F0A" w:rsidRDefault="00D53B16">
            <w:pPr>
              <w:spacing w:after="15" w:line="259" w:lineRule="auto"/>
              <w:ind w:left="124" w:firstLine="0"/>
              <w:jc w:val="left"/>
            </w:pPr>
            <w:r>
              <w:rPr>
                <w:rFonts w:ascii="Calibri" w:eastAsia="Calibri" w:hAnsi="Calibri" w:cs="Calibri"/>
                <w:sz w:val="18"/>
              </w:rPr>
              <w:t>BI-</w:t>
            </w:r>
          </w:p>
          <w:p w:rsidR="00375F0A" w:rsidRDefault="00D53B16">
            <w:pPr>
              <w:spacing w:after="17" w:line="259" w:lineRule="auto"/>
              <w:ind w:left="124" w:firstLine="0"/>
              <w:jc w:val="left"/>
            </w:pPr>
            <w:r>
              <w:rPr>
                <w:rFonts w:ascii="Calibri" w:eastAsia="Calibri" w:hAnsi="Calibri" w:cs="Calibri"/>
                <w:sz w:val="18"/>
              </w:rPr>
              <w:t>OVE</w:t>
            </w:r>
          </w:p>
          <w:p w:rsidR="00375F0A" w:rsidRDefault="00D53B16">
            <w:pPr>
              <w:spacing w:after="0" w:line="259" w:lineRule="auto"/>
              <w:ind w:left="124" w:firstLine="0"/>
              <w:jc w:val="left"/>
            </w:pPr>
            <w:r>
              <w:rPr>
                <w:rFonts w:ascii="Calibri" w:eastAsia="Calibri" w:hAnsi="Calibri" w:cs="Calibri"/>
                <w:sz w:val="18"/>
              </w:rPr>
              <w:t>N</w:t>
            </w:r>
          </w:p>
        </w:tc>
        <w:tc>
          <w:tcPr>
            <w:tcW w:w="803" w:type="dxa"/>
            <w:tcBorders>
              <w:top w:val="single" w:sz="5" w:space="0" w:color="000000"/>
              <w:left w:val="single" w:sz="5" w:space="0" w:color="000000"/>
              <w:bottom w:val="nil"/>
              <w:right w:val="single" w:sz="5" w:space="0" w:color="000000"/>
            </w:tcBorders>
          </w:tcPr>
          <w:p w:rsidR="00375F0A" w:rsidRDefault="00D53B16">
            <w:pPr>
              <w:spacing w:after="15" w:line="259" w:lineRule="auto"/>
              <w:ind w:left="125" w:firstLine="0"/>
              <w:jc w:val="left"/>
            </w:pPr>
            <w:r>
              <w:rPr>
                <w:rFonts w:ascii="Calibri" w:eastAsia="Calibri" w:hAnsi="Calibri" w:cs="Calibri"/>
                <w:sz w:val="18"/>
              </w:rPr>
              <w:t>AL or</w:t>
            </w:r>
          </w:p>
          <w:p w:rsidR="00375F0A" w:rsidRDefault="00D53B16">
            <w:pPr>
              <w:spacing w:after="0" w:line="278" w:lineRule="auto"/>
              <w:ind w:left="125" w:firstLine="0"/>
              <w:jc w:val="left"/>
            </w:pPr>
            <w:r>
              <w:rPr>
                <w:rFonts w:ascii="Calibri" w:eastAsia="Calibri" w:hAnsi="Calibri" w:cs="Calibri"/>
                <w:sz w:val="18"/>
              </w:rPr>
              <w:t>CONVO THERM</w:t>
            </w:r>
          </w:p>
          <w:p w:rsidR="00375F0A" w:rsidRDefault="00D53B16">
            <w:pPr>
              <w:spacing w:after="0" w:line="259" w:lineRule="auto"/>
              <w:ind w:left="125" w:firstLine="0"/>
              <w:jc w:val="left"/>
            </w:pPr>
            <w:r>
              <w:rPr>
                <w:rFonts w:ascii="Calibri" w:eastAsia="Calibri" w:hAnsi="Calibri" w:cs="Calibri"/>
                <w:sz w:val="18"/>
              </w:rPr>
              <w:t>or Equivalent</w:t>
            </w:r>
          </w:p>
        </w:tc>
        <w:tc>
          <w:tcPr>
            <w:tcW w:w="1115" w:type="dxa"/>
            <w:tcBorders>
              <w:top w:val="single" w:sz="5" w:space="0" w:color="000000"/>
              <w:left w:val="single" w:sz="5" w:space="0" w:color="000000"/>
              <w:bottom w:val="nil"/>
              <w:right w:val="single" w:sz="5" w:space="0" w:color="000000"/>
            </w:tcBorders>
          </w:tcPr>
          <w:p w:rsidR="00375F0A" w:rsidRDefault="00D53B16">
            <w:pPr>
              <w:spacing w:after="17" w:line="259" w:lineRule="auto"/>
              <w:ind w:left="126" w:firstLine="0"/>
              <w:jc w:val="left"/>
            </w:pPr>
            <w:r>
              <w:rPr>
                <w:rFonts w:ascii="Calibri" w:eastAsia="Calibri" w:hAnsi="Calibri" w:cs="Calibri"/>
                <w:sz w:val="18"/>
              </w:rPr>
              <w:t>hose): 3/4''</w:t>
            </w:r>
          </w:p>
          <w:p w:rsidR="00375F0A" w:rsidRDefault="00D53B16">
            <w:pPr>
              <w:spacing w:after="0" w:line="259" w:lineRule="auto"/>
              <w:ind w:left="126" w:firstLine="0"/>
              <w:jc w:val="left"/>
            </w:pPr>
            <w:r>
              <w:rPr>
                <w:rFonts w:ascii="Calibri" w:eastAsia="Calibri" w:hAnsi="Calibri" w:cs="Calibri"/>
                <w:sz w:val="18"/>
              </w:rPr>
              <w:t>/ d 1/2''</w:t>
            </w:r>
          </w:p>
        </w:tc>
        <w:tc>
          <w:tcPr>
            <w:tcW w:w="914" w:type="dxa"/>
            <w:tcBorders>
              <w:top w:val="single" w:sz="5" w:space="0" w:color="000000"/>
              <w:left w:val="single" w:sz="5" w:space="0" w:color="000000"/>
              <w:bottom w:val="nil"/>
              <w:right w:val="single" w:sz="5" w:space="0" w:color="000000"/>
            </w:tcBorders>
          </w:tcPr>
          <w:p w:rsidR="00375F0A" w:rsidRDefault="00D53B16">
            <w:pPr>
              <w:spacing w:after="0" w:line="259" w:lineRule="auto"/>
              <w:ind w:left="125" w:right="57" w:firstLine="0"/>
              <w:jc w:val="left"/>
            </w:pPr>
            <w:r>
              <w:rPr>
                <w:rFonts w:ascii="Calibri" w:eastAsia="Calibri" w:hAnsi="Calibri" w:cs="Calibri"/>
                <w:sz w:val="18"/>
              </w:rPr>
              <w:t>pressure ): 0,15 0,6 Mpa (1,5 - 6 bar)</w:t>
            </w:r>
          </w:p>
        </w:tc>
        <w:tc>
          <w:tcPr>
            <w:tcW w:w="1097" w:type="dxa"/>
            <w:tcBorders>
              <w:top w:val="single" w:sz="5" w:space="0" w:color="000000"/>
              <w:left w:val="single" w:sz="5" w:space="0" w:color="000000"/>
              <w:bottom w:val="nil"/>
              <w:right w:val="single" w:sz="5" w:space="0" w:color="000000"/>
            </w:tcBorders>
          </w:tcPr>
          <w:p w:rsidR="00375F0A" w:rsidRDefault="00D53B16">
            <w:pPr>
              <w:spacing w:after="0" w:line="259" w:lineRule="auto"/>
              <w:ind w:left="127" w:right="148" w:firstLine="0"/>
              <w:jc w:val="left"/>
            </w:pPr>
            <w:r>
              <w:rPr>
                <w:rFonts w:ascii="Calibri" w:eastAsia="Calibri" w:hAnsi="Calibri" w:cs="Calibri"/>
                <w:sz w:val="18"/>
              </w:rPr>
              <w:t>(Diameter Nominal term refers to the internal diameter of a pipe)</w:t>
            </w:r>
          </w:p>
        </w:tc>
        <w:tc>
          <w:tcPr>
            <w:tcW w:w="1067" w:type="dxa"/>
            <w:tcBorders>
              <w:top w:val="single" w:sz="5" w:space="0" w:color="000000"/>
              <w:left w:val="single" w:sz="5" w:space="0" w:color="000000"/>
              <w:bottom w:val="nil"/>
              <w:right w:val="single" w:sz="5" w:space="0" w:color="000000"/>
            </w:tcBorders>
          </w:tcPr>
          <w:p w:rsidR="00375F0A" w:rsidRDefault="00D53B16">
            <w:pPr>
              <w:spacing w:after="0" w:line="259" w:lineRule="auto"/>
              <w:ind w:left="110" w:firstLine="0"/>
              <w:jc w:val="left"/>
            </w:pPr>
            <w:r>
              <w:rPr>
                <w:rFonts w:ascii="Calibri" w:eastAsia="Calibri" w:hAnsi="Calibri" w:cs="Calibri"/>
                <w:sz w:val="18"/>
              </w:rPr>
              <w:t>te 18.6 kW</w:t>
            </w:r>
          </w:p>
        </w:tc>
        <w:tc>
          <w:tcPr>
            <w:tcW w:w="1113" w:type="dxa"/>
            <w:gridSpan w:val="2"/>
            <w:tcBorders>
              <w:top w:val="single" w:sz="5" w:space="0" w:color="000000"/>
              <w:left w:val="single" w:sz="5" w:space="0" w:color="000000"/>
              <w:bottom w:val="nil"/>
              <w:right w:val="single" w:sz="5" w:space="0" w:color="000000"/>
            </w:tcBorders>
          </w:tcPr>
          <w:p w:rsidR="00375F0A" w:rsidRDefault="00D53B16">
            <w:pPr>
              <w:spacing w:after="0" w:line="259" w:lineRule="auto"/>
              <w:ind w:left="123" w:firstLine="0"/>
              <w:jc w:val="left"/>
            </w:pPr>
            <w:r>
              <w:rPr>
                <w:rFonts w:ascii="Calibri" w:eastAsia="Calibri" w:hAnsi="Calibri" w:cs="Calibri"/>
                <w:sz w:val="18"/>
              </w:rPr>
              <w:t>e 18.0 kW</w:t>
            </w:r>
          </w:p>
        </w:tc>
        <w:tc>
          <w:tcPr>
            <w:tcW w:w="1115" w:type="dxa"/>
            <w:tcBorders>
              <w:top w:val="single" w:sz="5" w:space="0" w:color="000000"/>
              <w:left w:val="single" w:sz="5" w:space="0" w:color="000000"/>
              <w:bottom w:val="nil"/>
              <w:right w:val="single" w:sz="5" w:space="0" w:color="000000"/>
            </w:tcBorders>
          </w:tcPr>
          <w:p w:rsidR="00375F0A" w:rsidRDefault="00D53B16">
            <w:pPr>
              <w:spacing w:after="0" w:line="259" w:lineRule="auto"/>
              <w:ind w:left="124" w:firstLine="0"/>
              <w:jc w:val="left"/>
            </w:pPr>
            <w:r>
              <w:rPr>
                <w:rFonts w:ascii="Calibri" w:eastAsia="Calibri" w:hAnsi="Calibri" w:cs="Calibri"/>
                <w:sz w:val="18"/>
              </w:rPr>
              <w:t>50 Hz</w:t>
            </w:r>
          </w:p>
        </w:tc>
        <w:tc>
          <w:tcPr>
            <w:tcW w:w="1063" w:type="dxa"/>
            <w:gridSpan w:val="2"/>
            <w:tcBorders>
              <w:top w:val="single" w:sz="5" w:space="0" w:color="000000"/>
              <w:left w:val="single" w:sz="5" w:space="0" w:color="000000"/>
              <w:bottom w:val="nil"/>
              <w:right w:val="single" w:sz="5" w:space="0" w:color="000000"/>
            </w:tcBorders>
          </w:tcPr>
          <w:p w:rsidR="00375F0A" w:rsidRDefault="00375F0A">
            <w:pPr>
              <w:spacing w:after="160" w:line="259" w:lineRule="auto"/>
              <w:ind w:left="0" w:firstLine="0"/>
              <w:jc w:val="left"/>
            </w:pPr>
          </w:p>
        </w:tc>
        <w:tc>
          <w:tcPr>
            <w:tcW w:w="815" w:type="dxa"/>
            <w:tcBorders>
              <w:top w:val="single" w:sz="5" w:space="0" w:color="000000"/>
              <w:left w:val="single" w:sz="5" w:space="0" w:color="000000"/>
              <w:bottom w:val="nil"/>
              <w:right w:val="single" w:sz="5" w:space="0" w:color="000000"/>
            </w:tcBorders>
          </w:tcPr>
          <w:p w:rsidR="00375F0A" w:rsidRDefault="00D53B16">
            <w:pPr>
              <w:spacing w:after="0" w:line="259" w:lineRule="auto"/>
              <w:ind w:left="125" w:firstLine="0"/>
              <w:jc w:val="left"/>
            </w:pPr>
            <w:r>
              <w:rPr>
                <w:rFonts w:ascii="Calibri" w:eastAsia="Calibri" w:hAnsi="Calibri" w:cs="Calibri"/>
                <w:sz w:val="18"/>
              </w:rPr>
              <w:t>mm²</w:t>
            </w:r>
          </w:p>
        </w:tc>
        <w:tc>
          <w:tcPr>
            <w:tcW w:w="1140" w:type="dxa"/>
            <w:tcBorders>
              <w:top w:val="single" w:sz="5" w:space="0" w:color="000000"/>
              <w:left w:val="single" w:sz="5" w:space="0" w:color="000000"/>
              <w:bottom w:val="nil"/>
              <w:right w:val="single" w:sz="5" w:space="0" w:color="000000"/>
            </w:tcBorders>
          </w:tcPr>
          <w:p w:rsidR="00375F0A" w:rsidRDefault="00D53B16">
            <w:pPr>
              <w:spacing w:after="0" w:line="259" w:lineRule="auto"/>
              <w:ind w:left="124" w:firstLine="0"/>
              <w:jc w:val="left"/>
            </w:pPr>
            <w:r>
              <w:rPr>
                <w:rFonts w:ascii="Calibri" w:eastAsia="Calibri" w:hAnsi="Calibri" w:cs="Calibri"/>
                <w:sz w:val="18"/>
              </w:rPr>
              <w:t>e 18.0 kW</w:t>
            </w:r>
          </w:p>
        </w:tc>
        <w:tc>
          <w:tcPr>
            <w:tcW w:w="1314" w:type="dxa"/>
            <w:tcBorders>
              <w:top w:val="single" w:sz="5" w:space="0" w:color="000000"/>
              <w:left w:val="single" w:sz="5" w:space="0" w:color="000000"/>
              <w:bottom w:val="nil"/>
              <w:right w:val="single" w:sz="5" w:space="0" w:color="000000"/>
            </w:tcBorders>
          </w:tcPr>
          <w:p w:rsidR="00375F0A" w:rsidRDefault="00D53B16">
            <w:pPr>
              <w:spacing w:after="0" w:line="259" w:lineRule="auto"/>
              <w:ind w:left="131" w:firstLine="0"/>
              <w:jc w:val="left"/>
            </w:pPr>
            <w:r>
              <w:rPr>
                <w:rFonts w:ascii="Calibri" w:eastAsia="Calibri" w:hAnsi="Calibri" w:cs="Calibri"/>
                <w:sz w:val="18"/>
              </w:rPr>
              <w:t>132.5 kg &amp; Approximate 250 kgs.</w:t>
            </w:r>
          </w:p>
        </w:tc>
        <w:tc>
          <w:tcPr>
            <w:tcW w:w="547" w:type="dxa"/>
            <w:tcBorders>
              <w:top w:val="single" w:sz="5" w:space="0" w:color="000000"/>
              <w:left w:val="single" w:sz="5" w:space="0" w:color="000000"/>
              <w:bottom w:val="nil"/>
              <w:right w:val="single" w:sz="5" w:space="0" w:color="000000"/>
            </w:tcBorders>
          </w:tcPr>
          <w:p w:rsidR="00375F0A" w:rsidRDefault="00375F0A">
            <w:pPr>
              <w:spacing w:after="160" w:line="259" w:lineRule="auto"/>
              <w:ind w:left="0" w:firstLine="0"/>
              <w:jc w:val="left"/>
            </w:pPr>
          </w:p>
        </w:tc>
        <w:tc>
          <w:tcPr>
            <w:tcW w:w="680" w:type="dxa"/>
            <w:tcBorders>
              <w:top w:val="single" w:sz="5" w:space="0" w:color="000000"/>
              <w:left w:val="single" w:sz="5" w:space="0" w:color="000000"/>
              <w:bottom w:val="nil"/>
              <w:right w:val="single" w:sz="5" w:space="0" w:color="000000"/>
            </w:tcBorders>
          </w:tcPr>
          <w:p w:rsidR="00375F0A" w:rsidRDefault="00375F0A">
            <w:pPr>
              <w:spacing w:after="160" w:line="259" w:lineRule="auto"/>
              <w:ind w:left="0" w:firstLine="0"/>
              <w:jc w:val="left"/>
            </w:pPr>
          </w:p>
        </w:tc>
        <w:tc>
          <w:tcPr>
            <w:tcW w:w="956" w:type="dxa"/>
            <w:tcBorders>
              <w:top w:val="single" w:sz="5" w:space="0" w:color="000000"/>
              <w:left w:val="single" w:sz="5" w:space="0" w:color="000000"/>
              <w:bottom w:val="nil"/>
              <w:right w:val="nil"/>
            </w:tcBorders>
          </w:tcPr>
          <w:p w:rsidR="00375F0A" w:rsidRDefault="00375F0A">
            <w:pPr>
              <w:spacing w:after="160" w:line="259" w:lineRule="auto"/>
              <w:ind w:left="0" w:firstLine="0"/>
              <w:jc w:val="left"/>
            </w:pPr>
          </w:p>
        </w:tc>
      </w:tr>
      <w:tr w:rsidR="00375F0A">
        <w:trPr>
          <w:trHeight w:val="316"/>
        </w:trPr>
        <w:tc>
          <w:tcPr>
            <w:tcW w:w="573" w:type="dxa"/>
            <w:tcBorders>
              <w:top w:val="nil"/>
              <w:left w:val="single" w:sz="6" w:space="0" w:color="000000"/>
              <w:bottom w:val="single" w:sz="5" w:space="0" w:color="000000"/>
              <w:right w:val="single" w:sz="5" w:space="0" w:color="000000"/>
            </w:tcBorders>
            <w:vAlign w:val="bottom"/>
          </w:tcPr>
          <w:p w:rsidR="00375F0A" w:rsidRDefault="00D53B16">
            <w:pPr>
              <w:spacing w:after="0" w:line="259" w:lineRule="auto"/>
              <w:ind w:left="101" w:firstLine="0"/>
            </w:pPr>
            <w:r>
              <w:rPr>
                <w:rFonts w:ascii="Calibri" w:eastAsia="Calibri" w:hAnsi="Calibri" w:cs="Calibri"/>
                <w:sz w:val="22"/>
                <w:u w:val="single" w:color="000000"/>
              </w:rPr>
              <w:t>DESC</w:t>
            </w:r>
          </w:p>
        </w:tc>
        <w:tc>
          <w:tcPr>
            <w:tcW w:w="708" w:type="dxa"/>
            <w:tcBorders>
              <w:top w:val="nil"/>
              <w:left w:val="single" w:sz="5" w:space="0" w:color="000000"/>
              <w:bottom w:val="single" w:sz="5" w:space="0" w:color="000000"/>
              <w:right w:val="single" w:sz="5" w:space="0" w:color="000000"/>
            </w:tcBorders>
            <w:vAlign w:val="bottom"/>
          </w:tcPr>
          <w:p w:rsidR="00375F0A" w:rsidRDefault="00D53B16">
            <w:pPr>
              <w:spacing w:after="0" w:line="259" w:lineRule="auto"/>
              <w:ind w:left="-2" w:right="-96" w:firstLine="0"/>
            </w:pPr>
            <w:r>
              <w:rPr>
                <w:rFonts w:ascii="Calibri" w:eastAsia="Calibri" w:hAnsi="Calibri" w:cs="Calibri"/>
                <w:sz w:val="22"/>
                <w:u w:val="single" w:color="000000"/>
              </w:rPr>
              <w:t>RIPTION:</w:t>
            </w:r>
          </w:p>
        </w:tc>
        <w:tc>
          <w:tcPr>
            <w:tcW w:w="948"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611"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803"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1115"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914"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1097"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1067"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1113" w:type="dxa"/>
            <w:gridSpan w:val="2"/>
            <w:tcBorders>
              <w:top w:val="nil"/>
              <w:left w:val="single" w:sz="5" w:space="0" w:color="000000"/>
              <w:bottom w:val="single" w:sz="5" w:space="0" w:color="000000"/>
              <w:right w:val="single" w:sz="5" w:space="0" w:color="000000"/>
            </w:tcBorders>
            <w:vAlign w:val="bottom"/>
          </w:tcPr>
          <w:p w:rsidR="00375F0A" w:rsidRDefault="00D53B16">
            <w:pPr>
              <w:spacing w:after="0" w:line="259" w:lineRule="auto"/>
              <w:ind w:left="0" w:right="89" w:firstLine="0"/>
              <w:jc w:val="right"/>
            </w:pPr>
            <w:r>
              <w:rPr>
                <w:rFonts w:ascii="Calibri" w:eastAsia="Calibri" w:hAnsi="Calibri" w:cs="Calibri"/>
                <w:sz w:val="22"/>
                <w:u w:val="single" w:color="000000"/>
              </w:rPr>
              <w:t>FEAT</w:t>
            </w:r>
          </w:p>
        </w:tc>
        <w:tc>
          <w:tcPr>
            <w:tcW w:w="1115" w:type="dxa"/>
            <w:tcBorders>
              <w:top w:val="nil"/>
              <w:left w:val="single" w:sz="5" w:space="0" w:color="000000"/>
              <w:bottom w:val="single" w:sz="5" w:space="0" w:color="000000"/>
              <w:right w:val="single" w:sz="5" w:space="0" w:color="000000"/>
            </w:tcBorders>
            <w:vAlign w:val="bottom"/>
          </w:tcPr>
          <w:p w:rsidR="00375F0A" w:rsidRDefault="00D53B16">
            <w:pPr>
              <w:spacing w:after="0" w:line="259" w:lineRule="auto"/>
              <w:ind w:left="-86" w:firstLine="0"/>
              <w:jc w:val="left"/>
            </w:pPr>
            <w:r>
              <w:rPr>
                <w:rFonts w:ascii="Calibri" w:eastAsia="Calibri" w:hAnsi="Calibri" w:cs="Calibri"/>
                <w:sz w:val="22"/>
                <w:u w:val="single" w:color="000000"/>
              </w:rPr>
              <w:t>URES:</w:t>
            </w:r>
          </w:p>
        </w:tc>
        <w:tc>
          <w:tcPr>
            <w:tcW w:w="1063" w:type="dxa"/>
            <w:gridSpan w:val="2"/>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815"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1140"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1314"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547"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680" w:type="dxa"/>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956" w:type="dxa"/>
            <w:tcBorders>
              <w:top w:val="nil"/>
              <w:left w:val="single" w:sz="5" w:space="0" w:color="000000"/>
              <w:bottom w:val="single" w:sz="5" w:space="0" w:color="000000"/>
              <w:right w:val="nil"/>
            </w:tcBorders>
          </w:tcPr>
          <w:p w:rsidR="00375F0A" w:rsidRDefault="00375F0A">
            <w:pPr>
              <w:spacing w:after="160" w:line="259" w:lineRule="auto"/>
              <w:ind w:left="0" w:firstLine="0"/>
              <w:jc w:val="left"/>
            </w:pPr>
          </w:p>
        </w:tc>
      </w:tr>
      <w:tr w:rsidR="00375F0A">
        <w:trPr>
          <w:trHeight w:val="6276"/>
        </w:trPr>
        <w:tc>
          <w:tcPr>
            <w:tcW w:w="8305" w:type="dxa"/>
            <w:gridSpan w:val="10"/>
            <w:tcBorders>
              <w:top w:val="single" w:sz="5" w:space="0" w:color="000000"/>
              <w:left w:val="single" w:sz="6" w:space="0" w:color="000000"/>
              <w:bottom w:val="single" w:sz="5" w:space="0" w:color="000000"/>
              <w:right w:val="single" w:sz="5" w:space="0" w:color="000000"/>
            </w:tcBorders>
          </w:tcPr>
          <w:p w:rsidR="00375F0A" w:rsidRDefault="00D53B16" w:rsidP="00D53B16">
            <w:pPr>
              <w:numPr>
                <w:ilvl w:val="0"/>
                <w:numId w:val="34"/>
              </w:numPr>
              <w:spacing w:after="2" w:line="251" w:lineRule="auto"/>
              <w:ind w:right="92" w:firstLine="0"/>
              <w:jc w:val="left"/>
            </w:pPr>
            <w:r>
              <w:rPr>
                <w:rFonts w:ascii="Calibri" w:eastAsia="Calibri" w:hAnsi="Calibri" w:cs="Calibri"/>
                <w:sz w:val="22"/>
              </w:rPr>
              <w:lastRenderedPageBreak/>
              <w:t>Cooking appliance for automatically cooking Automatic mode) meat, poultry, fish, side dishes/vegetables, egg dishes/desserts, bakery products and for automatic finishing. With an intelligent system for optimising mixed loads in production and in à la carte service as well as a fully automatic cleaning and care system.</w:t>
            </w:r>
          </w:p>
          <w:p w:rsidR="00375F0A" w:rsidRDefault="00D53B16" w:rsidP="00D53B16">
            <w:pPr>
              <w:numPr>
                <w:ilvl w:val="0"/>
                <w:numId w:val="34"/>
              </w:numPr>
              <w:spacing w:after="0" w:line="251" w:lineRule="auto"/>
              <w:ind w:right="92" w:firstLine="0"/>
              <w:jc w:val="left"/>
            </w:pPr>
            <w:r>
              <w:rPr>
                <w:rFonts w:ascii="Calibri" w:eastAsia="Calibri" w:hAnsi="Calibri" w:cs="Calibri"/>
                <w:sz w:val="22"/>
              </w:rPr>
              <w:t>Hot-air steamer (combi-steamer mode) conforming to DIN 18866 for most of the cooking methods used in commercial kitchens for the optional use of steam and hot air, individually, in succession or in combination.</w:t>
            </w:r>
          </w:p>
          <w:p w:rsidR="00375F0A" w:rsidRDefault="00D53B16" w:rsidP="00D53B16">
            <w:pPr>
              <w:numPr>
                <w:ilvl w:val="0"/>
                <w:numId w:val="34"/>
              </w:numPr>
              <w:spacing w:after="0" w:line="259" w:lineRule="auto"/>
              <w:ind w:right="92" w:firstLine="0"/>
              <w:jc w:val="left"/>
            </w:pPr>
            <w:r>
              <w:rPr>
                <w:rFonts w:ascii="Calibri" w:eastAsia="Calibri" w:hAnsi="Calibri" w:cs="Calibri"/>
                <w:sz w:val="22"/>
              </w:rPr>
              <w:t>Unit with:</w:t>
            </w:r>
          </w:p>
          <w:p w:rsidR="00375F0A" w:rsidRDefault="00D53B16">
            <w:pPr>
              <w:spacing w:after="15" w:line="239" w:lineRule="auto"/>
              <w:ind w:left="821" w:firstLine="0"/>
              <w:jc w:val="left"/>
            </w:pPr>
            <w:r>
              <w:rPr>
                <w:rFonts w:ascii="Calibri" w:eastAsia="Calibri" w:hAnsi="Calibri" w:cs="Calibri"/>
                <w:sz w:val="22"/>
              </w:rPr>
              <w:t>a.Steam Boiler Technology (Any unit with Steam Injection Technology NOT accepted)</w:t>
            </w:r>
          </w:p>
          <w:p w:rsidR="00375F0A" w:rsidRDefault="00D53B16" w:rsidP="00D53B16">
            <w:pPr>
              <w:numPr>
                <w:ilvl w:val="1"/>
                <w:numId w:val="34"/>
              </w:numPr>
              <w:spacing w:after="0" w:line="259" w:lineRule="auto"/>
              <w:ind w:hanging="221"/>
              <w:jc w:val="left"/>
            </w:pPr>
            <w:r>
              <w:rPr>
                <w:rFonts w:ascii="Calibri" w:eastAsia="Calibri" w:hAnsi="Calibri" w:cs="Calibri"/>
                <w:sz w:val="22"/>
              </w:rPr>
              <w:t>Hand shower with automatic retracting system</w:t>
            </w:r>
          </w:p>
          <w:p w:rsidR="00375F0A" w:rsidRDefault="00D53B16" w:rsidP="00D53B16">
            <w:pPr>
              <w:numPr>
                <w:ilvl w:val="1"/>
                <w:numId w:val="34"/>
              </w:numPr>
              <w:spacing w:after="0" w:line="259" w:lineRule="auto"/>
              <w:ind w:hanging="221"/>
              <w:jc w:val="left"/>
            </w:pPr>
            <w:r>
              <w:rPr>
                <w:rFonts w:ascii="Calibri" w:eastAsia="Calibri" w:hAnsi="Calibri" w:cs="Calibri"/>
                <w:sz w:val="22"/>
              </w:rPr>
              <w:t>Unit connection kit for type 61-202</w:t>
            </w:r>
          </w:p>
        </w:tc>
        <w:tc>
          <w:tcPr>
            <w:tcW w:w="8275" w:type="dxa"/>
            <w:gridSpan w:val="10"/>
            <w:tcBorders>
              <w:top w:val="single" w:sz="5" w:space="0" w:color="000000"/>
              <w:left w:val="single" w:sz="5" w:space="0" w:color="000000"/>
              <w:bottom w:val="single" w:sz="5" w:space="0" w:color="000000"/>
              <w:right w:val="nil"/>
            </w:tcBorders>
          </w:tcPr>
          <w:p w:rsidR="00375F0A" w:rsidRDefault="00D53B16" w:rsidP="00D53B16">
            <w:pPr>
              <w:numPr>
                <w:ilvl w:val="0"/>
                <w:numId w:val="35"/>
              </w:numPr>
              <w:spacing w:after="4" w:line="245" w:lineRule="auto"/>
              <w:ind w:firstLine="0"/>
              <w:jc w:val="left"/>
            </w:pPr>
            <w:r>
              <w:rPr>
                <w:rFonts w:ascii="Calibri" w:eastAsia="Calibri" w:hAnsi="Calibri" w:cs="Calibri"/>
                <w:sz w:val="22"/>
              </w:rPr>
              <w:t>Unit to have Core Temperature probe with 6 measuring points on its needle (Probe) at fixed distances and automatic error correction if incorrectly inserted and positioning aid for core temperature probe.</w:t>
            </w:r>
          </w:p>
          <w:p w:rsidR="00375F0A" w:rsidRDefault="00D53B16" w:rsidP="00D53B16">
            <w:pPr>
              <w:numPr>
                <w:ilvl w:val="0"/>
                <w:numId w:val="35"/>
              </w:numPr>
              <w:spacing w:after="6" w:line="247" w:lineRule="auto"/>
              <w:ind w:firstLine="0"/>
              <w:jc w:val="left"/>
            </w:pPr>
            <w:r>
              <w:rPr>
                <w:rFonts w:ascii="Calibri" w:eastAsia="Calibri" w:hAnsi="Calibri" w:cs="Calibri"/>
                <w:sz w:val="22"/>
              </w:rPr>
              <w:t>Unit to have Climate Management - humidity measured, set and regulated to one percent accuracy. Actual humidity in the cooking cabinet should be set and readable on the control panel.</w:t>
            </w:r>
          </w:p>
          <w:p w:rsidR="00375F0A" w:rsidRDefault="00D53B16" w:rsidP="00D53B16">
            <w:pPr>
              <w:numPr>
                <w:ilvl w:val="0"/>
                <w:numId w:val="35"/>
              </w:numPr>
              <w:spacing w:after="12" w:line="239" w:lineRule="auto"/>
              <w:ind w:firstLine="0"/>
              <w:jc w:val="left"/>
            </w:pPr>
            <w:r>
              <w:rPr>
                <w:rFonts w:ascii="Calibri" w:eastAsia="Calibri" w:hAnsi="Calibri" w:cs="Calibri"/>
                <w:sz w:val="22"/>
              </w:rPr>
              <w:t>Unit to have Individual programming of at least 350 cooking processes with up to 12 steps.</w:t>
            </w:r>
          </w:p>
          <w:p w:rsidR="00375F0A" w:rsidRDefault="00D53B16" w:rsidP="00D53B16">
            <w:pPr>
              <w:numPr>
                <w:ilvl w:val="0"/>
                <w:numId w:val="35"/>
              </w:numPr>
              <w:spacing w:after="0" w:line="239" w:lineRule="auto"/>
              <w:ind w:firstLine="0"/>
              <w:jc w:val="left"/>
            </w:pPr>
            <w:r>
              <w:rPr>
                <w:rFonts w:ascii="Calibri" w:eastAsia="Calibri" w:hAnsi="Calibri" w:cs="Calibri"/>
                <w:sz w:val="22"/>
              </w:rPr>
              <w:t>Unit to have functions for Humidification variable in 3 stages from 30 °C – 300 °C in hot air or combination.</w:t>
            </w:r>
          </w:p>
          <w:p w:rsidR="00375F0A" w:rsidRDefault="00D53B16" w:rsidP="00D53B16">
            <w:pPr>
              <w:numPr>
                <w:ilvl w:val="0"/>
                <w:numId w:val="35"/>
              </w:numPr>
              <w:spacing w:after="0" w:line="259" w:lineRule="auto"/>
              <w:ind w:firstLine="0"/>
              <w:jc w:val="left"/>
            </w:pPr>
            <w:r>
              <w:rPr>
                <w:rFonts w:ascii="Calibri" w:eastAsia="Calibri" w:hAnsi="Calibri" w:cs="Calibri"/>
                <w:sz w:val="22"/>
              </w:rPr>
              <w:t>Unit to have Interface USB.</w:t>
            </w:r>
          </w:p>
          <w:p w:rsidR="00375F0A" w:rsidRDefault="00D53B16" w:rsidP="00D53B16">
            <w:pPr>
              <w:numPr>
                <w:ilvl w:val="0"/>
                <w:numId w:val="35"/>
              </w:numPr>
              <w:spacing w:after="0" w:line="259" w:lineRule="auto"/>
              <w:ind w:firstLine="0"/>
              <w:jc w:val="left"/>
            </w:pPr>
            <w:r>
              <w:rPr>
                <w:rFonts w:ascii="Calibri" w:eastAsia="Calibri" w:hAnsi="Calibri" w:cs="Calibri"/>
                <w:sz w:val="22"/>
              </w:rPr>
              <w:t>Unit to have High-performance fresh steam generator with automatic descaling.</w:t>
            </w:r>
          </w:p>
          <w:p w:rsidR="00375F0A" w:rsidRDefault="00D53B16" w:rsidP="00D53B16">
            <w:pPr>
              <w:numPr>
                <w:ilvl w:val="0"/>
                <w:numId w:val="35"/>
              </w:numPr>
              <w:spacing w:after="0" w:line="259" w:lineRule="auto"/>
              <w:ind w:firstLine="0"/>
              <w:jc w:val="left"/>
            </w:pPr>
            <w:r>
              <w:rPr>
                <w:rFonts w:ascii="Calibri" w:eastAsia="Calibri" w:hAnsi="Calibri" w:cs="Calibri"/>
                <w:sz w:val="22"/>
              </w:rPr>
              <w:t>Unit to have 5 air speeds, programmable fan.</w:t>
            </w:r>
          </w:p>
          <w:p w:rsidR="00375F0A" w:rsidRDefault="00D53B16" w:rsidP="00D53B16">
            <w:pPr>
              <w:numPr>
                <w:ilvl w:val="0"/>
                <w:numId w:val="35"/>
              </w:numPr>
              <w:spacing w:after="15" w:line="239" w:lineRule="auto"/>
              <w:ind w:firstLine="0"/>
              <w:jc w:val="left"/>
            </w:pPr>
            <w:r>
              <w:rPr>
                <w:rFonts w:ascii="Calibri" w:eastAsia="Calibri" w:hAnsi="Calibri" w:cs="Calibri"/>
                <w:sz w:val="22"/>
              </w:rPr>
              <w:t>Unit to have Integral, maintenance-free grease extraction system with no additional grease filter.</w:t>
            </w:r>
          </w:p>
          <w:p w:rsidR="00375F0A" w:rsidRDefault="00D53B16" w:rsidP="00D53B16">
            <w:pPr>
              <w:numPr>
                <w:ilvl w:val="0"/>
                <w:numId w:val="35"/>
              </w:numPr>
              <w:spacing w:after="15" w:line="239" w:lineRule="auto"/>
              <w:ind w:firstLine="0"/>
              <w:jc w:val="left"/>
            </w:pPr>
            <w:r>
              <w:rPr>
                <w:rFonts w:ascii="Calibri" w:eastAsia="Calibri" w:hAnsi="Calibri" w:cs="Calibri"/>
                <w:sz w:val="22"/>
              </w:rPr>
              <w:t>Unit must be capable of functioning without a water softener and without additional descaling.</w:t>
            </w:r>
          </w:p>
          <w:p w:rsidR="00375F0A" w:rsidRDefault="00D53B16" w:rsidP="00D53B16">
            <w:pPr>
              <w:numPr>
                <w:ilvl w:val="0"/>
                <w:numId w:val="35"/>
              </w:numPr>
              <w:spacing w:after="0" w:line="259" w:lineRule="auto"/>
              <w:ind w:firstLine="0"/>
              <w:jc w:val="left"/>
            </w:pPr>
            <w:r>
              <w:rPr>
                <w:rFonts w:ascii="Calibri" w:eastAsia="Calibri" w:hAnsi="Calibri" w:cs="Calibri"/>
                <w:sz w:val="22"/>
              </w:rPr>
              <w:t>Unit to have Cool down function for fast cabinet fan cooling.</w:t>
            </w:r>
          </w:p>
          <w:p w:rsidR="00375F0A" w:rsidRDefault="00D53B16" w:rsidP="00D53B16">
            <w:pPr>
              <w:numPr>
                <w:ilvl w:val="0"/>
                <w:numId w:val="35"/>
              </w:numPr>
              <w:spacing w:after="0" w:line="259" w:lineRule="auto"/>
              <w:ind w:firstLine="0"/>
              <w:jc w:val="left"/>
            </w:pPr>
            <w:r>
              <w:rPr>
                <w:rFonts w:ascii="Calibri" w:eastAsia="Calibri" w:hAnsi="Calibri" w:cs="Calibri"/>
                <w:sz w:val="22"/>
              </w:rPr>
              <w:t>Unit to have Automatic adaptation facility to site of installation (height, climate, etc.).</w:t>
            </w:r>
          </w:p>
          <w:p w:rsidR="00375F0A" w:rsidRDefault="00D53B16" w:rsidP="00D53B16">
            <w:pPr>
              <w:numPr>
                <w:ilvl w:val="0"/>
                <w:numId w:val="35"/>
              </w:numPr>
              <w:spacing w:after="0" w:line="259" w:lineRule="auto"/>
              <w:ind w:firstLine="0"/>
              <w:jc w:val="left"/>
            </w:pPr>
            <w:r>
              <w:rPr>
                <w:rFonts w:ascii="Calibri" w:eastAsia="Calibri" w:hAnsi="Calibri" w:cs="Calibri"/>
                <w:sz w:val="22"/>
              </w:rPr>
              <w:t>Unit door with rear-ventilated double glass panel and hinged inner pane.</w:t>
            </w:r>
          </w:p>
        </w:tc>
      </w:tr>
    </w:tbl>
    <w:p w:rsidR="00375F0A" w:rsidRDefault="00D53B16">
      <w:pPr>
        <w:spacing w:after="0" w:line="259" w:lineRule="auto"/>
        <w:ind w:left="-1440" w:right="15398" w:firstLine="0"/>
        <w:jc w:val="left"/>
      </w:pPr>
      <w:r>
        <w:br w:type="page"/>
      </w:r>
    </w:p>
    <w:tbl>
      <w:tblPr>
        <w:tblStyle w:val="TableGrid"/>
        <w:tblpPr w:vertAnchor="page" w:horzAnchor="page" w:tblpX="250" w:tblpY="5"/>
        <w:tblOverlap w:val="never"/>
        <w:tblW w:w="16586" w:type="dxa"/>
        <w:tblInd w:w="0" w:type="dxa"/>
        <w:tblCellMar>
          <w:left w:w="106" w:type="dxa"/>
          <w:bottom w:w="32" w:type="dxa"/>
          <w:right w:w="62" w:type="dxa"/>
        </w:tblCellMar>
        <w:tblLook w:val="04A0"/>
      </w:tblPr>
      <w:tblGrid>
        <w:gridCol w:w="8308"/>
        <w:gridCol w:w="8278"/>
      </w:tblGrid>
      <w:tr w:rsidR="00375F0A">
        <w:trPr>
          <w:trHeight w:val="11150"/>
        </w:trPr>
        <w:tc>
          <w:tcPr>
            <w:tcW w:w="8309" w:type="dxa"/>
            <w:tcBorders>
              <w:top w:val="single" w:sz="5" w:space="0" w:color="000000"/>
              <w:left w:val="single" w:sz="5" w:space="0" w:color="000000"/>
              <w:bottom w:val="single" w:sz="5" w:space="0" w:color="000000"/>
              <w:right w:val="single" w:sz="5" w:space="0" w:color="000000"/>
            </w:tcBorders>
            <w:vAlign w:val="bottom"/>
          </w:tcPr>
          <w:p w:rsidR="00375F0A" w:rsidRDefault="00D53B16">
            <w:pPr>
              <w:spacing w:after="31" w:line="259" w:lineRule="auto"/>
              <w:ind w:left="0" w:firstLine="0"/>
              <w:jc w:val="left"/>
            </w:pPr>
            <w:r>
              <w:rPr>
                <w:rFonts w:ascii="Calibri" w:eastAsia="Calibri" w:hAnsi="Calibri" w:cs="Calibri"/>
                <w:sz w:val="22"/>
                <w:u w:val="single" w:color="000000"/>
              </w:rPr>
              <w:lastRenderedPageBreak/>
              <w:t>WORKINGSAFETY:</w:t>
            </w:r>
          </w:p>
          <w:p w:rsidR="00375F0A" w:rsidRDefault="00D53B16" w:rsidP="00D53B16">
            <w:pPr>
              <w:numPr>
                <w:ilvl w:val="0"/>
                <w:numId w:val="36"/>
              </w:numPr>
              <w:spacing w:after="0" w:line="259" w:lineRule="auto"/>
              <w:ind w:firstLine="0"/>
              <w:jc w:val="left"/>
            </w:pPr>
            <w:r>
              <w:rPr>
                <w:rFonts w:ascii="Calibri" w:eastAsia="Calibri" w:hAnsi="Calibri" w:cs="Calibri"/>
                <w:sz w:val="22"/>
              </w:rPr>
              <w:t>Detergent and care tabs (solid detergents) for optimum working safety.</w:t>
            </w:r>
          </w:p>
          <w:p w:rsidR="00375F0A" w:rsidRDefault="00D53B16" w:rsidP="00D53B16">
            <w:pPr>
              <w:numPr>
                <w:ilvl w:val="0"/>
                <w:numId w:val="36"/>
              </w:numPr>
              <w:spacing w:after="0" w:line="253" w:lineRule="auto"/>
              <w:ind w:firstLine="0"/>
              <w:jc w:val="left"/>
            </w:pPr>
            <w:r>
              <w:rPr>
                <w:rFonts w:ascii="Calibri" w:eastAsia="Calibri" w:hAnsi="Calibri" w:cs="Calibri"/>
                <w:sz w:val="22"/>
              </w:rPr>
              <w:t>HACCP (Hazard Analysis &amp; Critical Control Points or HACCP is a systematic preventive approach to food safety from  biological,  chemical and physical hazards  in production processes that can cause the finished product to be unsafe and designs measurements to reduce these risks to a safe level) data output and software update via integral USB port.</w:t>
            </w:r>
          </w:p>
          <w:p w:rsidR="00375F0A" w:rsidRDefault="00D53B16">
            <w:pPr>
              <w:spacing w:after="0" w:line="259" w:lineRule="auto"/>
              <w:ind w:left="0" w:firstLine="0"/>
              <w:jc w:val="left"/>
            </w:pPr>
            <w:r>
              <w:rPr>
                <w:rFonts w:ascii="Calibri" w:eastAsia="Calibri" w:hAnsi="Calibri" w:cs="Calibri"/>
                <w:sz w:val="22"/>
              </w:rPr>
              <w:t>3.Safety temperature limiter for steam generator and hot air heating.</w:t>
            </w:r>
          </w:p>
          <w:p w:rsidR="00375F0A" w:rsidRDefault="00D53B16">
            <w:pPr>
              <w:spacing w:after="0" w:line="252" w:lineRule="auto"/>
              <w:ind w:left="0" w:firstLine="0"/>
            </w:pPr>
            <w:r>
              <w:rPr>
                <w:rFonts w:ascii="Calibri" w:eastAsia="Calibri" w:hAnsi="Calibri" w:cs="Calibri"/>
                <w:sz w:val="22"/>
              </w:rPr>
              <w:t>4.VDE (German Standard for Safe Working of commercial kitchen equipment &amp; medical equipment specifically in unsupervised situations) approved for unsupervised operation.</w:t>
            </w:r>
          </w:p>
          <w:p w:rsidR="00375F0A" w:rsidRDefault="00D53B16">
            <w:pPr>
              <w:spacing w:after="0" w:line="259" w:lineRule="auto"/>
              <w:ind w:left="0" w:firstLine="0"/>
              <w:jc w:val="left"/>
            </w:pPr>
            <w:r>
              <w:rPr>
                <w:rFonts w:ascii="Calibri" w:eastAsia="Calibri" w:hAnsi="Calibri" w:cs="Calibri"/>
                <w:sz w:val="22"/>
              </w:rPr>
              <w:t>5.Maximum rack height 5 ¼ ft. (1.60 m).</w:t>
            </w:r>
          </w:p>
          <w:p w:rsidR="00375F0A" w:rsidRDefault="00D53B16">
            <w:pPr>
              <w:spacing w:after="244" w:line="259" w:lineRule="auto"/>
              <w:ind w:left="0" w:firstLine="0"/>
              <w:jc w:val="left"/>
            </w:pPr>
            <w:r>
              <w:rPr>
                <w:rFonts w:ascii="Calibri" w:eastAsia="Calibri" w:hAnsi="Calibri" w:cs="Calibri"/>
                <w:sz w:val="22"/>
              </w:rPr>
              <w:t>6.Integral fan impeller brake.</w:t>
            </w:r>
          </w:p>
          <w:p w:rsidR="00375F0A" w:rsidRDefault="00D53B16">
            <w:pPr>
              <w:spacing w:after="0" w:line="259" w:lineRule="auto"/>
              <w:ind w:left="0" w:firstLine="0"/>
              <w:jc w:val="left"/>
            </w:pPr>
            <w:r>
              <w:rPr>
                <w:rFonts w:ascii="Calibri" w:eastAsia="Calibri" w:hAnsi="Calibri" w:cs="Calibri"/>
                <w:sz w:val="22"/>
                <w:u w:val="single" w:color="000000"/>
              </w:rPr>
              <w:t>OPERATION:</w:t>
            </w:r>
          </w:p>
          <w:p w:rsidR="00375F0A" w:rsidRDefault="00D53B16">
            <w:pPr>
              <w:spacing w:after="0" w:line="259" w:lineRule="auto"/>
              <w:ind w:left="0" w:firstLine="0"/>
              <w:jc w:val="left"/>
            </w:pPr>
            <w:r>
              <w:rPr>
                <w:rFonts w:ascii="Calibri" w:eastAsia="Calibri" w:hAnsi="Calibri" w:cs="Calibri"/>
                <w:sz w:val="22"/>
              </w:rPr>
              <w:t>1.Self-teaching operation, automatically adaptable to actual usage.</w:t>
            </w:r>
          </w:p>
          <w:p w:rsidR="00375F0A" w:rsidRDefault="00D53B16">
            <w:pPr>
              <w:spacing w:after="0" w:line="259" w:lineRule="auto"/>
              <w:ind w:left="0" w:firstLine="0"/>
              <w:jc w:val="left"/>
            </w:pPr>
            <w:r>
              <w:rPr>
                <w:rFonts w:ascii="Calibri" w:eastAsia="Calibri" w:hAnsi="Calibri" w:cs="Calibri"/>
                <w:sz w:val="22"/>
              </w:rPr>
              <w:t>2.MyDisplay – Self-configurable, user-specific operating display (images, text,etc).</w:t>
            </w:r>
          </w:p>
          <w:p w:rsidR="00375F0A" w:rsidRDefault="00D53B16" w:rsidP="00D53B16">
            <w:pPr>
              <w:numPr>
                <w:ilvl w:val="0"/>
                <w:numId w:val="36"/>
              </w:numPr>
              <w:spacing w:after="15" w:line="239" w:lineRule="auto"/>
              <w:ind w:firstLine="0"/>
              <w:jc w:val="left"/>
            </w:pPr>
            <w:r>
              <w:rPr>
                <w:rFonts w:ascii="Calibri" w:eastAsia="Calibri" w:hAnsi="Calibri" w:cs="Calibri"/>
                <w:sz w:val="22"/>
              </w:rPr>
              <w:t>8.5" TFT colour monitor and touch screen with self-explanatory symbols for ease of operation.</w:t>
            </w:r>
          </w:p>
          <w:p w:rsidR="00375F0A" w:rsidRDefault="00D53B16">
            <w:pPr>
              <w:spacing w:after="266" w:line="239" w:lineRule="auto"/>
              <w:ind w:left="0" w:right="16" w:firstLine="0"/>
              <w:jc w:val="left"/>
            </w:pPr>
            <w:r>
              <w:rPr>
                <w:rFonts w:ascii="Calibri" w:eastAsia="Calibri" w:hAnsi="Calibri" w:cs="Calibri"/>
                <w:sz w:val="22"/>
              </w:rPr>
              <w:t>4.Unit capable of calling up Application and user manuals on the unit display for the current action.</w:t>
            </w:r>
          </w:p>
          <w:p w:rsidR="00375F0A" w:rsidRDefault="00D53B16">
            <w:pPr>
              <w:spacing w:after="0" w:line="259" w:lineRule="auto"/>
              <w:ind w:left="0" w:firstLine="0"/>
              <w:jc w:val="left"/>
            </w:pPr>
            <w:r>
              <w:rPr>
                <w:rFonts w:ascii="Calibri" w:eastAsia="Calibri" w:hAnsi="Calibri" w:cs="Calibri"/>
                <w:sz w:val="22"/>
                <w:u w:val="single" w:color="000000"/>
              </w:rPr>
              <w:t>APPROVALS:</w:t>
            </w:r>
          </w:p>
          <w:p w:rsidR="00375F0A" w:rsidRDefault="00D53B16" w:rsidP="00D53B16">
            <w:pPr>
              <w:numPr>
                <w:ilvl w:val="0"/>
                <w:numId w:val="37"/>
              </w:numPr>
              <w:spacing w:after="0" w:line="259" w:lineRule="auto"/>
              <w:ind w:hanging="144"/>
              <w:jc w:val="left"/>
            </w:pPr>
            <w:r>
              <w:rPr>
                <w:rFonts w:ascii="Calibri" w:eastAsia="Calibri" w:hAnsi="Calibri" w:cs="Calibri"/>
                <w:sz w:val="20"/>
              </w:rPr>
              <w:t>DIN 18866:</w:t>
            </w:r>
          </w:p>
          <w:p w:rsidR="00375F0A" w:rsidRDefault="00D53B16" w:rsidP="00D53B16">
            <w:pPr>
              <w:numPr>
                <w:ilvl w:val="0"/>
                <w:numId w:val="37"/>
              </w:numPr>
              <w:spacing w:after="0" w:line="259" w:lineRule="auto"/>
              <w:ind w:hanging="144"/>
              <w:jc w:val="left"/>
            </w:pPr>
            <w:r>
              <w:rPr>
                <w:rFonts w:ascii="Calibri" w:eastAsia="Calibri" w:hAnsi="Calibri" w:cs="Calibri"/>
                <w:sz w:val="20"/>
              </w:rPr>
              <w:t>VDE:</w:t>
            </w:r>
          </w:p>
          <w:p w:rsidR="00375F0A" w:rsidRDefault="00D53B16" w:rsidP="00D53B16">
            <w:pPr>
              <w:numPr>
                <w:ilvl w:val="0"/>
                <w:numId w:val="37"/>
              </w:numPr>
              <w:spacing w:after="0" w:line="259" w:lineRule="auto"/>
              <w:ind w:hanging="144"/>
              <w:jc w:val="left"/>
            </w:pPr>
            <w:r>
              <w:rPr>
                <w:rFonts w:ascii="Calibri" w:eastAsia="Calibri" w:hAnsi="Calibri" w:cs="Calibri"/>
                <w:sz w:val="20"/>
              </w:rPr>
              <w:t>SVGW:</w:t>
            </w:r>
          </w:p>
          <w:p w:rsidR="00375F0A" w:rsidRDefault="00D53B16" w:rsidP="00D53B16">
            <w:pPr>
              <w:numPr>
                <w:ilvl w:val="0"/>
                <w:numId w:val="37"/>
              </w:numPr>
              <w:spacing w:after="0" w:line="259" w:lineRule="auto"/>
              <w:ind w:hanging="144"/>
              <w:jc w:val="left"/>
            </w:pPr>
            <w:r>
              <w:rPr>
                <w:rFonts w:ascii="Calibri" w:eastAsia="Calibri" w:hAnsi="Calibri" w:cs="Calibri"/>
                <w:sz w:val="20"/>
              </w:rPr>
              <w:t>IPX 5:</w:t>
            </w:r>
          </w:p>
          <w:p w:rsidR="00375F0A" w:rsidRDefault="00D53B16" w:rsidP="00D53B16">
            <w:pPr>
              <w:numPr>
                <w:ilvl w:val="0"/>
                <w:numId w:val="37"/>
              </w:numPr>
              <w:spacing w:after="0" w:line="259" w:lineRule="auto"/>
              <w:ind w:hanging="144"/>
              <w:jc w:val="left"/>
            </w:pPr>
            <w:r>
              <w:rPr>
                <w:rFonts w:ascii="Calibri" w:eastAsia="Calibri" w:hAnsi="Calibri" w:cs="Calibri"/>
                <w:sz w:val="20"/>
              </w:rPr>
              <w:t>Water Drain DN:</w:t>
            </w:r>
          </w:p>
          <w:p w:rsidR="00375F0A" w:rsidRDefault="00D53B16" w:rsidP="00D53B16">
            <w:pPr>
              <w:numPr>
                <w:ilvl w:val="0"/>
                <w:numId w:val="37"/>
              </w:numPr>
              <w:spacing w:after="0" w:line="259" w:lineRule="auto"/>
              <w:ind w:hanging="144"/>
              <w:jc w:val="left"/>
            </w:pPr>
            <w:r>
              <w:rPr>
                <w:rFonts w:ascii="Calibri" w:eastAsia="Calibri" w:hAnsi="Calibri" w:cs="Calibri"/>
                <w:sz w:val="20"/>
              </w:rPr>
              <w:t>GS:</w:t>
            </w:r>
          </w:p>
          <w:p w:rsidR="00375F0A" w:rsidRDefault="00D53B16" w:rsidP="00D53B16">
            <w:pPr>
              <w:numPr>
                <w:ilvl w:val="0"/>
                <w:numId w:val="37"/>
              </w:numPr>
              <w:spacing w:after="0" w:line="259" w:lineRule="auto"/>
              <w:ind w:hanging="144"/>
              <w:jc w:val="left"/>
            </w:pPr>
            <w:r>
              <w:rPr>
                <w:rFonts w:ascii="Calibri" w:eastAsia="Calibri" w:hAnsi="Calibri" w:cs="Calibri"/>
                <w:sz w:val="20"/>
              </w:rPr>
              <w:t>VDE:</w:t>
            </w:r>
          </w:p>
          <w:p w:rsidR="00375F0A" w:rsidRDefault="00D53B16" w:rsidP="00D53B16">
            <w:pPr>
              <w:numPr>
                <w:ilvl w:val="0"/>
                <w:numId w:val="37"/>
              </w:numPr>
              <w:spacing w:after="0" w:line="259" w:lineRule="auto"/>
              <w:ind w:hanging="144"/>
              <w:jc w:val="left"/>
            </w:pPr>
            <w:r>
              <w:rPr>
                <w:rFonts w:ascii="Calibri" w:eastAsia="Calibri" w:hAnsi="Calibri" w:cs="Calibri"/>
                <w:sz w:val="20"/>
              </w:rPr>
              <w:t>EMC:</w:t>
            </w:r>
          </w:p>
          <w:p w:rsidR="00375F0A" w:rsidRDefault="00D53B16" w:rsidP="00D53B16">
            <w:pPr>
              <w:numPr>
                <w:ilvl w:val="0"/>
                <w:numId w:val="37"/>
              </w:numPr>
              <w:spacing w:after="0" w:line="259" w:lineRule="auto"/>
              <w:ind w:hanging="144"/>
              <w:jc w:val="left"/>
            </w:pPr>
            <w:r>
              <w:rPr>
                <w:rFonts w:ascii="Calibri" w:eastAsia="Calibri" w:hAnsi="Calibri" w:cs="Calibri"/>
                <w:sz w:val="20"/>
              </w:rPr>
              <w:t>NSF:</w:t>
            </w:r>
          </w:p>
          <w:p w:rsidR="00375F0A" w:rsidRDefault="00D53B16" w:rsidP="00D53B16">
            <w:pPr>
              <w:numPr>
                <w:ilvl w:val="0"/>
                <w:numId w:val="37"/>
              </w:numPr>
              <w:spacing w:after="0" w:line="259" w:lineRule="auto"/>
              <w:ind w:hanging="144"/>
              <w:jc w:val="left"/>
            </w:pPr>
            <w:r>
              <w:rPr>
                <w:rFonts w:ascii="Calibri" w:eastAsia="Calibri" w:hAnsi="Calibri" w:cs="Calibri"/>
                <w:sz w:val="20"/>
              </w:rPr>
              <w:t>GL:</w:t>
            </w:r>
          </w:p>
          <w:p w:rsidR="00375F0A" w:rsidRDefault="00D53B16" w:rsidP="00D53B16">
            <w:pPr>
              <w:numPr>
                <w:ilvl w:val="0"/>
                <w:numId w:val="37"/>
              </w:numPr>
              <w:spacing w:after="0" w:line="259" w:lineRule="auto"/>
              <w:ind w:hanging="144"/>
              <w:jc w:val="left"/>
            </w:pPr>
            <w:r>
              <w:rPr>
                <w:rFonts w:ascii="Calibri" w:eastAsia="Calibri" w:hAnsi="Calibri" w:cs="Calibri"/>
                <w:sz w:val="20"/>
              </w:rPr>
              <w:t>PCT – AE44:</w:t>
            </w:r>
          </w:p>
          <w:p w:rsidR="00375F0A" w:rsidRDefault="00D53B16" w:rsidP="00D53B16">
            <w:pPr>
              <w:numPr>
                <w:ilvl w:val="0"/>
                <w:numId w:val="37"/>
              </w:numPr>
              <w:spacing w:after="0" w:line="259" w:lineRule="auto"/>
              <w:ind w:hanging="144"/>
              <w:jc w:val="left"/>
            </w:pPr>
            <w:r>
              <w:rPr>
                <w:rFonts w:ascii="Calibri" w:eastAsia="Calibri" w:hAnsi="Calibri" w:cs="Calibri"/>
                <w:sz w:val="20"/>
              </w:rPr>
              <w:t>C-UL-US Listed:</w:t>
            </w:r>
          </w:p>
          <w:p w:rsidR="00375F0A" w:rsidRDefault="00D53B16" w:rsidP="00D53B16">
            <w:pPr>
              <w:numPr>
                <w:ilvl w:val="0"/>
                <w:numId w:val="37"/>
              </w:numPr>
              <w:spacing w:after="0" w:line="259" w:lineRule="auto"/>
              <w:ind w:hanging="144"/>
              <w:jc w:val="left"/>
            </w:pPr>
            <w:r>
              <w:rPr>
                <w:rFonts w:ascii="Calibri" w:eastAsia="Calibri" w:hAnsi="Calibri" w:cs="Calibri"/>
                <w:sz w:val="20"/>
              </w:rPr>
              <w:t>GASTEC QA:</w:t>
            </w:r>
          </w:p>
          <w:p w:rsidR="00375F0A" w:rsidRDefault="00D53B16" w:rsidP="00D53B16">
            <w:pPr>
              <w:numPr>
                <w:ilvl w:val="0"/>
                <w:numId w:val="37"/>
              </w:numPr>
              <w:spacing w:after="0" w:line="259" w:lineRule="auto"/>
              <w:ind w:hanging="144"/>
              <w:jc w:val="left"/>
            </w:pPr>
            <w:r>
              <w:rPr>
                <w:rFonts w:ascii="Calibri" w:eastAsia="Calibri" w:hAnsi="Calibri" w:cs="Calibri"/>
                <w:sz w:val="20"/>
              </w:rPr>
              <w:t>KIWA:</w:t>
            </w:r>
          </w:p>
          <w:p w:rsidR="00375F0A" w:rsidRDefault="00D53B16" w:rsidP="00D53B16">
            <w:pPr>
              <w:numPr>
                <w:ilvl w:val="0"/>
                <w:numId w:val="37"/>
              </w:numPr>
              <w:spacing w:after="0" w:line="259" w:lineRule="auto"/>
              <w:ind w:hanging="144"/>
              <w:jc w:val="left"/>
            </w:pPr>
            <w:r>
              <w:rPr>
                <w:rFonts w:ascii="Calibri" w:eastAsia="Calibri" w:hAnsi="Calibri" w:cs="Calibri"/>
                <w:sz w:val="20"/>
              </w:rPr>
              <w:t>DEKRA:</w:t>
            </w:r>
          </w:p>
          <w:p w:rsidR="00375F0A" w:rsidRDefault="00D53B16" w:rsidP="00D53B16">
            <w:pPr>
              <w:numPr>
                <w:ilvl w:val="0"/>
                <w:numId w:val="37"/>
              </w:numPr>
              <w:spacing w:after="0" w:line="259" w:lineRule="auto"/>
              <w:ind w:hanging="144"/>
              <w:jc w:val="left"/>
            </w:pPr>
            <w:r>
              <w:rPr>
                <w:rFonts w:ascii="Calibri" w:eastAsia="Calibri" w:hAnsi="Calibri" w:cs="Calibri"/>
                <w:sz w:val="20"/>
              </w:rPr>
              <w:t>CSA – US:</w:t>
            </w:r>
          </w:p>
          <w:p w:rsidR="00375F0A" w:rsidRDefault="00D53B16" w:rsidP="00D53B16">
            <w:pPr>
              <w:numPr>
                <w:ilvl w:val="0"/>
                <w:numId w:val="37"/>
              </w:numPr>
              <w:spacing w:after="0" w:line="259" w:lineRule="auto"/>
              <w:ind w:hanging="144"/>
              <w:jc w:val="left"/>
            </w:pPr>
            <w:r>
              <w:rPr>
                <w:rFonts w:ascii="Calibri" w:eastAsia="Calibri" w:hAnsi="Calibri" w:cs="Calibri"/>
                <w:sz w:val="20"/>
              </w:rPr>
              <w:t>SVGW – SSIGE:</w:t>
            </w:r>
          </w:p>
          <w:p w:rsidR="00375F0A" w:rsidRDefault="00D53B16" w:rsidP="00D53B16">
            <w:pPr>
              <w:numPr>
                <w:ilvl w:val="0"/>
                <w:numId w:val="37"/>
              </w:numPr>
              <w:spacing w:after="0" w:line="259" w:lineRule="auto"/>
              <w:ind w:hanging="144"/>
              <w:jc w:val="left"/>
            </w:pPr>
            <w:r>
              <w:rPr>
                <w:rFonts w:ascii="Calibri" w:eastAsia="Calibri" w:hAnsi="Calibri" w:cs="Calibri"/>
                <w:sz w:val="20"/>
              </w:rPr>
              <w:t>WRAS:</w:t>
            </w:r>
          </w:p>
          <w:p w:rsidR="00375F0A" w:rsidRDefault="00D53B16" w:rsidP="00D53B16">
            <w:pPr>
              <w:numPr>
                <w:ilvl w:val="0"/>
                <w:numId w:val="37"/>
              </w:numPr>
              <w:spacing w:after="0" w:line="259" w:lineRule="auto"/>
              <w:ind w:hanging="144"/>
              <w:jc w:val="left"/>
            </w:pPr>
            <w:r>
              <w:rPr>
                <w:rFonts w:ascii="Calibri" w:eastAsia="Calibri" w:hAnsi="Calibri" w:cs="Calibri"/>
                <w:sz w:val="20"/>
              </w:rPr>
              <w:t>IRAM:</w:t>
            </w:r>
          </w:p>
          <w:p w:rsidR="00375F0A" w:rsidRDefault="00D53B16" w:rsidP="00D53B16">
            <w:pPr>
              <w:numPr>
                <w:ilvl w:val="0"/>
                <w:numId w:val="37"/>
              </w:numPr>
              <w:spacing w:after="0" w:line="259" w:lineRule="auto"/>
              <w:ind w:hanging="144"/>
              <w:jc w:val="left"/>
            </w:pPr>
            <w:r>
              <w:rPr>
                <w:rFonts w:ascii="Calibri" w:eastAsia="Calibri" w:hAnsi="Calibri" w:cs="Calibri"/>
                <w:sz w:val="20"/>
              </w:rPr>
              <w:t>CE:</w:t>
            </w:r>
          </w:p>
        </w:tc>
        <w:tc>
          <w:tcPr>
            <w:tcW w:w="8278" w:type="dxa"/>
            <w:tcBorders>
              <w:top w:val="single" w:sz="5" w:space="0" w:color="000000"/>
              <w:left w:val="single" w:sz="5" w:space="0" w:color="000000"/>
              <w:bottom w:val="single" w:sz="5" w:space="0" w:color="000000"/>
              <w:right w:val="nil"/>
            </w:tcBorders>
            <w:vAlign w:val="bottom"/>
          </w:tcPr>
          <w:p w:rsidR="00375F0A" w:rsidRDefault="00D53B16">
            <w:pPr>
              <w:spacing w:after="0" w:line="259" w:lineRule="auto"/>
              <w:ind w:left="2" w:firstLine="0"/>
              <w:jc w:val="left"/>
            </w:pPr>
            <w:r>
              <w:rPr>
                <w:rFonts w:ascii="Calibri" w:eastAsia="Calibri" w:hAnsi="Calibri" w:cs="Calibri"/>
                <w:sz w:val="22"/>
                <w:u w:val="single" w:color="000000"/>
              </w:rPr>
              <w:t>FEATURES:</w:t>
            </w:r>
          </w:p>
          <w:p w:rsidR="00375F0A" w:rsidRDefault="00D53B16" w:rsidP="00D53B16">
            <w:pPr>
              <w:numPr>
                <w:ilvl w:val="0"/>
                <w:numId w:val="38"/>
              </w:numPr>
              <w:spacing w:after="0" w:line="259" w:lineRule="auto"/>
              <w:ind w:firstLine="0"/>
              <w:jc w:val="left"/>
            </w:pPr>
            <w:r>
              <w:rPr>
                <w:rFonts w:ascii="Calibri" w:eastAsia="Calibri" w:hAnsi="Calibri" w:cs="Calibri"/>
                <w:sz w:val="22"/>
              </w:rPr>
              <w:t>Unit to have Cooking cabinet door with integral sealing mechanism.</w:t>
            </w:r>
          </w:p>
          <w:p w:rsidR="00375F0A" w:rsidRDefault="00D53B16" w:rsidP="00D53B16">
            <w:pPr>
              <w:numPr>
                <w:ilvl w:val="0"/>
                <w:numId w:val="38"/>
              </w:numPr>
              <w:spacing w:after="0" w:line="259" w:lineRule="auto"/>
              <w:ind w:firstLine="0"/>
              <w:jc w:val="left"/>
            </w:pPr>
            <w:r>
              <w:rPr>
                <w:rFonts w:ascii="Calibri" w:eastAsia="Calibri" w:hAnsi="Calibri" w:cs="Calibri"/>
                <w:sz w:val="22"/>
              </w:rPr>
              <w:t>Unit with Material inside and out DIN 1.4301 stainless steel.</w:t>
            </w:r>
          </w:p>
          <w:p w:rsidR="00375F0A" w:rsidRDefault="00D53B16" w:rsidP="00D53B16">
            <w:pPr>
              <w:numPr>
                <w:ilvl w:val="0"/>
                <w:numId w:val="38"/>
              </w:numPr>
              <w:spacing w:after="2" w:line="251" w:lineRule="auto"/>
              <w:ind w:firstLine="0"/>
              <w:jc w:val="left"/>
            </w:pPr>
            <w:r>
              <w:rPr>
                <w:rFonts w:ascii="Calibri" w:eastAsia="Calibri" w:hAnsi="Calibri" w:cs="Calibri"/>
                <w:sz w:val="22"/>
              </w:rPr>
              <w:t>Unit to have Fixed waste water connection conforming to SVGW (Swiss Standard of water supply with its codes of practice, advocacy, education and training, its consulting services and the certification of products, companies and personnel SVGW significantly contributes to the reliable use of water) requirements.</w:t>
            </w:r>
          </w:p>
          <w:p w:rsidR="00375F0A" w:rsidRDefault="00D53B16" w:rsidP="00D53B16">
            <w:pPr>
              <w:numPr>
                <w:ilvl w:val="0"/>
                <w:numId w:val="38"/>
              </w:numPr>
              <w:spacing w:after="0" w:line="252" w:lineRule="auto"/>
              <w:ind w:firstLine="0"/>
              <w:jc w:val="left"/>
            </w:pPr>
            <w:r>
              <w:rPr>
                <w:rFonts w:ascii="Calibri" w:eastAsia="Calibri" w:hAnsi="Calibri" w:cs="Calibri"/>
                <w:sz w:val="22"/>
              </w:rPr>
              <w:t>Unit with Splash- and hose-proof to IPX 5 Ratings (International Standard for Water Proofing Capacity of any Product).</w:t>
            </w:r>
          </w:p>
          <w:p w:rsidR="00375F0A" w:rsidRDefault="00D53B16" w:rsidP="00D53B16">
            <w:pPr>
              <w:numPr>
                <w:ilvl w:val="0"/>
                <w:numId w:val="38"/>
              </w:numPr>
              <w:spacing w:after="0" w:line="259" w:lineRule="auto"/>
              <w:ind w:firstLine="0"/>
              <w:jc w:val="left"/>
            </w:pPr>
            <w:r>
              <w:rPr>
                <w:rFonts w:ascii="Calibri" w:eastAsia="Calibri" w:hAnsi="Calibri" w:cs="Calibri"/>
                <w:sz w:val="22"/>
              </w:rPr>
              <w:t>Unit must be capable of Demand-related energy supply.</w:t>
            </w:r>
          </w:p>
          <w:p w:rsidR="00375F0A" w:rsidRDefault="00D53B16" w:rsidP="00D53B16">
            <w:pPr>
              <w:numPr>
                <w:ilvl w:val="0"/>
                <w:numId w:val="38"/>
              </w:numPr>
              <w:spacing w:after="0" w:line="259" w:lineRule="auto"/>
              <w:ind w:firstLine="0"/>
              <w:jc w:val="left"/>
            </w:pPr>
            <w:r>
              <w:rPr>
                <w:rFonts w:ascii="Calibri" w:eastAsia="Calibri" w:hAnsi="Calibri" w:cs="Calibri"/>
                <w:sz w:val="22"/>
              </w:rPr>
              <w:t>Unit to have Lengthwise loading facility for 1/1 GN accessories.</w:t>
            </w:r>
          </w:p>
          <w:p w:rsidR="00375F0A" w:rsidRDefault="00D53B16" w:rsidP="00D53B16">
            <w:pPr>
              <w:numPr>
                <w:ilvl w:val="0"/>
                <w:numId w:val="38"/>
              </w:numPr>
              <w:spacing w:after="0" w:line="259" w:lineRule="auto"/>
              <w:ind w:firstLine="0"/>
              <w:jc w:val="left"/>
            </w:pPr>
            <w:r>
              <w:rPr>
                <w:rFonts w:ascii="Calibri" w:eastAsia="Calibri" w:hAnsi="Calibri" w:cs="Calibri"/>
                <w:sz w:val="22"/>
              </w:rPr>
              <w:t>Unit with Separate solenoid valve for soft and hot water up to 30 °C.</w:t>
            </w:r>
          </w:p>
          <w:p w:rsidR="00375F0A" w:rsidRDefault="00D53B16" w:rsidP="00D53B16">
            <w:pPr>
              <w:numPr>
                <w:ilvl w:val="0"/>
                <w:numId w:val="38"/>
              </w:numPr>
              <w:spacing w:after="0" w:line="259" w:lineRule="auto"/>
              <w:ind w:firstLine="0"/>
              <w:jc w:val="left"/>
            </w:pPr>
            <w:r>
              <w:rPr>
                <w:rFonts w:ascii="Calibri" w:eastAsia="Calibri" w:hAnsi="Calibri" w:cs="Calibri"/>
                <w:sz w:val="22"/>
              </w:rPr>
              <w:t>Unit to have 5 programmable proving stages.</w:t>
            </w:r>
          </w:p>
          <w:p w:rsidR="00375F0A" w:rsidRDefault="00D53B16" w:rsidP="00D53B16">
            <w:pPr>
              <w:numPr>
                <w:ilvl w:val="0"/>
                <w:numId w:val="38"/>
              </w:numPr>
              <w:spacing w:after="0" w:line="259" w:lineRule="auto"/>
              <w:ind w:firstLine="0"/>
              <w:jc w:val="left"/>
            </w:pPr>
            <w:r>
              <w:rPr>
                <w:rFonts w:ascii="Calibri" w:eastAsia="Calibri" w:hAnsi="Calibri" w:cs="Calibri"/>
                <w:sz w:val="22"/>
              </w:rPr>
              <w:t>Unit with Automatic pre-selected starting time with variable date and time.</w:t>
            </w:r>
          </w:p>
          <w:p w:rsidR="00375F0A" w:rsidRDefault="00D53B16" w:rsidP="00D53B16">
            <w:pPr>
              <w:numPr>
                <w:ilvl w:val="0"/>
                <w:numId w:val="38"/>
              </w:numPr>
              <w:spacing w:after="0" w:line="259" w:lineRule="auto"/>
              <w:ind w:firstLine="0"/>
              <w:jc w:val="left"/>
            </w:pPr>
            <w:r>
              <w:rPr>
                <w:rFonts w:ascii="Calibri" w:eastAsia="Calibri" w:hAnsi="Calibri" w:cs="Calibri"/>
                <w:sz w:val="22"/>
              </w:rPr>
              <w:t>Unit with in-built 5 senses i.e.</w:t>
            </w:r>
          </w:p>
          <w:p w:rsidR="00375F0A" w:rsidRDefault="00D53B16" w:rsidP="00D53B16">
            <w:pPr>
              <w:numPr>
                <w:ilvl w:val="0"/>
                <w:numId w:val="39"/>
              </w:numPr>
              <w:spacing w:after="19" w:line="237" w:lineRule="auto"/>
              <w:ind w:right="506" w:firstLine="0"/>
              <w:jc w:val="left"/>
            </w:pPr>
            <w:r>
              <w:rPr>
                <w:rFonts w:ascii="Calibri" w:eastAsia="Calibri" w:hAnsi="Calibri" w:cs="Calibri"/>
                <w:sz w:val="22"/>
              </w:rPr>
              <w:t>Capable of Sensing the current cooking cabinet conditions and the consistency of the food.</w:t>
            </w:r>
          </w:p>
          <w:p w:rsidR="00375F0A" w:rsidRDefault="00D53B16" w:rsidP="00D53B16">
            <w:pPr>
              <w:numPr>
                <w:ilvl w:val="0"/>
                <w:numId w:val="39"/>
              </w:numPr>
              <w:spacing w:after="2" w:line="250" w:lineRule="auto"/>
              <w:ind w:right="506" w:firstLine="0"/>
              <w:jc w:val="left"/>
            </w:pPr>
            <w:r>
              <w:rPr>
                <w:rFonts w:ascii="Calibri" w:eastAsia="Calibri" w:hAnsi="Calibri" w:cs="Calibri"/>
                <w:sz w:val="22"/>
              </w:rPr>
              <w:t>Capable of Recognizing the size, load quantity and product condition and calculates the browning</w:t>
            </w:r>
          </w:p>
          <w:p w:rsidR="00375F0A" w:rsidRDefault="00D53B16" w:rsidP="00D53B16">
            <w:pPr>
              <w:numPr>
                <w:ilvl w:val="0"/>
                <w:numId w:val="39"/>
              </w:numPr>
              <w:spacing w:after="0" w:line="252" w:lineRule="auto"/>
              <w:ind w:right="506" w:firstLine="0"/>
              <w:jc w:val="left"/>
            </w:pPr>
            <w:r>
              <w:rPr>
                <w:rFonts w:ascii="Calibri" w:eastAsia="Calibri" w:hAnsi="Calibri" w:cs="Calibri"/>
                <w:sz w:val="22"/>
              </w:rPr>
              <w:t>Capable of Learning which cooking habits its operator prefer and implements Them 4. Capable of Thinking ahead and determines the ideal cooking path to operator’s desired result while cooking &amp;</w:t>
            </w:r>
          </w:p>
          <w:p w:rsidR="00375F0A" w:rsidRDefault="00D53B16">
            <w:pPr>
              <w:spacing w:after="0" w:line="252" w:lineRule="auto"/>
              <w:ind w:left="2" w:right="829" w:firstLine="0"/>
              <w:jc w:val="left"/>
            </w:pPr>
            <w:r>
              <w:rPr>
                <w:rFonts w:ascii="Calibri" w:eastAsia="Calibri" w:hAnsi="Calibri" w:cs="Calibri"/>
                <w:sz w:val="22"/>
              </w:rPr>
              <w:t>5. Capable of Communicating with operator and shows operator what his/her unit is doing to implement operator’s specifications.</w:t>
            </w:r>
          </w:p>
          <w:p w:rsidR="00375F0A" w:rsidRDefault="00D53B16">
            <w:pPr>
              <w:spacing w:after="4" w:line="247" w:lineRule="auto"/>
              <w:ind w:left="2" w:right="83" w:firstLine="163"/>
              <w:jc w:val="left"/>
            </w:pPr>
            <w:r>
              <w:rPr>
                <w:rFonts w:ascii="Calibri" w:eastAsia="Calibri" w:hAnsi="Calibri" w:cs="Calibri"/>
                <w:sz w:val="22"/>
              </w:rPr>
              <w:t>Unit with capability of preparing food exactly how operator want it. Unit must even communicate with operator and must show operator how it is cooking, what decisions it is making and which settings it is applying (iCookingControl) just by entering desired result, load.</w:t>
            </w:r>
          </w:p>
          <w:p w:rsidR="00375F0A" w:rsidRDefault="00D53B16" w:rsidP="00D53B16">
            <w:pPr>
              <w:numPr>
                <w:ilvl w:val="0"/>
                <w:numId w:val="40"/>
              </w:numPr>
              <w:spacing w:after="0" w:line="252" w:lineRule="auto"/>
              <w:ind w:right="78" w:firstLine="0"/>
              <w:jc w:val="left"/>
            </w:pPr>
            <w:r>
              <w:rPr>
                <w:rFonts w:ascii="Calibri" w:eastAsia="Calibri" w:hAnsi="Calibri" w:cs="Calibri"/>
                <w:sz w:val="22"/>
              </w:rPr>
              <w:t>Unit with Combi-Steamer mode – Steam between 30°C and 130°C, Hot air from 30°C and 300°C, Combination of steam and hot air 30°C and 300°C.</w:t>
            </w:r>
          </w:p>
          <w:p w:rsidR="00375F0A" w:rsidRDefault="00D53B16" w:rsidP="00D53B16">
            <w:pPr>
              <w:numPr>
                <w:ilvl w:val="0"/>
                <w:numId w:val="40"/>
              </w:numPr>
              <w:spacing w:after="0" w:line="252" w:lineRule="auto"/>
              <w:ind w:right="78" w:firstLine="0"/>
              <w:jc w:val="left"/>
            </w:pPr>
            <w:r>
              <w:rPr>
                <w:rFonts w:ascii="Calibri" w:eastAsia="Calibri" w:hAnsi="Calibri" w:cs="Calibri"/>
                <w:sz w:val="22"/>
              </w:rPr>
              <w:t>Unit must be with the patented (HiDensityControl) high performance technology for unique uniformity, food quality and cooking performance: 100% steam saturation, dynamic air mixing up to 120 km/h and maximum cooking cabinet dehumidification up to 100 litres/second.</w:t>
            </w:r>
          </w:p>
          <w:p w:rsidR="00375F0A" w:rsidRDefault="00D53B16" w:rsidP="00D53B16">
            <w:pPr>
              <w:numPr>
                <w:ilvl w:val="0"/>
                <w:numId w:val="40"/>
              </w:numPr>
              <w:spacing w:after="0" w:line="251" w:lineRule="auto"/>
              <w:ind w:right="78" w:firstLine="0"/>
              <w:jc w:val="left"/>
            </w:pPr>
            <w:r>
              <w:rPr>
                <w:rFonts w:ascii="Calibri" w:eastAsia="Calibri" w:hAnsi="Calibri" w:cs="Calibri"/>
                <w:sz w:val="22"/>
              </w:rPr>
              <w:t>Unit must be quicker if simply preparing different dishes at the same time with capability to show which foods can be cooked together. Thus unit should save time, money, space and energy (I Level Control)</w:t>
            </w:r>
          </w:p>
          <w:p w:rsidR="00375F0A" w:rsidRDefault="00D53B16" w:rsidP="00D53B16">
            <w:pPr>
              <w:numPr>
                <w:ilvl w:val="0"/>
                <w:numId w:val="40"/>
              </w:numPr>
              <w:spacing w:after="0" w:line="259" w:lineRule="auto"/>
              <w:ind w:right="78" w:firstLine="0"/>
              <w:jc w:val="left"/>
            </w:pPr>
            <w:r>
              <w:rPr>
                <w:rFonts w:ascii="Calibri" w:eastAsia="Calibri" w:hAnsi="Calibri" w:cs="Calibri"/>
                <w:sz w:val="22"/>
              </w:rPr>
              <w:t>Unit with the unique automatic cleaning system that must detect dirt, lime-scale and must remove them at the touch of a button - For sparkling hygienic cleanliness, without burdening the environment or the wallet (Efficient Care Control)</w:t>
            </w:r>
          </w:p>
        </w:tc>
      </w:tr>
    </w:tbl>
    <w:p w:rsidR="00375F0A" w:rsidRDefault="00D53B16">
      <w:pPr>
        <w:spacing w:after="0" w:line="259" w:lineRule="auto"/>
        <w:ind w:left="-1440" w:right="15398" w:firstLine="0"/>
        <w:jc w:val="left"/>
      </w:pPr>
      <w:r>
        <w:lastRenderedPageBreak/>
        <w:br w:type="page"/>
      </w:r>
    </w:p>
    <w:tbl>
      <w:tblPr>
        <w:tblStyle w:val="TableGrid"/>
        <w:tblpPr w:vertAnchor="page" w:horzAnchor="page" w:tblpX="250" w:tblpY="5"/>
        <w:tblOverlap w:val="never"/>
        <w:tblW w:w="16586" w:type="dxa"/>
        <w:tblInd w:w="0" w:type="dxa"/>
        <w:tblCellMar>
          <w:top w:w="145" w:type="dxa"/>
          <w:left w:w="106" w:type="dxa"/>
          <w:bottom w:w="145" w:type="dxa"/>
          <w:right w:w="94" w:type="dxa"/>
        </w:tblCellMar>
        <w:tblLook w:val="04A0"/>
      </w:tblPr>
      <w:tblGrid>
        <w:gridCol w:w="8309"/>
        <w:gridCol w:w="8277"/>
      </w:tblGrid>
      <w:tr w:rsidR="00375F0A">
        <w:trPr>
          <w:trHeight w:val="676"/>
        </w:trPr>
        <w:tc>
          <w:tcPr>
            <w:tcW w:w="8309" w:type="dxa"/>
            <w:tcBorders>
              <w:top w:val="single" w:sz="5" w:space="0" w:color="000000"/>
              <w:left w:val="single" w:sz="5" w:space="0" w:color="000000"/>
              <w:bottom w:val="nil"/>
              <w:right w:val="single" w:sz="5" w:space="0" w:color="000000"/>
            </w:tcBorders>
            <w:vAlign w:val="bottom"/>
          </w:tcPr>
          <w:p w:rsidR="00375F0A" w:rsidRDefault="00D53B16">
            <w:pPr>
              <w:spacing w:after="0" w:line="259" w:lineRule="auto"/>
              <w:ind w:left="0" w:firstLine="0"/>
              <w:jc w:val="left"/>
            </w:pPr>
            <w:r>
              <w:rPr>
                <w:rFonts w:ascii="Calibri" w:eastAsia="Calibri" w:hAnsi="Calibri" w:cs="Calibri"/>
                <w:sz w:val="22"/>
                <w:u w:val="single" w:color="000000"/>
              </w:rPr>
              <w:lastRenderedPageBreak/>
              <w:t>CLEANING,CAREANDOPERATIONAL SAFETY:</w:t>
            </w:r>
          </w:p>
        </w:tc>
        <w:tc>
          <w:tcPr>
            <w:tcW w:w="8278" w:type="dxa"/>
            <w:tcBorders>
              <w:top w:val="single" w:sz="5" w:space="0" w:color="000000"/>
              <w:left w:val="single" w:sz="5" w:space="0" w:color="000000"/>
              <w:bottom w:val="nil"/>
              <w:right w:val="nil"/>
            </w:tcBorders>
            <w:vAlign w:val="bottom"/>
          </w:tcPr>
          <w:p w:rsidR="00375F0A" w:rsidRDefault="00D53B16">
            <w:pPr>
              <w:spacing w:after="0" w:line="259" w:lineRule="auto"/>
              <w:ind w:left="2" w:firstLine="0"/>
              <w:jc w:val="left"/>
            </w:pPr>
            <w:r>
              <w:rPr>
                <w:rFonts w:ascii="Calibri" w:eastAsia="Calibri" w:hAnsi="Calibri" w:cs="Calibri"/>
                <w:sz w:val="22"/>
                <w:u w:val="single" w:color="000000"/>
              </w:rPr>
              <w:t>ACCESSORIES:</w:t>
            </w:r>
          </w:p>
        </w:tc>
      </w:tr>
      <w:tr w:rsidR="00375F0A">
        <w:trPr>
          <w:trHeight w:val="5603"/>
        </w:trPr>
        <w:tc>
          <w:tcPr>
            <w:tcW w:w="8309" w:type="dxa"/>
            <w:tcBorders>
              <w:top w:val="nil"/>
              <w:left w:val="single" w:sz="5" w:space="0" w:color="000000"/>
              <w:bottom w:val="single" w:sz="5" w:space="0" w:color="000000"/>
              <w:right w:val="single" w:sz="5" w:space="0" w:color="000000"/>
            </w:tcBorders>
          </w:tcPr>
          <w:p w:rsidR="00375F0A" w:rsidRDefault="00D53B16" w:rsidP="00D53B16">
            <w:pPr>
              <w:numPr>
                <w:ilvl w:val="0"/>
                <w:numId w:val="41"/>
              </w:numPr>
              <w:spacing w:after="0" w:line="252" w:lineRule="auto"/>
              <w:ind w:firstLine="0"/>
              <w:jc w:val="left"/>
            </w:pPr>
            <w:r>
              <w:rPr>
                <w:rFonts w:ascii="Calibri" w:eastAsia="Calibri" w:hAnsi="Calibri" w:cs="Calibri"/>
                <w:sz w:val="22"/>
              </w:rPr>
              <w:t>Automatic cleaning and care system for cooking cabinet and steam generator workable regardless of the mains pressure.</w:t>
            </w:r>
          </w:p>
          <w:p w:rsidR="00375F0A" w:rsidRDefault="00D53B16" w:rsidP="00D53B16">
            <w:pPr>
              <w:numPr>
                <w:ilvl w:val="0"/>
                <w:numId w:val="41"/>
              </w:numPr>
              <w:spacing w:after="0" w:line="259" w:lineRule="auto"/>
              <w:ind w:firstLine="0"/>
              <w:jc w:val="left"/>
            </w:pPr>
            <w:r>
              <w:rPr>
                <w:rFonts w:ascii="Calibri" w:eastAsia="Calibri" w:hAnsi="Calibri" w:cs="Calibri"/>
                <w:sz w:val="22"/>
              </w:rPr>
              <w:t>Unit to have 7 cleaning stages for unsupervised cleaning and care - even overnight.</w:t>
            </w:r>
          </w:p>
          <w:p w:rsidR="00375F0A" w:rsidRDefault="00D53B16" w:rsidP="00D53B16">
            <w:pPr>
              <w:numPr>
                <w:ilvl w:val="0"/>
                <w:numId w:val="41"/>
              </w:numPr>
              <w:spacing w:after="0" w:line="259" w:lineRule="auto"/>
              <w:ind w:firstLine="0"/>
              <w:jc w:val="left"/>
            </w:pPr>
            <w:r>
              <w:rPr>
                <w:rFonts w:ascii="Calibri" w:eastAsia="Calibri" w:hAnsi="Calibri" w:cs="Calibri"/>
                <w:sz w:val="22"/>
              </w:rPr>
              <w:t>Unit to have automatic cleaning and descaling of the steam generator.</w:t>
            </w:r>
          </w:p>
          <w:p w:rsidR="00375F0A" w:rsidRDefault="00D53B16" w:rsidP="00D53B16">
            <w:pPr>
              <w:numPr>
                <w:ilvl w:val="0"/>
                <w:numId w:val="41"/>
              </w:numPr>
              <w:spacing w:after="0" w:line="252" w:lineRule="auto"/>
              <w:ind w:firstLine="0"/>
              <w:jc w:val="left"/>
            </w:pPr>
            <w:r>
              <w:rPr>
                <w:rFonts w:ascii="Calibri" w:eastAsia="Calibri" w:hAnsi="Calibri" w:cs="Calibri"/>
                <w:sz w:val="22"/>
              </w:rPr>
              <w:t>Unit capable of showing Automatic cleaning prompt indicating cleaning stage and volume of chemicals in relation to the level of soiling.</w:t>
            </w:r>
          </w:p>
          <w:p w:rsidR="00375F0A" w:rsidRDefault="00D53B16" w:rsidP="00D53B16">
            <w:pPr>
              <w:numPr>
                <w:ilvl w:val="0"/>
                <w:numId w:val="41"/>
              </w:numPr>
              <w:spacing w:after="0" w:line="259" w:lineRule="auto"/>
              <w:ind w:firstLine="0"/>
              <w:jc w:val="left"/>
            </w:pPr>
            <w:r>
              <w:rPr>
                <w:rFonts w:ascii="Calibri" w:eastAsia="Calibri" w:hAnsi="Calibri" w:cs="Calibri"/>
                <w:sz w:val="22"/>
              </w:rPr>
              <w:t>Unit to have display on screen for soiling and care status.</w:t>
            </w:r>
          </w:p>
          <w:p w:rsidR="00375F0A" w:rsidRDefault="00D53B16" w:rsidP="00D53B16">
            <w:pPr>
              <w:numPr>
                <w:ilvl w:val="0"/>
                <w:numId w:val="41"/>
              </w:numPr>
              <w:spacing w:after="0" w:line="259" w:lineRule="auto"/>
              <w:ind w:firstLine="0"/>
              <w:jc w:val="left"/>
            </w:pPr>
            <w:r>
              <w:rPr>
                <w:rFonts w:ascii="Calibri" w:eastAsia="Calibri" w:hAnsi="Calibri" w:cs="Calibri"/>
                <w:sz w:val="22"/>
              </w:rPr>
              <w:t>Unit to have diagnostic system with automatic service notices display.</w:t>
            </w:r>
          </w:p>
          <w:p w:rsidR="00375F0A" w:rsidRDefault="00D53B16" w:rsidP="00D53B16">
            <w:pPr>
              <w:numPr>
                <w:ilvl w:val="0"/>
                <w:numId w:val="41"/>
              </w:numPr>
              <w:spacing w:after="0" w:line="259" w:lineRule="auto"/>
              <w:ind w:firstLine="0"/>
              <w:jc w:val="left"/>
            </w:pPr>
            <w:r>
              <w:rPr>
                <w:rFonts w:ascii="Calibri" w:eastAsia="Calibri" w:hAnsi="Calibri" w:cs="Calibri"/>
                <w:sz w:val="22"/>
              </w:rPr>
              <w:t>Unit to have Self-test function for actively checking the unit's functions.</w:t>
            </w:r>
          </w:p>
        </w:tc>
        <w:tc>
          <w:tcPr>
            <w:tcW w:w="8278" w:type="dxa"/>
            <w:tcBorders>
              <w:top w:val="nil"/>
              <w:left w:val="single" w:sz="5" w:space="0" w:color="000000"/>
              <w:bottom w:val="single" w:sz="5" w:space="0" w:color="000000"/>
              <w:right w:val="nil"/>
            </w:tcBorders>
          </w:tcPr>
          <w:p w:rsidR="00375F0A" w:rsidRDefault="00D53B16">
            <w:pPr>
              <w:spacing w:after="0" w:line="259" w:lineRule="auto"/>
              <w:ind w:left="2" w:firstLine="0"/>
              <w:jc w:val="left"/>
            </w:pPr>
            <w:r>
              <w:rPr>
                <w:rFonts w:ascii="Calibri" w:eastAsia="Calibri" w:hAnsi="Calibri" w:cs="Calibri"/>
                <w:sz w:val="22"/>
              </w:rPr>
              <w:t>1. Indigenously Manufactured St. Steel Stand (Overall Size: 845 x 724 x 671 mm) – 1 Pc.</w:t>
            </w:r>
          </w:p>
          <w:p w:rsidR="00375F0A" w:rsidRDefault="00D53B16">
            <w:pPr>
              <w:spacing w:after="2" w:line="250" w:lineRule="auto"/>
              <w:ind w:left="2" w:right="429" w:firstLine="0"/>
              <w:jc w:val="left"/>
            </w:pPr>
            <w:r>
              <w:rPr>
                <w:rFonts w:ascii="Calibri" w:eastAsia="Calibri" w:hAnsi="Calibri" w:cs="Calibri"/>
                <w:sz w:val="22"/>
              </w:rPr>
              <w:t>2.Indigenously Manufactured St. Steel 18/8 AISI 304 Quality 22 SWG GN Container 1/1 x 65 mm Deep – 12 Pcs.</w:t>
            </w:r>
          </w:p>
          <w:p w:rsidR="00375F0A" w:rsidRDefault="00D53B16">
            <w:pPr>
              <w:spacing w:after="5" w:line="250" w:lineRule="auto"/>
              <w:ind w:left="2" w:firstLine="0"/>
              <w:jc w:val="left"/>
            </w:pPr>
            <w:r>
              <w:rPr>
                <w:rFonts w:ascii="Calibri" w:eastAsia="Calibri" w:hAnsi="Calibri" w:cs="Calibri"/>
                <w:sz w:val="22"/>
              </w:rPr>
              <w:t>3. Indigenously Manufactured St. Steel 18/8 AISI 304 Quality 22 SWG Perforated GN Container 1/1 x 65 mm Deep – 12 Pcs.</w:t>
            </w:r>
          </w:p>
          <w:p w:rsidR="00375F0A" w:rsidRDefault="00D53B16">
            <w:pPr>
              <w:spacing w:after="2" w:line="250" w:lineRule="auto"/>
              <w:ind w:left="2" w:right="116" w:firstLine="0"/>
              <w:jc w:val="left"/>
            </w:pPr>
            <w:r>
              <w:rPr>
                <w:rFonts w:ascii="Calibri" w:eastAsia="Calibri" w:hAnsi="Calibri" w:cs="Calibri"/>
                <w:sz w:val="22"/>
              </w:rPr>
              <w:t>4.Indigenously Manufactured St. Steel 18/8 AISI 304 Quality 22 SWG 1/1 GN Size Idli Trays – 6 Pcs.</w:t>
            </w:r>
          </w:p>
          <w:p w:rsidR="00375F0A" w:rsidRDefault="00D53B16">
            <w:pPr>
              <w:spacing w:after="0" w:line="252" w:lineRule="auto"/>
              <w:ind w:left="2" w:right="1061" w:firstLine="0"/>
              <w:jc w:val="left"/>
            </w:pPr>
            <w:r>
              <w:rPr>
                <w:rFonts w:ascii="Calibri" w:eastAsia="Calibri" w:hAnsi="Calibri" w:cs="Calibri"/>
                <w:sz w:val="22"/>
              </w:rPr>
              <w:t>5.Original Manufacturer’s Multi baker 1/1 GN – 6 Pcs. (For Omelette) 6.Original Manufacturer’s Grill &amp; Pizza Tray 1/1 GN Size Trilax Coated – 5 Pc.</w:t>
            </w:r>
          </w:p>
          <w:p w:rsidR="00375F0A" w:rsidRDefault="00D53B16">
            <w:pPr>
              <w:spacing w:after="0" w:line="259" w:lineRule="auto"/>
              <w:ind w:left="2" w:firstLine="0"/>
              <w:jc w:val="left"/>
            </w:pPr>
            <w:r>
              <w:rPr>
                <w:rFonts w:ascii="Calibri" w:eastAsia="Calibri" w:hAnsi="Calibri" w:cs="Calibri"/>
                <w:sz w:val="22"/>
              </w:rPr>
              <w:t>7.Original Manufacturer’s Combi Fry 1/1 GN Size – 3 Pcs.</w:t>
            </w:r>
          </w:p>
          <w:p w:rsidR="00375F0A" w:rsidRDefault="00D53B16">
            <w:pPr>
              <w:spacing w:after="0" w:line="259" w:lineRule="auto"/>
              <w:ind w:left="2" w:firstLine="0"/>
              <w:jc w:val="left"/>
            </w:pPr>
            <w:r>
              <w:rPr>
                <w:rFonts w:ascii="Calibri" w:eastAsia="Calibri" w:hAnsi="Calibri" w:cs="Calibri"/>
                <w:sz w:val="22"/>
              </w:rPr>
              <w:t>8.Original Manufacturer’s Grill &amp; Tandoori Skewer Set 1/1 GN Size – 3 Sets</w:t>
            </w:r>
          </w:p>
          <w:p w:rsidR="00375F0A" w:rsidRDefault="00D53B16">
            <w:pPr>
              <w:spacing w:after="0" w:line="259" w:lineRule="auto"/>
              <w:ind w:left="2" w:firstLine="0"/>
              <w:jc w:val="left"/>
            </w:pPr>
            <w:r>
              <w:rPr>
                <w:rFonts w:ascii="Calibri" w:eastAsia="Calibri" w:hAnsi="Calibri" w:cs="Calibri"/>
                <w:sz w:val="22"/>
              </w:rPr>
              <w:t>9. Original Manufacturer’s Roasting &amp; Baking Tray 1/1 GN Size Trilax Coated – 12 Pcs.</w:t>
            </w:r>
          </w:p>
          <w:p w:rsidR="00375F0A" w:rsidRDefault="00D53B16">
            <w:pPr>
              <w:spacing w:after="0" w:line="259" w:lineRule="auto"/>
              <w:ind w:left="2" w:firstLine="0"/>
              <w:jc w:val="left"/>
            </w:pPr>
            <w:r>
              <w:rPr>
                <w:rFonts w:ascii="Calibri" w:eastAsia="Calibri" w:hAnsi="Calibri" w:cs="Calibri"/>
                <w:sz w:val="22"/>
              </w:rPr>
              <w:t>10.Original Manufacturer’s Combi Grill 1/1 GN Size Trilax Coated – 3 Pcs.</w:t>
            </w:r>
          </w:p>
          <w:p w:rsidR="00375F0A" w:rsidRDefault="00D53B16">
            <w:pPr>
              <w:spacing w:after="0" w:line="259" w:lineRule="auto"/>
              <w:ind w:left="2" w:firstLine="0"/>
              <w:jc w:val="left"/>
            </w:pPr>
            <w:r>
              <w:rPr>
                <w:rFonts w:ascii="Calibri" w:eastAsia="Calibri" w:hAnsi="Calibri" w:cs="Calibri"/>
                <w:sz w:val="22"/>
              </w:rPr>
              <w:t>11.Original Manufacturer’s Chicken Super spike 1/1 GN Size For 8 Chickens – 2 Pcs.</w:t>
            </w:r>
          </w:p>
          <w:p w:rsidR="00375F0A" w:rsidRDefault="00D53B16">
            <w:pPr>
              <w:spacing w:after="0" w:line="259" w:lineRule="auto"/>
              <w:ind w:left="2" w:firstLine="0"/>
              <w:jc w:val="left"/>
            </w:pPr>
            <w:r>
              <w:rPr>
                <w:rFonts w:ascii="Calibri" w:eastAsia="Calibri" w:hAnsi="Calibri" w:cs="Calibri"/>
                <w:sz w:val="22"/>
              </w:rPr>
              <w:t>12.Original Manufacturer’s Cleaner Tablets (Bucket of 100 Tablets) – 6 Buckets</w:t>
            </w:r>
          </w:p>
          <w:p w:rsidR="00375F0A" w:rsidRDefault="00D53B16">
            <w:pPr>
              <w:spacing w:after="0" w:line="259" w:lineRule="auto"/>
              <w:ind w:left="2" w:firstLine="0"/>
              <w:jc w:val="left"/>
            </w:pPr>
            <w:r>
              <w:rPr>
                <w:rFonts w:ascii="Calibri" w:eastAsia="Calibri" w:hAnsi="Calibri" w:cs="Calibri"/>
                <w:sz w:val="22"/>
              </w:rPr>
              <w:t>13.Original Manufacturer’s Care Tablets (Bucket of 150 Tablets) – 2 Buckets</w:t>
            </w:r>
          </w:p>
        </w:tc>
      </w:tr>
    </w:tbl>
    <w:p w:rsidR="00375F0A" w:rsidRDefault="00D53B16">
      <w:pPr>
        <w:spacing w:after="0" w:line="259" w:lineRule="auto"/>
        <w:ind w:left="-1440" w:right="15398" w:firstLine="0"/>
        <w:jc w:val="left"/>
      </w:pPr>
      <w:r>
        <w:br w:type="page"/>
      </w:r>
    </w:p>
    <w:tbl>
      <w:tblPr>
        <w:tblStyle w:val="TableGrid"/>
        <w:tblpPr w:vertAnchor="page" w:horzAnchor="page" w:tblpX="236" w:tblpY="138"/>
        <w:tblOverlap w:val="never"/>
        <w:tblW w:w="16597" w:type="dxa"/>
        <w:tblInd w:w="0" w:type="dxa"/>
        <w:tblCellMar>
          <w:top w:w="39" w:type="dxa"/>
          <w:bottom w:w="5" w:type="dxa"/>
          <w:right w:w="71" w:type="dxa"/>
        </w:tblCellMar>
        <w:tblLook w:val="04A0"/>
      </w:tblPr>
      <w:tblGrid>
        <w:gridCol w:w="553"/>
        <w:gridCol w:w="1000"/>
        <w:gridCol w:w="704"/>
        <w:gridCol w:w="566"/>
        <w:gridCol w:w="766"/>
        <w:gridCol w:w="1110"/>
        <w:gridCol w:w="1032"/>
        <w:gridCol w:w="1077"/>
        <w:gridCol w:w="1066"/>
        <w:gridCol w:w="1087"/>
        <w:gridCol w:w="1125"/>
        <w:gridCol w:w="1062"/>
        <w:gridCol w:w="808"/>
        <w:gridCol w:w="1132"/>
        <w:gridCol w:w="1311"/>
        <w:gridCol w:w="547"/>
        <w:gridCol w:w="556"/>
        <w:gridCol w:w="1095"/>
      </w:tblGrid>
      <w:tr w:rsidR="00375F0A">
        <w:trPr>
          <w:trHeight w:val="291"/>
        </w:trPr>
        <w:tc>
          <w:tcPr>
            <w:tcW w:w="563" w:type="dxa"/>
            <w:vMerge w:val="restart"/>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09" w:firstLine="0"/>
              <w:jc w:val="left"/>
            </w:pPr>
            <w:r>
              <w:rPr>
                <w:rFonts w:ascii="Calibri" w:eastAsia="Calibri" w:hAnsi="Calibri" w:cs="Calibri"/>
                <w:sz w:val="20"/>
              </w:rPr>
              <w:lastRenderedPageBreak/>
              <w:t>s.n</w:t>
            </w:r>
          </w:p>
          <w:p w:rsidR="00375F0A" w:rsidRDefault="00D53B16">
            <w:pPr>
              <w:spacing w:after="0" w:line="259" w:lineRule="auto"/>
              <w:ind w:left="109" w:firstLine="0"/>
              <w:jc w:val="left"/>
            </w:pPr>
            <w:r>
              <w:rPr>
                <w:rFonts w:ascii="Calibri" w:eastAsia="Calibri" w:hAnsi="Calibri" w:cs="Calibri"/>
                <w:sz w:val="20"/>
              </w:rPr>
              <w:t>o</w:t>
            </w:r>
          </w:p>
        </w:tc>
        <w:tc>
          <w:tcPr>
            <w:tcW w:w="14932" w:type="dxa"/>
            <w:gridSpan w:val="16"/>
            <w:vMerge w:val="restart"/>
            <w:tcBorders>
              <w:top w:val="single" w:sz="3" w:space="0" w:color="000000"/>
              <w:left w:val="single" w:sz="3" w:space="0" w:color="000000"/>
              <w:bottom w:val="single" w:sz="3" w:space="0" w:color="000000"/>
              <w:right w:val="nil"/>
            </w:tcBorders>
            <w:vAlign w:val="bottom"/>
          </w:tcPr>
          <w:p w:rsidR="00375F0A" w:rsidRDefault="00D53B16">
            <w:pPr>
              <w:spacing w:after="0" w:line="259" w:lineRule="auto"/>
              <w:ind w:left="0" w:right="491" w:firstLine="0"/>
              <w:jc w:val="center"/>
            </w:pPr>
            <w:r>
              <w:rPr>
                <w:rFonts w:ascii="Calibri" w:eastAsia="Calibri" w:hAnsi="Calibri" w:cs="Calibri"/>
                <w:b/>
                <w:sz w:val="22"/>
              </w:rPr>
              <w:t>20 TRAY ELECTRIC COMBIOVEN</w:t>
            </w:r>
          </w:p>
        </w:tc>
        <w:tc>
          <w:tcPr>
            <w:tcW w:w="1103" w:type="dxa"/>
            <w:vMerge w:val="restart"/>
            <w:tcBorders>
              <w:top w:val="single" w:sz="3" w:space="0" w:color="000000"/>
              <w:left w:val="nil"/>
              <w:bottom w:val="single" w:sz="3" w:space="0" w:color="000000"/>
              <w:right w:val="nil"/>
            </w:tcBorders>
          </w:tcPr>
          <w:p w:rsidR="00375F0A" w:rsidRDefault="00375F0A">
            <w:pPr>
              <w:spacing w:after="160" w:line="259" w:lineRule="auto"/>
              <w:ind w:left="0" w:firstLine="0"/>
              <w:jc w:val="left"/>
            </w:pPr>
          </w:p>
        </w:tc>
      </w:tr>
      <w:tr w:rsidR="00375F0A">
        <w:trPr>
          <w:trHeight w:val="451"/>
        </w:trPr>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gridSpan w:val="16"/>
            <w:vMerge/>
            <w:tcBorders>
              <w:top w:val="nil"/>
              <w:left w:val="single" w:sz="3" w:space="0" w:color="000000"/>
              <w:bottom w:val="single" w:sz="3" w:space="0" w:color="000000"/>
              <w:right w:val="nil"/>
            </w:tcBorders>
          </w:tcPr>
          <w:p w:rsidR="00375F0A" w:rsidRDefault="00375F0A">
            <w:pPr>
              <w:spacing w:after="160" w:line="259" w:lineRule="auto"/>
              <w:ind w:left="0" w:firstLine="0"/>
              <w:jc w:val="left"/>
            </w:pPr>
          </w:p>
        </w:tc>
        <w:tc>
          <w:tcPr>
            <w:tcW w:w="0" w:type="auto"/>
            <w:vMerge/>
            <w:tcBorders>
              <w:top w:val="nil"/>
              <w:left w:val="nil"/>
              <w:bottom w:val="single" w:sz="3" w:space="0" w:color="000000"/>
              <w:right w:val="nil"/>
            </w:tcBorders>
          </w:tcPr>
          <w:p w:rsidR="00375F0A" w:rsidRDefault="00375F0A">
            <w:pPr>
              <w:spacing w:after="160" w:line="259" w:lineRule="auto"/>
              <w:ind w:left="0" w:firstLine="0"/>
              <w:jc w:val="left"/>
            </w:pPr>
          </w:p>
        </w:tc>
      </w:tr>
      <w:tr w:rsidR="00375F0A">
        <w:trPr>
          <w:trHeight w:val="249"/>
        </w:trPr>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1006" w:type="dxa"/>
            <w:vMerge w:val="restart"/>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163" w:firstLine="0"/>
              <w:jc w:val="left"/>
            </w:pPr>
            <w:r>
              <w:rPr>
                <w:rFonts w:ascii="Calibri" w:eastAsia="Calibri" w:hAnsi="Calibri" w:cs="Calibri"/>
                <w:sz w:val="18"/>
              </w:rPr>
              <w:t>OVERALL</w:t>
            </w:r>
          </w:p>
          <w:p w:rsidR="00375F0A" w:rsidRDefault="00D53B16">
            <w:pPr>
              <w:spacing w:after="0" w:line="259" w:lineRule="auto"/>
              <w:ind w:left="63" w:firstLine="0"/>
              <w:jc w:val="center"/>
            </w:pPr>
            <w:r>
              <w:rPr>
                <w:rFonts w:ascii="Calibri" w:eastAsia="Calibri" w:hAnsi="Calibri" w:cs="Calibri"/>
                <w:sz w:val="18"/>
              </w:rPr>
              <w:t>SIZE IN</w:t>
            </w:r>
          </w:p>
          <w:p w:rsidR="00375F0A" w:rsidRDefault="00D53B16">
            <w:pPr>
              <w:spacing w:after="0" w:line="259" w:lineRule="auto"/>
              <w:ind w:left="61" w:firstLine="0"/>
              <w:jc w:val="center"/>
            </w:pPr>
            <w:r>
              <w:rPr>
                <w:rFonts w:ascii="Calibri" w:eastAsia="Calibri" w:hAnsi="Calibri" w:cs="Calibri"/>
                <w:sz w:val="18"/>
              </w:rPr>
              <w:t>MM</w:t>
            </w:r>
          </w:p>
        </w:tc>
        <w:tc>
          <w:tcPr>
            <w:tcW w:w="708" w:type="dxa"/>
            <w:vMerge w:val="restart"/>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146" w:firstLine="0"/>
              <w:jc w:val="left"/>
            </w:pPr>
            <w:r>
              <w:rPr>
                <w:rFonts w:ascii="Calibri" w:eastAsia="Calibri" w:hAnsi="Calibri" w:cs="Calibri"/>
                <w:sz w:val="18"/>
              </w:rPr>
              <w:t>CAPA</w:t>
            </w:r>
          </w:p>
          <w:p w:rsidR="00375F0A" w:rsidRDefault="00D53B16">
            <w:pPr>
              <w:spacing w:after="0" w:line="259" w:lineRule="auto"/>
              <w:ind w:left="62" w:firstLine="0"/>
              <w:jc w:val="center"/>
            </w:pPr>
            <w:r>
              <w:rPr>
                <w:rFonts w:ascii="Calibri" w:eastAsia="Calibri" w:hAnsi="Calibri" w:cs="Calibri"/>
                <w:sz w:val="18"/>
              </w:rPr>
              <w:t>CITY</w:t>
            </w:r>
          </w:p>
        </w:tc>
        <w:tc>
          <w:tcPr>
            <w:tcW w:w="568" w:type="dxa"/>
            <w:vMerge w:val="restart"/>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100" w:right="36" w:firstLine="0"/>
              <w:jc w:val="center"/>
            </w:pPr>
            <w:r>
              <w:rPr>
                <w:rFonts w:ascii="Calibri" w:eastAsia="Calibri" w:hAnsi="Calibri" w:cs="Calibri"/>
                <w:sz w:val="18"/>
              </w:rPr>
              <w:t>TYP E</w:t>
            </w:r>
          </w:p>
        </w:tc>
        <w:tc>
          <w:tcPr>
            <w:tcW w:w="770" w:type="dxa"/>
            <w:vMerge w:val="restart"/>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114" w:firstLine="0"/>
              <w:jc w:val="left"/>
            </w:pPr>
            <w:r>
              <w:rPr>
                <w:rFonts w:ascii="Calibri" w:eastAsia="Calibri" w:hAnsi="Calibri" w:cs="Calibri"/>
                <w:sz w:val="18"/>
              </w:rPr>
              <w:t>BRAND</w:t>
            </w:r>
          </w:p>
        </w:tc>
        <w:tc>
          <w:tcPr>
            <w:tcW w:w="3114" w:type="dxa"/>
            <w:gridSpan w:val="3"/>
            <w:tcBorders>
              <w:top w:val="single" w:sz="3" w:space="0" w:color="000000"/>
              <w:left w:val="single" w:sz="3" w:space="0" w:color="000000"/>
              <w:bottom w:val="single" w:sz="3" w:space="0" w:color="000000"/>
              <w:right w:val="single" w:sz="3" w:space="0" w:color="000000"/>
            </w:tcBorders>
            <w:shd w:val="clear" w:color="auto" w:fill="C0C0C0"/>
          </w:tcPr>
          <w:p w:rsidR="00375F0A" w:rsidRDefault="00D53B16">
            <w:pPr>
              <w:spacing w:after="0" w:line="259" w:lineRule="auto"/>
              <w:ind w:left="0" w:right="2" w:firstLine="0"/>
              <w:jc w:val="center"/>
            </w:pPr>
            <w:r>
              <w:rPr>
                <w:rFonts w:ascii="Calibri" w:eastAsia="Calibri" w:hAnsi="Calibri" w:cs="Calibri"/>
                <w:sz w:val="18"/>
              </w:rPr>
              <w:t>PLUMBINGDETAILS</w:t>
            </w:r>
          </w:p>
        </w:tc>
        <w:tc>
          <w:tcPr>
            <w:tcW w:w="2180" w:type="dxa"/>
            <w:gridSpan w:val="2"/>
            <w:tcBorders>
              <w:top w:val="single" w:sz="3" w:space="0" w:color="000000"/>
              <w:left w:val="single" w:sz="3" w:space="0" w:color="000000"/>
              <w:bottom w:val="single" w:sz="3" w:space="0" w:color="000000"/>
              <w:right w:val="nil"/>
            </w:tcBorders>
          </w:tcPr>
          <w:p w:rsidR="00375F0A" w:rsidRDefault="00375F0A">
            <w:pPr>
              <w:spacing w:after="160" w:line="259" w:lineRule="auto"/>
              <w:ind w:left="0" w:firstLine="0"/>
              <w:jc w:val="left"/>
            </w:pPr>
          </w:p>
        </w:tc>
        <w:tc>
          <w:tcPr>
            <w:tcW w:w="4159" w:type="dxa"/>
            <w:gridSpan w:val="4"/>
            <w:tcBorders>
              <w:top w:val="single" w:sz="3" w:space="0" w:color="000000"/>
              <w:left w:val="nil"/>
              <w:bottom w:val="single" w:sz="3" w:space="0" w:color="000000"/>
              <w:right w:val="single" w:sz="3" w:space="0" w:color="000000"/>
            </w:tcBorders>
            <w:shd w:val="clear" w:color="auto" w:fill="C0C0C0"/>
          </w:tcPr>
          <w:p w:rsidR="00375F0A" w:rsidRDefault="00D53B16">
            <w:pPr>
              <w:spacing w:after="0" w:line="259" w:lineRule="auto"/>
              <w:ind w:left="-25" w:firstLine="0"/>
              <w:jc w:val="left"/>
            </w:pPr>
            <w:r>
              <w:rPr>
                <w:rFonts w:ascii="Calibri" w:eastAsia="Calibri" w:hAnsi="Calibri" w:cs="Calibri"/>
                <w:sz w:val="18"/>
              </w:rPr>
              <w:t>ELECTRICALDETAILSINKW</w:t>
            </w:r>
          </w:p>
        </w:tc>
        <w:tc>
          <w:tcPr>
            <w:tcW w:w="1317" w:type="dxa"/>
            <w:vMerge w:val="restart"/>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138" w:firstLine="247"/>
              <w:jc w:val="left"/>
            </w:pPr>
            <w:r>
              <w:rPr>
                <w:rFonts w:ascii="Calibri" w:eastAsia="Calibri" w:hAnsi="Calibri" w:cs="Calibri"/>
                <w:sz w:val="18"/>
              </w:rPr>
              <w:t>Weight (Net)&amp;(Gross)</w:t>
            </w:r>
          </w:p>
        </w:tc>
        <w:tc>
          <w:tcPr>
            <w:tcW w:w="551" w:type="dxa"/>
            <w:vMerge w:val="restart"/>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114" w:firstLine="0"/>
              <w:jc w:val="left"/>
            </w:pPr>
            <w:r>
              <w:rPr>
                <w:rFonts w:ascii="Calibri" w:eastAsia="Calibri" w:hAnsi="Calibri" w:cs="Calibri"/>
                <w:sz w:val="18"/>
              </w:rPr>
              <w:t>QTY</w:t>
            </w:r>
          </w:p>
        </w:tc>
        <w:tc>
          <w:tcPr>
            <w:tcW w:w="558" w:type="dxa"/>
            <w:vMerge w:val="restart"/>
            <w:tcBorders>
              <w:top w:val="single" w:sz="3" w:space="0" w:color="000000"/>
              <w:left w:val="single" w:sz="3" w:space="0" w:color="000000"/>
              <w:bottom w:val="single" w:sz="3" w:space="0" w:color="000000"/>
              <w:right w:val="single" w:sz="3" w:space="0" w:color="000000"/>
            </w:tcBorders>
            <w:shd w:val="clear" w:color="auto" w:fill="C0C0BF"/>
            <w:vAlign w:val="bottom"/>
          </w:tcPr>
          <w:p w:rsidR="00375F0A" w:rsidRDefault="00D53B16">
            <w:pPr>
              <w:spacing w:after="2" w:line="239" w:lineRule="auto"/>
              <w:ind w:left="226" w:hanging="96"/>
              <w:jc w:val="left"/>
            </w:pPr>
            <w:r>
              <w:rPr>
                <w:rFonts w:ascii="Calibri" w:eastAsia="Calibri" w:hAnsi="Calibri" w:cs="Calibri"/>
                <w:sz w:val="18"/>
              </w:rPr>
              <w:t>UNI T</w:t>
            </w:r>
          </w:p>
          <w:p w:rsidR="00375F0A" w:rsidRDefault="00D53B16">
            <w:pPr>
              <w:spacing w:after="0" w:line="259" w:lineRule="auto"/>
              <w:ind w:left="223" w:hanging="122"/>
              <w:jc w:val="left"/>
            </w:pPr>
            <w:r>
              <w:rPr>
                <w:rFonts w:ascii="Calibri" w:eastAsia="Calibri" w:hAnsi="Calibri" w:cs="Calibri"/>
                <w:sz w:val="18"/>
              </w:rPr>
              <w:t>PRIC E</w:t>
            </w:r>
          </w:p>
        </w:tc>
        <w:tc>
          <w:tcPr>
            <w:tcW w:w="1103" w:type="dxa"/>
            <w:vMerge w:val="restart"/>
            <w:tcBorders>
              <w:top w:val="single" w:sz="3" w:space="0" w:color="000000"/>
              <w:left w:val="single" w:sz="3" w:space="0" w:color="000000"/>
              <w:bottom w:val="single" w:sz="3" w:space="0" w:color="000000"/>
              <w:right w:val="nil"/>
            </w:tcBorders>
            <w:shd w:val="clear" w:color="auto" w:fill="C0C0BF"/>
            <w:vAlign w:val="center"/>
          </w:tcPr>
          <w:p w:rsidR="00375F0A" w:rsidRDefault="00D53B16">
            <w:pPr>
              <w:spacing w:after="0" w:line="259" w:lineRule="auto"/>
              <w:ind w:left="203" w:firstLine="0"/>
              <w:jc w:val="left"/>
            </w:pPr>
            <w:r>
              <w:rPr>
                <w:rFonts w:ascii="Calibri" w:eastAsia="Calibri" w:hAnsi="Calibri" w:cs="Calibri"/>
                <w:sz w:val="18"/>
              </w:rPr>
              <w:t>AMOUNT</w:t>
            </w:r>
          </w:p>
        </w:tc>
      </w:tr>
      <w:tr w:rsidR="00375F0A">
        <w:trPr>
          <w:trHeight w:val="683"/>
        </w:trPr>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2033" w:type="dxa"/>
            <w:gridSpan w:val="2"/>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59" w:firstLine="0"/>
              <w:jc w:val="center"/>
            </w:pPr>
            <w:r>
              <w:rPr>
                <w:rFonts w:ascii="Calibri" w:eastAsia="Calibri" w:hAnsi="Calibri" w:cs="Calibri"/>
                <w:sz w:val="18"/>
              </w:rPr>
              <w:t>INLET</w:t>
            </w:r>
          </w:p>
        </w:tc>
        <w:tc>
          <w:tcPr>
            <w:tcW w:w="1081" w:type="dxa"/>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138" w:firstLine="0"/>
              <w:jc w:val="left"/>
            </w:pPr>
            <w:r>
              <w:rPr>
                <w:rFonts w:ascii="Calibri" w:eastAsia="Calibri" w:hAnsi="Calibri" w:cs="Calibri"/>
                <w:sz w:val="18"/>
              </w:rPr>
              <w:t>DRAINAGE</w:t>
            </w:r>
          </w:p>
        </w:tc>
        <w:tc>
          <w:tcPr>
            <w:tcW w:w="1080" w:type="dxa"/>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0" w:firstLine="0"/>
              <w:jc w:val="center"/>
            </w:pPr>
            <w:r>
              <w:rPr>
                <w:rFonts w:ascii="Calibri" w:eastAsia="Calibri" w:hAnsi="Calibri" w:cs="Calibri"/>
                <w:sz w:val="18"/>
              </w:rPr>
              <w:t>Connected load</w:t>
            </w:r>
          </w:p>
        </w:tc>
        <w:tc>
          <w:tcPr>
            <w:tcW w:w="1100" w:type="dxa"/>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0" w:firstLine="0"/>
              <w:jc w:val="center"/>
            </w:pPr>
            <w:r>
              <w:rPr>
                <w:rFonts w:ascii="Calibri" w:eastAsia="Calibri" w:hAnsi="Calibri" w:cs="Calibri"/>
                <w:sz w:val="18"/>
              </w:rPr>
              <w:t>Steam connection</w:t>
            </w:r>
          </w:p>
        </w:tc>
        <w:tc>
          <w:tcPr>
            <w:tcW w:w="1132" w:type="dxa"/>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0" w:firstLine="0"/>
              <w:jc w:val="center"/>
            </w:pPr>
            <w:r>
              <w:rPr>
                <w:rFonts w:ascii="Calibri" w:eastAsia="Calibri" w:hAnsi="Calibri" w:cs="Calibri"/>
                <w:sz w:val="18"/>
              </w:rPr>
              <w:t>Mains connection</w:t>
            </w:r>
          </w:p>
        </w:tc>
        <w:tc>
          <w:tcPr>
            <w:tcW w:w="1067" w:type="dxa"/>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139" w:firstLine="223"/>
              <w:jc w:val="left"/>
            </w:pPr>
            <w:r>
              <w:rPr>
                <w:rFonts w:ascii="Calibri" w:eastAsia="Calibri" w:hAnsi="Calibri" w:cs="Calibri"/>
                <w:sz w:val="18"/>
              </w:rPr>
              <w:t>Fuse protection</w:t>
            </w:r>
          </w:p>
        </w:tc>
        <w:tc>
          <w:tcPr>
            <w:tcW w:w="812"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67" w:firstLine="0"/>
              <w:jc w:val="center"/>
            </w:pPr>
            <w:r>
              <w:rPr>
                <w:rFonts w:ascii="Calibri" w:eastAsia="Calibri" w:hAnsi="Calibri" w:cs="Calibri"/>
                <w:sz w:val="18"/>
              </w:rPr>
              <w:t>Cable</w:t>
            </w:r>
          </w:p>
          <w:p w:rsidR="00375F0A" w:rsidRDefault="00D53B16">
            <w:pPr>
              <w:spacing w:after="0" w:line="259" w:lineRule="auto"/>
              <w:ind w:left="60" w:firstLine="0"/>
              <w:jc w:val="center"/>
            </w:pPr>
            <w:r>
              <w:rPr>
                <w:rFonts w:ascii="Calibri" w:eastAsia="Calibri" w:hAnsi="Calibri" w:cs="Calibri"/>
                <w:sz w:val="18"/>
              </w:rPr>
              <w:t>Cross</w:t>
            </w:r>
          </w:p>
          <w:p w:rsidR="00375F0A" w:rsidRDefault="00D53B16">
            <w:pPr>
              <w:spacing w:after="0" w:line="259" w:lineRule="auto"/>
              <w:ind w:left="131" w:firstLine="0"/>
              <w:jc w:val="left"/>
            </w:pPr>
            <w:r>
              <w:rPr>
                <w:rFonts w:ascii="Calibri" w:eastAsia="Calibri" w:hAnsi="Calibri" w:cs="Calibri"/>
                <w:sz w:val="18"/>
              </w:rPr>
              <w:t>Section</w:t>
            </w:r>
          </w:p>
        </w:tc>
        <w:tc>
          <w:tcPr>
            <w:tcW w:w="1148" w:type="dxa"/>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0" w:firstLine="0"/>
              <w:jc w:val="center"/>
            </w:pPr>
            <w:r>
              <w:rPr>
                <w:rFonts w:ascii="Calibri" w:eastAsia="Calibri" w:hAnsi="Calibri" w:cs="Calibri"/>
                <w:sz w:val="18"/>
              </w:rPr>
              <w:t>Hot air connection</w:t>
            </w: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nil"/>
            </w:tcBorders>
          </w:tcPr>
          <w:p w:rsidR="00375F0A" w:rsidRDefault="00375F0A">
            <w:pPr>
              <w:spacing w:after="160" w:line="259" w:lineRule="auto"/>
              <w:ind w:left="0" w:firstLine="0"/>
              <w:jc w:val="left"/>
            </w:pPr>
          </w:p>
        </w:tc>
      </w:tr>
      <w:tr w:rsidR="00375F0A">
        <w:trPr>
          <w:trHeight w:val="447"/>
        </w:trPr>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006" w:type="dxa"/>
            <w:tcBorders>
              <w:top w:val="single" w:sz="3" w:space="0" w:color="000000"/>
              <w:left w:val="single" w:sz="3" w:space="0" w:color="000000"/>
              <w:bottom w:val="single" w:sz="3" w:space="0" w:color="000000"/>
              <w:right w:val="single" w:sz="3" w:space="0" w:color="000000"/>
            </w:tcBorders>
            <w:shd w:val="clear" w:color="auto" w:fill="C0C0BF"/>
            <w:vAlign w:val="center"/>
          </w:tcPr>
          <w:p w:rsidR="00375F0A" w:rsidRDefault="00D53B16">
            <w:pPr>
              <w:spacing w:after="0" w:line="259" w:lineRule="auto"/>
              <w:ind w:left="135" w:firstLine="0"/>
              <w:jc w:val="left"/>
            </w:pPr>
            <w:r>
              <w:rPr>
                <w:rFonts w:ascii="Calibri" w:eastAsia="Calibri" w:hAnsi="Calibri" w:cs="Calibri"/>
                <w:sz w:val="18"/>
              </w:rPr>
              <w:t>L*W*D*H</w:t>
            </w:r>
          </w:p>
        </w:tc>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115"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140" w:firstLine="180"/>
              <w:jc w:val="left"/>
            </w:pPr>
            <w:r>
              <w:rPr>
                <w:rFonts w:ascii="Calibri" w:eastAsia="Calibri" w:hAnsi="Calibri" w:cs="Calibri"/>
                <w:sz w:val="18"/>
              </w:rPr>
              <w:t>Water connection</w:t>
            </w:r>
          </w:p>
        </w:tc>
        <w:tc>
          <w:tcPr>
            <w:tcW w:w="918"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0" w:firstLine="0"/>
              <w:jc w:val="center"/>
            </w:pPr>
            <w:r>
              <w:rPr>
                <w:rFonts w:ascii="Calibri" w:eastAsia="Calibri" w:hAnsi="Calibri" w:cs="Calibri"/>
                <w:sz w:val="18"/>
              </w:rPr>
              <w:t>Water pressure</w:t>
            </w:r>
          </w:p>
        </w:tc>
        <w:tc>
          <w:tcPr>
            <w:tcW w:w="1081"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D53B16">
            <w:pPr>
              <w:spacing w:after="0" w:line="259" w:lineRule="auto"/>
              <w:ind w:left="342" w:hanging="36"/>
              <w:jc w:val="left"/>
            </w:pPr>
            <w:r>
              <w:rPr>
                <w:rFonts w:ascii="Calibri" w:eastAsia="Calibri" w:hAnsi="Calibri" w:cs="Calibri"/>
                <w:sz w:val="18"/>
              </w:rPr>
              <w:t>Water drain</w:t>
            </w:r>
          </w:p>
        </w:tc>
        <w:tc>
          <w:tcPr>
            <w:tcW w:w="1080"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1100"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1132"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1067"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812"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1148" w:type="dxa"/>
            <w:tcBorders>
              <w:top w:val="single" w:sz="3" w:space="0" w:color="000000"/>
              <w:left w:val="single" w:sz="3" w:space="0" w:color="000000"/>
              <w:bottom w:val="single" w:sz="3" w:space="0" w:color="000000"/>
              <w:right w:val="single" w:sz="3" w:space="0" w:color="000000"/>
            </w:tcBorders>
            <w:shd w:val="clear" w:color="auto" w:fill="C0C0BF"/>
          </w:tcPr>
          <w:p w:rsidR="00375F0A" w:rsidRDefault="00375F0A">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single" w:sz="3" w:space="0" w:color="000000"/>
              <w:right w:val="nil"/>
            </w:tcBorders>
          </w:tcPr>
          <w:p w:rsidR="00375F0A" w:rsidRDefault="00375F0A">
            <w:pPr>
              <w:spacing w:after="160" w:line="259" w:lineRule="auto"/>
              <w:ind w:left="0" w:firstLine="0"/>
              <w:jc w:val="left"/>
            </w:pPr>
          </w:p>
        </w:tc>
      </w:tr>
      <w:tr w:rsidR="00375F0A">
        <w:trPr>
          <w:trHeight w:val="2453"/>
        </w:trPr>
        <w:tc>
          <w:tcPr>
            <w:tcW w:w="563"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006"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64" w:firstLine="0"/>
              <w:jc w:val="center"/>
            </w:pPr>
            <w:r>
              <w:rPr>
                <w:rFonts w:ascii="Calibri" w:eastAsia="Calibri" w:hAnsi="Calibri" w:cs="Calibri"/>
                <w:sz w:val="20"/>
              </w:rPr>
              <w:t>1/1</w:t>
            </w:r>
          </w:p>
          <w:p w:rsidR="00375F0A" w:rsidRDefault="00D53B16">
            <w:pPr>
              <w:spacing w:after="12" w:line="240" w:lineRule="auto"/>
              <w:ind w:left="0" w:firstLine="0"/>
              <w:jc w:val="center"/>
            </w:pPr>
            <w:r>
              <w:rPr>
                <w:rFonts w:ascii="Calibri" w:eastAsia="Calibri" w:hAnsi="Calibri" w:cs="Calibri"/>
                <w:sz w:val="20"/>
              </w:rPr>
              <w:t>GN*879 mm*791 mm*1,</w:t>
            </w:r>
          </w:p>
          <w:p w:rsidR="00375F0A" w:rsidRDefault="00D53B16">
            <w:pPr>
              <w:spacing w:after="0" w:line="259" w:lineRule="auto"/>
              <w:ind w:left="168" w:firstLine="0"/>
              <w:jc w:val="left"/>
            </w:pPr>
            <w:r>
              <w:rPr>
                <w:rFonts w:ascii="Calibri" w:eastAsia="Calibri" w:hAnsi="Calibri" w:cs="Calibri"/>
                <w:sz w:val="20"/>
              </w:rPr>
              <w:t>782 mm</w:t>
            </w:r>
          </w:p>
        </w:tc>
        <w:tc>
          <w:tcPr>
            <w:tcW w:w="708"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66" w:firstLine="0"/>
              <w:jc w:val="center"/>
            </w:pPr>
            <w:r>
              <w:rPr>
                <w:rFonts w:ascii="Calibri" w:eastAsia="Calibri" w:hAnsi="Calibri" w:cs="Calibri"/>
                <w:sz w:val="20"/>
              </w:rPr>
              <w:t>20</w:t>
            </w:r>
          </w:p>
          <w:p w:rsidR="00375F0A" w:rsidRDefault="00D53B16">
            <w:pPr>
              <w:spacing w:after="0" w:line="242" w:lineRule="auto"/>
              <w:ind w:left="213" w:hanging="74"/>
              <w:jc w:val="left"/>
            </w:pPr>
            <w:r>
              <w:rPr>
                <w:rFonts w:ascii="Calibri" w:eastAsia="Calibri" w:hAnsi="Calibri" w:cs="Calibri"/>
                <w:sz w:val="20"/>
              </w:rPr>
              <w:t>Trays 1/1</w:t>
            </w:r>
          </w:p>
          <w:p w:rsidR="00375F0A" w:rsidRDefault="00D53B16">
            <w:pPr>
              <w:spacing w:after="0" w:line="259" w:lineRule="auto"/>
              <w:ind w:left="226" w:firstLine="0"/>
              <w:jc w:val="left"/>
            </w:pPr>
            <w:r>
              <w:rPr>
                <w:rFonts w:ascii="Calibri" w:eastAsia="Calibri" w:hAnsi="Calibri" w:cs="Calibri"/>
                <w:sz w:val="20"/>
              </w:rPr>
              <w:t>GN</w:t>
            </w:r>
          </w:p>
          <w:p w:rsidR="00375F0A" w:rsidRDefault="00D53B16">
            <w:pPr>
              <w:spacing w:after="0" w:line="259" w:lineRule="auto"/>
              <w:ind w:left="61" w:firstLine="0"/>
              <w:jc w:val="center"/>
            </w:pPr>
            <w:r>
              <w:rPr>
                <w:rFonts w:ascii="Calibri" w:eastAsia="Calibri" w:hAnsi="Calibri" w:cs="Calibri"/>
                <w:sz w:val="20"/>
              </w:rPr>
              <w:t>Size</w:t>
            </w:r>
          </w:p>
        </w:tc>
        <w:tc>
          <w:tcPr>
            <w:tcW w:w="568"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66" w:firstLine="0"/>
              <w:jc w:val="left"/>
            </w:pPr>
            <w:r>
              <w:rPr>
                <w:rFonts w:ascii="Calibri" w:eastAsia="Calibri" w:hAnsi="Calibri" w:cs="Calibri"/>
                <w:sz w:val="20"/>
              </w:rPr>
              <w:t>CO</w:t>
            </w:r>
          </w:p>
          <w:p w:rsidR="00375F0A" w:rsidRDefault="00D53B16">
            <w:pPr>
              <w:spacing w:after="0" w:line="259" w:lineRule="auto"/>
              <w:ind w:left="120" w:firstLine="0"/>
              <w:jc w:val="left"/>
            </w:pPr>
            <w:r>
              <w:rPr>
                <w:rFonts w:ascii="Calibri" w:eastAsia="Calibri" w:hAnsi="Calibri" w:cs="Calibri"/>
                <w:sz w:val="20"/>
              </w:rPr>
              <w:t>MBI</w:t>
            </w:r>
          </w:p>
          <w:p w:rsidR="00375F0A" w:rsidRDefault="00D53B16">
            <w:pPr>
              <w:spacing w:after="0" w:line="259" w:lineRule="auto"/>
              <w:ind w:left="71" w:firstLine="0"/>
              <w:jc w:val="center"/>
            </w:pPr>
            <w:r>
              <w:rPr>
                <w:rFonts w:ascii="Calibri" w:eastAsia="Calibri" w:hAnsi="Calibri" w:cs="Calibri"/>
                <w:sz w:val="20"/>
              </w:rPr>
              <w:t>-</w:t>
            </w:r>
          </w:p>
          <w:p w:rsidR="00375F0A" w:rsidRDefault="00D53B16">
            <w:pPr>
              <w:spacing w:after="0" w:line="259" w:lineRule="auto"/>
              <w:ind w:left="115" w:firstLine="0"/>
              <w:jc w:val="left"/>
            </w:pPr>
            <w:r>
              <w:rPr>
                <w:rFonts w:ascii="Calibri" w:eastAsia="Calibri" w:hAnsi="Calibri" w:cs="Calibri"/>
                <w:sz w:val="20"/>
              </w:rPr>
              <w:t>OVE</w:t>
            </w:r>
          </w:p>
          <w:p w:rsidR="00375F0A" w:rsidRDefault="00D53B16">
            <w:pPr>
              <w:spacing w:after="0" w:line="259" w:lineRule="auto"/>
              <w:ind w:left="221" w:firstLine="0"/>
              <w:jc w:val="left"/>
            </w:pPr>
            <w:r>
              <w:rPr>
                <w:rFonts w:ascii="Calibri" w:eastAsia="Calibri" w:hAnsi="Calibri" w:cs="Calibri"/>
                <w:sz w:val="20"/>
              </w:rPr>
              <w:t>N</w:t>
            </w:r>
          </w:p>
        </w:tc>
        <w:tc>
          <w:tcPr>
            <w:tcW w:w="770"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33" w:firstLine="0"/>
              <w:jc w:val="left"/>
            </w:pPr>
            <w:r>
              <w:rPr>
                <w:rFonts w:ascii="Calibri" w:eastAsia="Calibri" w:hAnsi="Calibri" w:cs="Calibri"/>
                <w:sz w:val="20"/>
              </w:rPr>
              <w:t>RATIO</w:t>
            </w:r>
          </w:p>
          <w:p w:rsidR="00375F0A" w:rsidRDefault="00D53B16">
            <w:pPr>
              <w:spacing w:after="0" w:line="259" w:lineRule="auto"/>
              <w:ind w:left="112" w:firstLine="0"/>
              <w:jc w:val="left"/>
            </w:pPr>
            <w:r>
              <w:rPr>
                <w:rFonts w:ascii="Calibri" w:eastAsia="Calibri" w:hAnsi="Calibri" w:cs="Calibri"/>
                <w:sz w:val="20"/>
              </w:rPr>
              <w:t>NAL or</w:t>
            </w:r>
          </w:p>
          <w:p w:rsidR="00375F0A" w:rsidRDefault="00D53B16">
            <w:pPr>
              <w:spacing w:after="0" w:line="259" w:lineRule="auto"/>
              <w:ind w:left="148" w:firstLine="0"/>
              <w:jc w:val="left"/>
            </w:pPr>
            <w:r>
              <w:rPr>
                <w:rFonts w:ascii="Calibri" w:eastAsia="Calibri" w:hAnsi="Calibri" w:cs="Calibri"/>
                <w:sz w:val="20"/>
              </w:rPr>
              <w:t>CONV</w:t>
            </w:r>
          </w:p>
          <w:p w:rsidR="00375F0A" w:rsidRDefault="00D53B16">
            <w:pPr>
              <w:spacing w:after="0" w:line="259" w:lineRule="auto"/>
              <w:ind w:left="162" w:firstLine="0"/>
              <w:jc w:val="left"/>
            </w:pPr>
            <w:r>
              <w:rPr>
                <w:rFonts w:ascii="Calibri" w:eastAsia="Calibri" w:hAnsi="Calibri" w:cs="Calibri"/>
                <w:sz w:val="20"/>
              </w:rPr>
              <w:t>OTHE</w:t>
            </w:r>
          </w:p>
          <w:p w:rsidR="00375F0A" w:rsidRDefault="00D53B16">
            <w:pPr>
              <w:spacing w:after="0" w:line="259" w:lineRule="auto"/>
              <w:ind w:left="138" w:firstLine="0"/>
              <w:jc w:val="left"/>
            </w:pPr>
            <w:r>
              <w:rPr>
                <w:rFonts w:ascii="Calibri" w:eastAsia="Calibri" w:hAnsi="Calibri" w:cs="Calibri"/>
                <w:sz w:val="20"/>
              </w:rPr>
              <w:t>RM or</w:t>
            </w:r>
          </w:p>
          <w:p w:rsidR="00375F0A" w:rsidRDefault="00D53B16">
            <w:pPr>
              <w:spacing w:after="0" w:line="259" w:lineRule="auto"/>
              <w:ind w:left="0" w:firstLine="0"/>
              <w:jc w:val="center"/>
            </w:pPr>
            <w:r>
              <w:rPr>
                <w:rFonts w:ascii="Calibri" w:eastAsia="Calibri" w:hAnsi="Calibri" w:cs="Calibri"/>
                <w:sz w:val="20"/>
              </w:rPr>
              <w:t>Equiva lent</w:t>
            </w:r>
          </w:p>
        </w:tc>
        <w:tc>
          <w:tcPr>
            <w:tcW w:w="1115" w:type="dxa"/>
            <w:tcBorders>
              <w:top w:val="single" w:sz="3" w:space="0" w:color="000000"/>
              <w:left w:val="single" w:sz="3" w:space="0" w:color="000000"/>
              <w:bottom w:val="single" w:sz="3" w:space="0" w:color="000000"/>
              <w:right w:val="single" w:sz="3" w:space="0" w:color="000000"/>
            </w:tcBorders>
          </w:tcPr>
          <w:p w:rsidR="00375F0A" w:rsidRDefault="00D53B16">
            <w:pPr>
              <w:spacing w:after="8" w:line="246" w:lineRule="auto"/>
              <w:ind w:left="306" w:hanging="130"/>
              <w:jc w:val="left"/>
            </w:pPr>
            <w:r>
              <w:rPr>
                <w:rFonts w:ascii="Calibri" w:eastAsia="Calibri" w:hAnsi="Calibri" w:cs="Calibri"/>
                <w:sz w:val="20"/>
              </w:rPr>
              <w:t>(pressure hose):</w:t>
            </w:r>
          </w:p>
          <w:p w:rsidR="00375F0A" w:rsidRDefault="00D53B16">
            <w:pPr>
              <w:spacing w:after="0" w:line="259" w:lineRule="auto"/>
              <w:ind w:left="64" w:firstLine="0"/>
              <w:jc w:val="center"/>
            </w:pPr>
            <w:r>
              <w:rPr>
                <w:rFonts w:ascii="Calibri" w:eastAsia="Calibri" w:hAnsi="Calibri" w:cs="Calibri"/>
                <w:sz w:val="20"/>
              </w:rPr>
              <w:t>3/4'' / d</w:t>
            </w:r>
          </w:p>
          <w:p w:rsidR="00375F0A" w:rsidRDefault="00D53B16">
            <w:pPr>
              <w:spacing w:after="0" w:line="259" w:lineRule="auto"/>
              <w:ind w:left="64" w:firstLine="0"/>
              <w:jc w:val="center"/>
            </w:pPr>
            <w:r>
              <w:rPr>
                <w:rFonts w:ascii="Calibri" w:eastAsia="Calibri" w:hAnsi="Calibri" w:cs="Calibri"/>
                <w:sz w:val="20"/>
              </w:rPr>
              <w:t>1/2''</w:t>
            </w:r>
          </w:p>
        </w:tc>
        <w:tc>
          <w:tcPr>
            <w:tcW w:w="918" w:type="dxa"/>
            <w:tcBorders>
              <w:top w:val="single" w:sz="3" w:space="0" w:color="000000"/>
              <w:left w:val="single" w:sz="3" w:space="0" w:color="000000"/>
              <w:bottom w:val="single" w:sz="3" w:space="0" w:color="000000"/>
              <w:right w:val="single" w:sz="3" w:space="0" w:color="000000"/>
            </w:tcBorders>
          </w:tcPr>
          <w:p w:rsidR="00375F0A" w:rsidRDefault="00D53B16">
            <w:pPr>
              <w:spacing w:after="2" w:line="244" w:lineRule="auto"/>
              <w:ind w:left="139" w:firstLine="98"/>
              <w:jc w:val="left"/>
            </w:pPr>
            <w:r>
              <w:rPr>
                <w:rFonts w:ascii="Calibri" w:eastAsia="Calibri" w:hAnsi="Calibri" w:cs="Calibri"/>
                <w:sz w:val="20"/>
              </w:rPr>
              <w:t>(Flow pressur e):150600 kPa</w:t>
            </w:r>
          </w:p>
          <w:p w:rsidR="00375F0A" w:rsidRDefault="00D53B16">
            <w:pPr>
              <w:spacing w:after="0" w:line="259" w:lineRule="auto"/>
              <w:ind w:left="64" w:firstLine="0"/>
              <w:jc w:val="center"/>
            </w:pPr>
            <w:r>
              <w:rPr>
                <w:rFonts w:ascii="Calibri" w:eastAsia="Calibri" w:hAnsi="Calibri" w:cs="Calibri"/>
                <w:sz w:val="20"/>
              </w:rPr>
              <w:t>/0,15-</w:t>
            </w:r>
          </w:p>
          <w:p w:rsidR="00375F0A" w:rsidRDefault="00D53B16">
            <w:pPr>
              <w:spacing w:after="0" w:line="259" w:lineRule="auto"/>
              <w:ind w:left="127" w:firstLine="0"/>
              <w:jc w:val="left"/>
            </w:pPr>
            <w:r>
              <w:rPr>
                <w:rFonts w:ascii="Calibri" w:eastAsia="Calibri" w:hAnsi="Calibri" w:cs="Calibri"/>
                <w:sz w:val="20"/>
              </w:rPr>
              <w:t>0,6 Mpa</w:t>
            </w:r>
          </w:p>
          <w:p w:rsidR="00375F0A" w:rsidRDefault="00D53B16">
            <w:pPr>
              <w:spacing w:after="0" w:line="259" w:lineRule="auto"/>
              <w:ind w:left="70" w:right="5" w:firstLine="0"/>
              <w:jc w:val="center"/>
            </w:pPr>
            <w:r>
              <w:rPr>
                <w:rFonts w:ascii="Calibri" w:eastAsia="Calibri" w:hAnsi="Calibri" w:cs="Calibri"/>
                <w:sz w:val="20"/>
              </w:rPr>
              <w:t>/1,5 - 6 ba</w:t>
            </w:r>
          </w:p>
        </w:tc>
        <w:tc>
          <w:tcPr>
            <w:tcW w:w="1081"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12" w:firstLine="0"/>
            </w:pPr>
            <w:r>
              <w:rPr>
                <w:rFonts w:ascii="Calibri" w:eastAsia="Calibri" w:hAnsi="Calibri" w:cs="Calibri"/>
                <w:sz w:val="20"/>
              </w:rPr>
              <w:t>DN 50 mm</w:t>
            </w:r>
          </w:p>
          <w:p w:rsidR="00375F0A" w:rsidRDefault="00D53B16">
            <w:pPr>
              <w:spacing w:after="0" w:line="259" w:lineRule="auto"/>
              <w:ind w:left="133" w:firstLine="0"/>
              <w:jc w:val="left"/>
            </w:pPr>
            <w:r>
              <w:rPr>
                <w:rFonts w:ascii="Calibri" w:eastAsia="Calibri" w:hAnsi="Calibri" w:cs="Calibri"/>
                <w:sz w:val="20"/>
              </w:rPr>
              <w:t>(Diameter</w:t>
            </w:r>
          </w:p>
          <w:p w:rsidR="00375F0A" w:rsidRDefault="00D53B16">
            <w:pPr>
              <w:spacing w:after="16" w:line="239" w:lineRule="auto"/>
              <w:ind w:left="4" w:firstLine="0"/>
              <w:jc w:val="center"/>
            </w:pPr>
            <w:r>
              <w:rPr>
                <w:rFonts w:ascii="Calibri" w:eastAsia="Calibri" w:hAnsi="Calibri" w:cs="Calibri"/>
                <w:sz w:val="20"/>
              </w:rPr>
              <w:t>Nominal term</w:t>
            </w:r>
          </w:p>
          <w:p w:rsidR="00375F0A" w:rsidRDefault="00D53B16">
            <w:pPr>
              <w:spacing w:after="0" w:line="242" w:lineRule="auto"/>
              <w:ind w:left="58" w:firstLine="0"/>
              <w:jc w:val="center"/>
            </w:pPr>
            <w:r>
              <w:rPr>
                <w:rFonts w:ascii="Calibri" w:eastAsia="Calibri" w:hAnsi="Calibri" w:cs="Calibri"/>
                <w:sz w:val="20"/>
              </w:rPr>
              <w:t>refers to the</w:t>
            </w:r>
          </w:p>
          <w:p w:rsidR="00375F0A" w:rsidRDefault="00D53B16">
            <w:pPr>
              <w:spacing w:after="0" w:line="259" w:lineRule="auto"/>
              <w:ind w:left="63" w:firstLine="0"/>
              <w:jc w:val="center"/>
            </w:pPr>
            <w:r>
              <w:rPr>
                <w:rFonts w:ascii="Calibri" w:eastAsia="Calibri" w:hAnsi="Calibri" w:cs="Calibri"/>
                <w:sz w:val="20"/>
              </w:rPr>
              <w:t>internal</w:t>
            </w:r>
          </w:p>
          <w:p w:rsidR="00375F0A" w:rsidRDefault="00D53B16">
            <w:pPr>
              <w:spacing w:after="0" w:line="255" w:lineRule="auto"/>
              <w:ind w:left="89" w:right="25" w:firstLine="0"/>
              <w:jc w:val="center"/>
            </w:pPr>
            <w:r>
              <w:rPr>
                <w:rFonts w:ascii="Calibri" w:eastAsia="Calibri" w:hAnsi="Calibri" w:cs="Calibri"/>
                <w:sz w:val="20"/>
              </w:rPr>
              <w:t>diameter of a</w:t>
            </w:r>
          </w:p>
          <w:p w:rsidR="00375F0A" w:rsidRDefault="00D53B16">
            <w:pPr>
              <w:spacing w:after="0" w:line="259" w:lineRule="auto"/>
              <w:ind w:left="63" w:firstLine="0"/>
              <w:jc w:val="center"/>
            </w:pPr>
            <w:r>
              <w:rPr>
                <w:rFonts w:ascii="Calibri" w:eastAsia="Calibri" w:hAnsi="Calibri" w:cs="Calibri"/>
                <w:sz w:val="20"/>
              </w:rPr>
              <w:t>pipe)</w:t>
            </w:r>
          </w:p>
        </w:tc>
        <w:tc>
          <w:tcPr>
            <w:tcW w:w="1080"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70" w:firstLine="0"/>
              <w:jc w:val="center"/>
            </w:pPr>
            <w:r>
              <w:rPr>
                <w:rFonts w:ascii="Calibri" w:eastAsia="Calibri" w:hAnsi="Calibri" w:cs="Calibri"/>
                <w:sz w:val="20"/>
              </w:rPr>
              <w:t>37 kW</w:t>
            </w:r>
          </w:p>
        </w:tc>
        <w:tc>
          <w:tcPr>
            <w:tcW w:w="1100"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93" w:firstLine="0"/>
              <w:jc w:val="center"/>
            </w:pPr>
            <w:r>
              <w:rPr>
                <w:rFonts w:ascii="Calibri" w:eastAsia="Calibri" w:hAnsi="Calibri" w:cs="Calibri"/>
                <w:sz w:val="20"/>
              </w:rPr>
              <w:t>36 kW</w:t>
            </w:r>
          </w:p>
        </w:tc>
        <w:tc>
          <w:tcPr>
            <w:tcW w:w="113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42" w:right="53" w:firstLine="0"/>
              <w:jc w:val="center"/>
            </w:pPr>
            <w:r>
              <w:rPr>
                <w:rFonts w:ascii="Calibri" w:eastAsia="Calibri" w:hAnsi="Calibri" w:cs="Calibri"/>
                <w:sz w:val="20"/>
              </w:rPr>
              <w:t>3NAC400 V 50 Hz</w:t>
            </w:r>
          </w:p>
        </w:tc>
        <w:tc>
          <w:tcPr>
            <w:tcW w:w="1067"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65" w:firstLine="0"/>
              <w:jc w:val="center"/>
            </w:pPr>
            <w:r>
              <w:rPr>
                <w:rFonts w:ascii="Calibri" w:eastAsia="Calibri" w:hAnsi="Calibri" w:cs="Calibri"/>
                <w:sz w:val="20"/>
              </w:rPr>
              <w:t>3 x 63 A</w:t>
            </w:r>
          </w:p>
        </w:tc>
        <w:tc>
          <w:tcPr>
            <w:tcW w:w="812"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210" w:hanging="43"/>
              <w:jc w:val="left"/>
            </w:pPr>
            <w:r>
              <w:rPr>
                <w:rFonts w:ascii="Calibri" w:eastAsia="Calibri" w:hAnsi="Calibri" w:cs="Calibri"/>
                <w:sz w:val="20"/>
              </w:rPr>
              <w:t>5 x 16 mm²</w:t>
            </w:r>
          </w:p>
        </w:tc>
        <w:tc>
          <w:tcPr>
            <w:tcW w:w="1148"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74" w:firstLine="0"/>
              <w:jc w:val="center"/>
            </w:pPr>
            <w:r>
              <w:rPr>
                <w:rFonts w:ascii="Calibri" w:eastAsia="Calibri" w:hAnsi="Calibri" w:cs="Calibri"/>
                <w:sz w:val="20"/>
              </w:rPr>
              <w:t>36 kW</w:t>
            </w:r>
          </w:p>
        </w:tc>
        <w:tc>
          <w:tcPr>
            <w:tcW w:w="1317"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60" w:firstLine="0"/>
              <w:jc w:val="center"/>
            </w:pPr>
            <w:r>
              <w:rPr>
                <w:rFonts w:ascii="Calibri" w:eastAsia="Calibri" w:hAnsi="Calibri" w:cs="Calibri"/>
                <w:sz w:val="20"/>
              </w:rPr>
              <w:t>258 kg &amp;</w:t>
            </w:r>
          </w:p>
          <w:p w:rsidR="00375F0A" w:rsidRDefault="00D53B16">
            <w:pPr>
              <w:spacing w:after="0" w:line="259" w:lineRule="auto"/>
              <w:ind w:left="61" w:firstLine="0"/>
              <w:jc w:val="center"/>
            </w:pPr>
            <w:r>
              <w:rPr>
                <w:rFonts w:ascii="Calibri" w:eastAsia="Calibri" w:hAnsi="Calibri" w:cs="Calibri"/>
                <w:sz w:val="20"/>
              </w:rPr>
              <w:t>271kgs.</w:t>
            </w:r>
          </w:p>
        </w:tc>
        <w:tc>
          <w:tcPr>
            <w:tcW w:w="551"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558"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103" w:type="dxa"/>
            <w:tcBorders>
              <w:top w:val="single" w:sz="3" w:space="0" w:color="000000"/>
              <w:left w:val="single" w:sz="3" w:space="0" w:color="000000"/>
              <w:bottom w:val="single" w:sz="3" w:space="0" w:color="000000"/>
              <w:right w:val="nil"/>
            </w:tcBorders>
          </w:tcPr>
          <w:p w:rsidR="00375F0A" w:rsidRDefault="00375F0A">
            <w:pPr>
              <w:spacing w:after="160" w:line="259" w:lineRule="auto"/>
              <w:ind w:left="0" w:firstLine="0"/>
              <w:jc w:val="left"/>
            </w:pPr>
          </w:p>
        </w:tc>
      </w:tr>
      <w:tr w:rsidR="00375F0A">
        <w:trPr>
          <w:trHeight w:val="7152"/>
        </w:trPr>
        <w:tc>
          <w:tcPr>
            <w:tcW w:w="7808" w:type="dxa"/>
            <w:gridSpan w:val="9"/>
            <w:tcBorders>
              <w:top w:val="single" w:sz="3" w:space="0" w:color="000000"/>
              <w:left w:val="single" w:sz="3" w:space="0" w:color="000000"/>
              <w:bottom w:val="single" w:sz="3" w:space="0" w:color="000000"/>
              <w:right w:val="single" w:sz="3" w:space="0" w:color="000000"/>
            </w:tcBorders>
          </w:tcPr>
          <w:p w:rsidR="00375F0A" w:rsidRDefault="00D53B16">
            <w:pPr>
              <w:spacing w:after="17" w:line="259" w:lineRule="auto"/>
              <w:ind w:left="109" w:firstLine="0"/>
              <w:jc w:val="left"/>
            </w:pPr>
            <w:r>
              <w:rPr>
                <w:rFonts w:ascii="Calibri" w:eastAsia="Calibri" w:hAnsi="Calibri" w:cs="Calibri"/>
                <w:sz w:val="22"/>
                <w:u w:val="single" w:color="000000"/>
              </w:rPr>
              <w:lastRenderedPageBreak/>
              <w:t>DESCRIPTION:</w:t>
            </w:r>
          </w:p>
          <w:p w:rsidR="00375F0A" w:rsidRDefault="00D53B16" w:rsidP="00D53B16">
            <w:pPr>
              <w:numPr>
                <w:ilvl w:val="0"/>
                <w:numId w:val="42"/>
              </w:numPr>
              <w:spacing w:after="1" w:line="289" w:lineRule="auto"/>
              <w:ind w:right="272" w:firstLine="0"/>
              <w:jc w:val="left"/>
            </w:pPr>
            <w:r>
              <w:rPr>
                <w:rFonts w:ascii="Calibri" w:eastAsia="Calibri" w:hAnsi="Calibri" w:cs="Calibri"/>
                <w:sz w:val="20"/>
              </w:rPr>
              <w:t>Cooking appliance for automatically cooking Automatic mode) meat, poultry, fish, side dishes/vegetables, egg dishes/desserts, bakery products and for automatic finishing. With an intelligent system for optimising mixed loads in production and in à la carte service as well as a fully automatic cleaning and care system.</w:t>
            </w:r>
          </w:p>
          <w:p w:rsidR="00375F0A" w:rsidRDefault="00D53B16" w:rsidP="00D53B16">
            <w:pPr>
              <w:numPr>
                <w:ilvl w:val="0"/>
                <w:numId w:val="42"/>
              </w:numPr>
              <w:spacing w:after="0" w:line="290" w:lineRule="auto"/>
              <w:ind w:right="272" w:firstLine="0"/>
              <w:jc w:val="left"/>
            </w:pPr>
            <w:r>
              <w:rPr>
                <w:rFonts w:ascii="Calibri" w:eastAsia="Calibri" w:hAnsi="Calibri" w:cs="Calibri"/>
                <w:sz w:val="20"/>
              </w:rPr>
              <w:t>Hot-air steamer (combi-steamer mode) conforming to DIN 18866 for most of the cooking methods used in commercial kitchens for the optional use of steam and hot air, individually, in succession or in combination.</w:t>
            </w:r>
          </w:p>
          <w:p w:rsidR="00375F0A" w:rsidRDefault="00D53B16" w:rsidP="00D53B16">
            <w:pPr>
              <w:numPr>
                <w:ilvl w:val="0"/>
                <w:numId w:val="42"/>
              </w:numPr>
              <w:spacing w:after="31" w:line="259" w:lineRule="auto"/>
              <w:ind w:right="272" w:firstLine="0"/>
              <w:jc w:val="left"/>
            </w:pPr>
            <w:r>
              <w:rPr>
                <w:rFonts w:ascii="Calibri" w:eastAsia="Calibri" w:hAnsi="Calibri" w:cs="Calibri"/>
                <w:sz w:val="20"/>
              </w:rPr>
              <w:t>Unit with:</w:t>
            </w:r>
          </w:p>
          <w:p w:rsidR="00375F0A" w:rsidRDefault="00D53B16">
            <w:pPr>
              <w:spacing w:after="11" w:line="277" w:lineRule="auto"/>
              <w:ind w:left="788" w:right="316" w:hanging="180"/>
              <w:jc w:val="left"/>
            </w:pPr>
            <w:r>
              <w:rPr>
                <w:rFonts w:ascii="Calibri" w:eastAsia="Calibri" w:hAnsi="Calibri" w:cs="Calibri"/>
                <w:sz w:val="20"/>
              </w:rPr>
              <w:t>a.Steam Boiler Technology (Any unit with Steam Injection Technology NOT accepted)</w:t>
            </w:r>
          </w:p>
          <w:p w:rsidR="00375F0A" w:rsidRDefault="00D53B16" w:rsidP="00D53B16">
            <w:pPr>
              <w:numPr>
                <w:ilvl w:val="1"/>
                <w:numId w:val="42"/>
              </w:numPr>
              <w:spacing w:after="31" w:line="259" w:lineRule="auto"/>
              <w:ind w:left="807" w:hanging="199"/>
              <w:jc w:val="left"/>
            </w:pPr>
            <w:r>
              <w:rPr>
                <w:rFonts w:ascii="Calibri" w:eastAsia="Calibri" w:hAnsi="Calibri" w:cs="Calibri"/>
                <w:sz w:val="20"/>
              </w:rPr>
              <w:t>Hand shower with automatic retracting system</w:t>
            </w:r>
          </w:p>
          <w:p w:rsidR="00375F0A" w:rsidRDefault="00D53B16" w:rsidP="00D53B16">
            <w:pPr>
              <w:numPr>
                <w:ilvl w:val="1"/>
                <w:numId w:val="42"/>
              </w:numPr>
              <w:spacing w:after="31" w:line="259" w:lineRule="auto"/>
              <w:ind w:left="807" w:hanging="199"/>
              <w:jc w:val="left"/>
            </w:pPr>
            <w:r>
              <w:rPr>
                <w:rFonts w:ascii="Calibri" w:eastAsia="Calibri" w:hAnsi="Calibri" w:cs="Calibri"/>
                <w:sz w:val="20"/>
              </w:rPr>
              <w:t>Unit connection kit for type 61-202.</w:t>
            </w:r>
          </w:p>
          <w:p w:rsidR="00375F0A" w:rsidRDefault="00D53B16">
            <w:pPr>
              <w:spacing w:after="8" w:line="265" w:lineRule="auto"/>
              <w:ind w:left="109" w:firstLine="43"/>
              <w:jc w:val="left"/>
            </w:pPr>
            <w:r>
              <w:rPr>
                <w:rFonts w:ascii="Calibri" w:eastAsia="Calibri" w:hAnsi="Calibri" w:cs="Calibri"/>
                <w:sz w:val="20"/>
              </w:rPr>
              <w:t xml:space="preserve">4.Manufacturer’s On Site Warranty 2 Years from the date of Installation &amp; Commissioning. </w:t>
            </w:r>
            <w:r>
              <w:rPr>
                <w:rFonts w:ascii="Calibri" w:eastAsia="Calibri" w:hAnsi="Calibri" w:cs="Calibri"/>
                <w:sz w:val="22"/>
                <w:u w:val="single" w:color="000000"/>
              </w:rPr>
              <w:t>WORKINGSAFETY:</w:t>
            </w:r>
          </w:p>
          <w:p w:rsidR="00375F0A" w:rsidRDefault="00D53B16" w:rsidP="00D53B16">
            <w:pPr>
              <w:numPr>
                <w:ilvl w:val="0"/>
                <w:numId w:val="43"/>
              </w:numPr>
              <w:spacing w:after="31" w:line="259" w:lineRule="auto"/>
              <w:ind w:firstLine="0"/>
              <w:jc w:val="left"/>
            </w:pPr>
            <w:r>
              <w:rPr>
                <w:rFonts w:ascii="Calibri" w:eastAsia="Calibri" w:hAnsi="Calibri" w:cs="Calibri"/>
                <w:sz w:val="20"/>
              </w:rPr>
              <w:t>Detergent and care tabs (solid detergents) for optimum working safety.</w:t>
            </w:r>
          </w:p>
          <w:p w:rsidR="00375F0A" w:rsidRDefault="00D53B16" w:rsidP="00D53B16">
            <w:pPr>
              <w:numPr>
                <w:ilvl w:val="0"/>
                <w:numId w:val="43"/>
              </w:numPr>
              <w:spacing w:after="1" w:line="290" w:lineRule="auto"/>
              <w:ind w:firstLine="0"/>
              <w:jc w:val="left"/>
            </w:pPr>
            <w:r>
              <w:rPr>
                <w:rFonts w:ascii="Calibri" w:eastAsia="Calibri" w:hAnsi="Calibri" w:cs="Calibri"/>
                <w:sz w:val="20"/>
              </w:rPr>
              <w:t>HACCP (Hazard Analysis &amp; Critical Control Points or HACCP is a systematic preventive approach to food safety from biological, chemical and physical hazards in production processes that can cause the finished product to be unsafe and designs measurements to reduce these risks to a safe level) data output and software update via integral USB port.</w:t>
            </w:r>
          </w:p>
          <w:p w:rsidR="00375F0A" w:rsidRDefault="00D53B16">
            <w:pPr>
              <w:spacing w:after="31" w:line="259" w:lineRule="auto"/>
              <w:ind w:left="109" w:firstLine="0"/>
              <w:jc w:val="left"/>
            </w:pPr>
            <w:r>
              <w:rPr>
                <w:rFonts w:ascii="Calibri" w:eastAsia="Calibri" w:hAnsi="Calibri" w:cs="Calibri"/>
                <w:sz w:val="20"/>
              </w:rPr>
              <w:t>3.Safety temperature limiter for steam generator and hot air heating.</w:t>
            </w:r>
          </w:p>
          <w:p w:rsidR="00375F0A" w:rsidRDefault="00D53B16">
            <w:pPr>
              <w:spacing w:after="0" w:line="290" w:lineRule="auto"/>
              <w:ind w:left="109" w:firstLine="0"/>
            </w:pPr>
            <w:r>
              <w:rPr>
                <w:rFonts w:ascii="Calibri" w:eastAsia="Calibri" w:hAnsi="Calibri" w:cs="Calibri"/>
                <w:sz w:val="20"/>
              </w:rPr>
              <w:t>4.VDE (German Standard for Safe Working of commercial kitchen equipment &amp; medical equipment specifically in unsupervised situations) approved for unsupervised operation.</w:t>
            </w:r>
          </w:p>
          <w:p w:rsidR="00375F0A" w:rsidRDefault="00D53B16">
            <w:pPr>
              <w:spacing w:after="0" w:line="259" w:lineRule="auto"/>
              <w:ind w:left="109" w:firstLine="0"/>
              <w:jc w:val="left"/>
            </w:pPr>
            <w:r>
              <w:rPr>
                <w:rFonts w:ascii="Calibri" w:eastAsia="Calibri" w:hAnsi="Calibri" w:cs="Calibri"/>
                <w:sz w:val="20"/>
              </w:rPr>
              <w:t>5.Maximum rack height 5 ¼ ft. (1.60 m).</w:t>
            </w:r>
          </w:p>
        </w:tc>
        <w:tc>
          <w:tcPr>
            <w:tcW w:w="7686" w:type="dxa"/>
            <w:gridSpan w:val="8"/>
            <w:tcBorders>
              <w:top w:val="single" w:sz="3" w:space="0" w:color="000000"/>
              <w:left w:val="single" w:sz="3" w:space="0" w:color="000000"/>
              <w:bottom w:val="single" w:sz="3" w:space="0" w:color="000000"/>
              <w:right w:val="nil"/>
            </w:tcBorders>
          </w:tcPr>
          <w:p w:rsidR="00375F0A" w:rsidRDefault="00D53B16">
            <w:pPr>
              <w:spacing w:after="214" w:line="259" w:lineRule="auto"/>
              <w:ind w:left="106" w:firstLine="0"/>
              <w:jc w:val="left"/>
            </w:pPr>
            <w:r>
              <w:rPr>
                <w:rFonts w:ascii="Calibri" w:eastAsia="Calibri" w:hAnsi="Calibri" w:cs="Calibri"/>
                <w:sz w:val="22"/>
                <w:u w:val="single" w:color="000000"/>
              </w:rPr>
              <w:t>FEATURES:</w:t>
            </w:r>
          </w:p>
          <w:p w:rsidR="00375F0A" w:rsidRDefault="00D53B16" w:rsidP="00D53B16">
            <w:pPr>
              <w:numPr>
                <w:ilvl w:val="0"/>
                <w:numId w:val="44"/>
              </w:numPr>
              <w:spacing w:after="0" w:line="253" w:lineRule="auto"/>
              <w:ind w:firstLine="0"/>
              <w:jc w:val="left"/>
            </w:pPr>
            <w:r>
              <w:rPr>
                <w:rFonts w:ascii="Calibri" w:eastAsia="Calibri" w:hAnsi="Calibri" w:cs="Calibri"/>
                <w:sz w:val="20"/>
              </w:rPr>
              <w:t>Unit to have Core Temperature probe with 6 measuring points on its needle (Probe) at fixed distances and automatic error correction if incorrectly inserted and positioning aid for core temperature probe.</w:t>
            </w:r>
          </w:p>
          <w:p w:rsidR="00375F0A" w:rsidRDefault="00D53B16" w:rsidP="00D53B16">
            <w:pPr>
              <w:numPr>
                <w:ilvl w:val="0"/>
                <w:numId w:val="44"/>
              </w:numPr>
              <w:spacing w:after="0" w:line="255" w:lineRule="auto"/>
              <w:ind w:firstLine="0"/>
              <w:jc w:val="left"/>
            </w:pPr>
            <w:r>
              <w:rPr>
                <w:rFonts w:ascii="Calibri" w:eastAsia="Calibri" w:hAnsi="Calibri" w:cs="Calibri"/>
                <w:sz w:val="20"/>
              </w:rPr>
              <w:t>Unit to have Climate Management - humidity measured, set and regulated to one percent accuracy. Actual humidity in the cooking cabinet should be set and readable on the control panel.</w:t>
            </w:r>
          </w:p>
          <w:p w:rsidR="00375F0A" w:rsidRDefault="00D53B16" w:rsidP="00D53B16">
            <w:pPr>
              <w:numPr>
                <w:ilvl w:val="0"/>
                <w:numId w:val="44"/>
              </w:numPr>
              <w:spacing w:after="4" w:line="242" w:lineRule="auto"/>
              <w:ind w:firstLine="0"/>
              <w:jc w:val="left"/>
            </w:pPr>
            <w:r>
              <w:rPr>
                <w:rFonts w:ascii="Calibri" w:eastAsia="Calibri" w:hAnsi="Calibri" w:cs="Calibri"/>
                <w:sz w:val="20"/>
              </w:rPr>
              <w:t>Unit to have Individual programming of at least 350 cooking processes with up to 12 steps.</w:t>
            </w:r>
          </w:p>
          <w:p w:rsidR="00375F0A" w:rsidRDefault="00D53B16" w:rsidP="00D53B16">
            <w:pPr>
              <w:numPr>
                <w:ilvl w:val="0"/>
                <w:numId w:val="44"/>
              </w:numPr>
              <w:spacing w:after="0" w:line="259" w:lineRule="auto"/>
              <w:ind w:firstLine="0"/>
              <w:jc w:val="left"/>
            </w:pPr>
            <w:r>
              <w:rPr>
                <w:rFonts w:ascii="Calibri" w:eastAsia="Calibri" w:hAnsi="Calibri" w:cs="Calibri"/>
                <w:sz w:val="20"/>
              </w:rPr>
              <w:t>Unit to have functions for Humidification variable in 3 stages from 30 °C – 300 °C in hot air or combination.</w:t>
            </w:r>
          </w:p>
          <w:p w:rsidR="00375F0A" w:rsidRDefault="00D53B16" w:rsidP="00D53B16">
            <w:pPr>
              <w:numPr>
                <w:ilvl w:val="0"/>
                <w:numId w:val="44"/>
              </w:numPr>
              <w:spacing w:after="0" w:line="259" w:lineRule="auto"/>
              <w:ind w:firstLine="0"/>
              <w:jc w:val="left"/>
            </w:pPr>
            <w:r>
              <w:rPr>
                <w:rFonts w:ascii="Calibri" w:eastAsia="Calibri" w:hAnsi="Calibri" w:cs="Calibri"/>
                <w:sz w:val="20"/>
              </w:rPr>
              <w:t>Unit to have Interface USB.</w:t>
            </w:r>
          </w:p>
          <w:p w:rsidR="00375F0A" w:rsidRDefault="00D53B16" w:rsidP="00D53B16">
            <w:pPr>
              <w:numPr>
                <w:ilvl w:val="0"/>
                <w:numId w:val="44"/>
              </w:numPr>
              <w:spacing w:after="0" w:line="259" w:lineRule="auto"/>
              <w:ind w:firstLine="0"/>
              <w:jc w:val="left"/>
            </w:pPr>
            <w:r>
              <w:rPr>
                <w:rFonts w:ascii="Calibri" w:eastAsia="Calibri" w:hAnsi="Calibri" w:cs="Calibri"/>
                <w:sz w:val="20"/>
              </w:rPr>
              <w:t>Unit to have High-performancefresh steam generator with automatic descaling.</w:t>
            </w:r>
          </w:p>
          <w:p w:rsidR="00375F0A" w:rsidRDefault="00D53B16" w:rsidP="00D53B16">
            <w:pPr>
              <w:numPr>
                <w:ilvl w:val="0"/>
                <w:numId w:val="44"/>
              </w:numPr>
              <w:spacing w:after="0" w:line="259" w:lineRule="auto"/>
              <w:ind w:firstLine="0"/>
              <w:jc w:val="left"/>
            </w:pPr>
            <w:r>
              <w:rPr>
                <w:rFonts w:ascii="Calibri" w:eastAsia="Calibri" w:hAnsi="Calibri" w:cs="Calibri"/>
                <w:sz w:val="20"/>
              </w:rPr>
              <w:t>Unit to have 5 air speeds, programmable fan.</w:t>
            </w:r>
          </w:p>
          <w:p w:rsidR="00375F0A" w:rsidRDefault="00D53B16" w:rsidP="00D53B16">
            <w:pPr>
              <w:numPr>
                <w:ilvl w:val="0"/>
                <w:numId w:val="44"/>
              </w:numPr>
              <w:spacing w:after="0" w:line="255" w:lineRule="auto"/>
              <w:ind w:firstLine="0"/>
              <w:jc w:val="left"/>
            </w:pPr>
            <w:r>
              <w:rPr>
                <w:rFonts w:ascii="Calibri" w:eastAsia="Calibri" w:hAnsi="Calibri" w:cs="Calibri"/>
                <w:sz w:val="20"/>
              </w:rPr>
              <w:t>Unit to have Integral, maintenance-freegrease extraction system with no additional grease filter.</w:t>
            </w:r>
          </w:p>
          <w:p w:rsidR="00375F0A" w:rsidRDefault="00D53B16" w:rsidP="00D53B16">
            <w:pPr>
              <w:numPr>
                <w:ilvl w:val="0"/>
                <w:numId w:val="44"/>
              </w:numPr>
              <w:spacing w:after="11" w:line="244" w:lineRule="auto"/>
              <w:ind w:firstLine="0"/>
              <w:jc w:val="left"/>
            </w:pPr>
            <w:r>
              <w:rPr>
                <w:rFonts w:ascii="Calibri" w:eastAsia="Calibri" w:hAnsi="Calibri" w:cs="Calibri"/>
                <w:sz w:val="20"/>
              </w:rPr>
              <w:t>Unit must be capable of functioning without a water softener and without additional descaling.</w:t>
            </w:r>
          </w:p>
          <w:p w:rsidR="00375F0A" w:rsidRDefault="00D53B16" w:rsidP="00D53B16">
            <w:pPr>
              <w:numPr>
                <w:ilvl w:val="0"/>
                <w:numId w:val="44"/>
              </w:numPr>
              <w:spacing w:after="0" w:line="259" w:lineRule="auto"/>
              <w:ind w:firstLine="0"/>
              <w:jc w:val="left"/>
            </w:pPr>
            <w:r>
              <w:rPr>
                <w:rFonts w:ascii="Calibri" w:eastAsia="Calibri" w:hAnsi="Calibri" w:cs="Calibri"/>
                <w:sz w:val="20"/>
              </w:rPr>
              <w:t>Unit to have Cool down function for fast cabinet fan cooling.</w:t>
            </w:r>
          </w:p>
          <w:p w:rsidR="00375F0A" w:rsidRDefault="00D53B16" w:rsidP="00D53B16">
            <w:pPr>
              <w:numPr>
                <w:ilvl w:val="0"/>
                <w:numId w:val="44"/>
              </w:numPr>
              <w:spacing w:after="0" w:line="259" w:lineRule="auto"/>
              <w:ind w:firstLine="0"/>
              <w:jc w:val="left"/>
            </w:pPr>
            <w:r>
              <w:rPr>
                <w:rFonts w:ascii="Calibri" w:eastAsia="Calibri" w:hAnsi="Calibri" w:cs="Calibri"/>
                <w:sz w:val="20"/>
              </w:rPr>
              <w:t>Unit to have Automatic adaptation facility to site of installation (height, climate, etc.).</w:t>
            </w:r>
          </w:p>
          <w:p w:rsidR="00375F0A" w:rsidRDefault="00D53B16" w:rsidP="00D53B16">
            <w:pPr>
              <w:numPr>
                <w:ilvl w:val="0"/>
                <w:numId w:val="44"/>
              </w:numPr>
              <w:spacing w:after="0" w:line="259" w:lineRule="auto"/>
              <w:ind w:firstLine="0"/>
              <w:jc w:val="left"/>
            </w:pPr>
            <w:r>
              <w:rPr>
                <w:rFonts w:ascii="Calibri" w:eastAsia="Calibri" w:hAnsi="Calibri" w:cs="Calibri"/>
                <w:sz w:val="20"/>
              </w:rPr>
              <w:t>Unit door with rear-ventilated double glass panel and hinged inner pane.</w:t>
            </w:r>
          </w:p>
          <w:p w:rsidR="00375F0A" w:rsidRDefault="00D53B16" w:rsidP="00D53B16">
            <w:pPr>
              <w:numPr>
                <w:ilvl w:val="0"/>
                <w:numId w:val="44"/>
              </w:numPr>
              <w:spacing w:after="0" w:line="259" w:lineRule="auto"/>
              <w:ind w:firstLine="0"/>
              <w:jc w:val="left"/>
            </w:pPr>
            <w:r>
              <w:rPr>
                <w:rFonts w:ascii="Calibri" w:eastAsia="Calibri" w:hAnsi="Calibri" w:cs="Calibri"/>
                <w:sz w:val="20"/>
              </w:rPr>
              <w:t>Unit to have Cooking cabinet door with integral sealing mechanism.</w:t>
            </w:r>
          </w:p>
          <w:p w:rsidR="00375F0A" w:rsidRDefault="00D53B16" w:rsidP="00D53B16">
            <w:pPr>
              <w:numPr>
                <w:ilvl w:val="0"/>
                <w:numId w:val="44"/>
              </w:numPr>
              <w:spacing w:after="0" w:line="259" w:lineRule="auto"/>
              <w:ind w:firstLine="0"/>
              <w:jc w:val="left"/>
            </w:pPr>
            <w:r>
              <w:rPr>
                <w:rFonts w:ascii="Calibri" w:eastAsia="Calibri" w:hAnsi="Calibri" w:cs="Calibri"/>
                <w:sz w:val="20"/>
              </w:rPr>
              <w:t>Unit with Material inside and out DIN 1.4301 stainless steel.</w:t>
            </w:r>
          </w:p>
          <w:p w:rsidR="00375F0A" w:rsidRDefault="00D53B16" w:rsidP="00D53B16">
            <w:pPr>
              <w:numPr>
                <w:ilvl w:val="0"/>
                <w:numId w:val="44"/>
              </w:numPr>
              <w:spacing w:after="0" w:line="259" w:lineRule="auto"/>
              <w:ind w:firstLine="0"/>
              <w:jc w:val="left"/>
            </w:pPr>
            <w:r>
              <w:rPr>
                <w:rFonts w:ascii="Calibri" w:eastAsia="Calibri" w:hAnsi="Calibri" w:cs="Calibri"/>
                <w:sz w:val="20"/>
              </w:rPr>
              <w:t>Unit to have Fixed waste water connection conforming to SVGW (Swiss Standard of water supply with its codes of practice, advocacy, education and training, its consulting services and the certification of products, companies and personnel SVGW significantly contributes to the reliable use of water) requirements.</w:t>
            </w:r>
          </w:p>
        </w:tc>
        <w:tc>
          <w:tcPr>
            <w:tcW w:w="1103" w:type="dxa"/>
            <w:tcBorders>
              <w:top w:val="single" w:sz="3" w:space="0" w:color="000000"/>
              <w:left w:val="nil"/>
              <w:bottom w:val="single" w:sz="3" w:space="0" w:color="000000"/>
              <w:right w:val="nil"/>
            </w:tcBorders>
          </w:tcPr>
          <w:p w:rsidR="00375F0A" w:rsidRDefault="00375F0A">
            <w:pPr>
              <w:spacing w:after="160" w:line="259" w:lineRule="auto"/>
              <w:ind w:left="0" w:firstLine="0"/>
              <w:jc w:val="left"/>
            </w:pPr>
          </w:p>
        </w:tc>
      </w:tr>
    </w:tbl>
    <w:p w:rsidR="00375F0A" w:rsidRDefault="00D53B16">
      <w:pPr>
        <w:spacing w:after="0" w:line="259" w:lineRule="auto"/>
        <w:ind w:left="-1440" w:right="15398" w:firstLine="0"/>
        <w:jc w:val="left"/>
      </w:pPr>
      <w:r>
        <w:br w:type="page"/>
      </w:r>
    </w:p>
    <w:tbl>
      <w:tblPr>
        <w:tblStyle w:val="TableGrid"/>
        <w:tblpPr w:vertAnchor="page" w:horzAnchor="page" w:tblpX="250" w:tblpY="146"/>
        <w:tblOverlap w:val="never"/>
        <w:tblW w:w="16586" w:type="dxa"/>
        <w:tblInd w:w="0" w:type="dxa"/>
        <w:tblCellMar>
          <w:top w:w="38" w:type="dxa"/>
          <w:left w:w="106" w:type="dxa"/>
          <w:right w:w="127" w:type="dxa"/>
        </w:tblCellMar>
        <w:tblLook w:val="04A0"/>
      </w:tblPr>
      <w:tblGrid>
        <w:gridCol w:w="7805"/>
        <w:gridCol w:w="8781"/>
      </w:tblGrid>
      <w:tr w:rsidR="00375F0A">
        <w:trPr>
          <w:trHeight w:val="10651"/>
        </w:trPr>
        <w:tc>
          <w:tcPr>
            <w:tcW w:w="7805" w:type="dxa"/>
            <w:tcBorders>
              <w:top w:val="single" w:sz="5" w:space="0" w:color="000000"/>
              <w:left w:val="single" w:sz="5" w:space="0" w:color="000000"/>
              <w:bottom w:val="single" w:sz="5" w:space="0" w:color="000000"/>
              <w:right w:val="single" w:sz="5" w:space="0" w:color="000000"/>
            </w:tcBorders>
          </w:tcPr>
          <w:p w:rsidR="00375F0A" w:rsidRDefault="00D53B16">
            <w:pPr>
              <w:spacing w:after="35" w:line="259" w:lineRule="auto"/>
              <w:ind w:left="0" w:firstLine="0"/>
              <w:jc w:val="left"/>
            </w:pPr>
            <w:r>
              <w:rPr>
                <w:rFonts w:ascii="Calibri" w:eastAsia="Calibri" w:hAnsi="Calibri" w:cs="Calibri"/>
                <w:sz w:val="20"/>
              </w:rPr>
              <w:lastRenderedPageBreak/>
              <w:t>6.Integral fan impeller brake.</w:t>
            </w:r>
          </w:p>
          <w:p w:rsidR="00375F0A" w:rsidRDefault="00D53B16">
            <w:pPr>
              <w:spacing w:after="31" w:line="259" w:lineRule="auto"/>
              <w:ind w:left="0" w:firstLine="0"/>
              <w:jc w:val="left"/>
            </w:pPr>
            <w:r>
              <w:rPr>
                <w:rFonts w:ascii="Calibri" w:eastAsia="Calibri" w:hAnsi="Calibri" w:cs="Calibri"/>
                <w:sz w:val="22"/>
                <w:u w:val="single" w:color="000000"/>
              </w:rPr>
              <w:t>OPERATION:</w:t>
            </w:r>
          </w:p>
          <w:p w:rsidR="00375F0A" w:rsidRDefault="00D53B16">
            <w:pPr>
              <w:spacing w:after="33" w:line="259" w:lineRule="auto"/>
              <w:ind w:left="0" w:firstLine="0"/>
              <w:jc w:val="left"/>
            </w:pPr>
            <w:r>
              <w:rPr>
                <w:rFonts w:ascii="Calibri" w:eastAsia="Calibri" w:hAnsi="Calibri" w:cs="Calibri"/>
                <w:sz w:val="22"/>
              </w:rPr>
              <w:t>1.Self-teaching operation, automatically adaptable to actual usage.</w:t>
            </w:r>
          </w:p>
          <w:p w:rsidR="00375F0A" w:rsidRDefault="00D53B16">
            <w:pPr>
              <w:spacing w:after="31" w:line="259" w:lineRule="auto"/>
              <w:ind w:left="0" w:firstLine="0"/>
              <w:jc w:val="left"/>
            </w:pPr>
            <w:r>
              <w:rPr>
                <w:rFonts w:ascii="Calibri" w:eastAsia="Calibri" w:hAnsi="Calibri" w:cs="Calibri"/>
                <w:sz w:val="22"/>
              </w:rPr>
              <w:t>2.MyDisplay – Self-configurable, user-specific operating display (images, text,etc).</w:t>
            </w:r>
          </w:p>
          <w:p w:rsidR="00375F0A" w:rsidRDefault="00D53B16" w:rsidP="00D53B16">
            <w:pPr>
              <w:numPr>
                <w:ilvl w:val="0"/>
                <w:numId w:val="45"/>
              </w:numPr>
              <w:spacing w:after="12" w:line="276" w:lineRule="auto"/>
              <w:ind w:right="94" w:firstLine="0"/>
              <w:jc w:val="left"/>
            </w:pPr>
            <w:r>
              <w:rPr>
                <w:rFonts w:ascii="Calibri" w:eastAsia="Calibri" w:hAnsi="Calibri" w:cs="Calibri"/>
                <w:sz w:val="22"/>
              </w:rPr>
              <w:t>8.5" TFT colour monitor and touch screen with self-explanatory symbols for ease of operation.</w:t>
            </w:r>
          </w:p>
          <w:p w:rsidR="00375F0A" w:rsidRDefault="00D53B16">
            <w:pPr>
              <w:spacing w:after="17" w:line="274" w:lineRule="auto"/>
              <w:ind w:left="0" w:firstLine="0"/>
              <w:jc w:val="left"/>
            </w:pPr>
            <w:r>
              <w:rPr>
                <w:rFonts w:ascii="Calibri" w:eastAsia="Calibri" w:hAnsi="Calibri" w:cs="Calibri"/>
                <w:sz w:val="22"/>
              </w:rPr>
              <w:t>4.Unit capable of calling up Application and user manuals on the unit display for the current action.</w:t>
            </w:r>
          </w:p>
          <w:p w:rsidR="00375F0A" w:rsidRDefault="00D53B16">
            <w:pPr>
              <w:spacing w:after="17" w:line="259" w:lineRule="auto"/>
              <w:ind w:left="0" w:firstLine="0"/>
              <w:jc w:val="left"/>
            </w:pPr>
            <w:r>
              <w:rPr>
                <w:rFonts w:ascii="Calibri" w:eastAsia="Calibri" w:hAnsi="Calibri" w:cs="Calibri"/>
                <w:sz w:val="22"/>
                <w:u w:val="single" w:color="000000"/>
              </w:rPr>
              <w:t>CLEANING,CAREANDOPERATIONAL SAFETY:</w:t>
            </w:r>
          </w:p>
          <w:p w:rsidR="00375F0A" w:rsidRDefault="00D53B16">
            <w:pPr>
              <w:spacing w:after="2" w:line="288" w:lineRule="auto"/>
              <w:ind w:left="0" w:firstLine="0"/>
            </w:pPr>
            <w:r>
              <w:rPr>
                <w:rFonts w:ascii="Calibri" w:eastAsia="Calibri" w:hAnsi="Calibri" w:cs="Calibri"/>
                <w:sz w:val="20"/>
              </w:rPr>
              <w:t>1.Automatic cleaning and care system for cooking cabinet and steam generator workable regardless of the mains pressure.</w:t>
            </w:r>
          </w:p>
          <w:p w:rsidR="00375F0A" w:rsidRDefault="00D53B16">
            <w:pPr>
              <w:spacing w:after="31" w:line="259" w:lineRule="auto"/>
              <w:ind w:left="0" w:firstLine="0"/>
              <w:jc w:val="left"/>
            </w:pPr>
            <w:r>
              <w:rPr>
                <w:rFonts w:ascii="Calibri" w:eastAsia="Calibri" w:hAnsi="Calibri" w:cs="Calibri"/>
                <w:sz w:val="20"/>
              </w:rPr>
              <w:t>2.Unit to have 7 cleaning stages for unsupervised cleaning and care - even overnight.</w:t>
            </w:r>
          </w:p>
          <w:p w:rsidR="00375F0A" w:rsidRDefault="00D53B16">
            <w:pPr>
              <w:spacing w:after="31" w:line="259" w:lineRule="auto"/>
              <w:ind w:left="0" w:firstLine="0"/>
              <w:jc w:val="left"/>
            </w:pPr>
            <w:r>
              <w:rPr>
                <w:rFonts w:ascii="Calibri" w:eastAsia="Calibri" w:hAnsi="Calibri" w:cs="Calibri"/>
                <w:sz w:val="20"/>
              </w:rPr>
              <w:t>3.Unit to have automatic cleaning and descaling of the steam generator.</w:t>
            </w:r>
          </w:p>
          <w:p w:rsidR="00375F0A" w:rsidRDefault="00D53B16" w:rsidP="00D53B16">
            <w:pPr>
              <w:numPr>
                <w:ilvl w:val="0"/>
                <w:numId w:val="45"/>
              </w:numPr>
              <w:spacing w:after="0" w:line="290" w:lineRule="auto"/>
              <w:ind w:right="94" w:firstLine="0"/>
              <w:jc w:val="left"/>
            </w:pPr>
            <w:r>
              <w:rPr>
                <w:rFonts w:ascii="Calibri" w:eastAsia="Calibri" w:hAnsi="Calibri" w:cs="Calibri"/>
                <w:sz w:val="20"/>
              </w:rPr>
              <w:t>Unit capable of showing Automatic cleaning prompt indicating cleaning stage and volume of chemicals in relation to the level of soiling.</w:t>
            </w:r>
          </w:p>
          <w:p w:rsidR="00375F0A" w:rsidRDefault="00D53B16">
            <w:pPr>
              <w:spacing w:after="31" w:line="259" w:lineRule="auto"/>
              <w:ind w:left="0" w:firstLine="0"/>
              <w:jc w:val="left"/>
            </w:pPr>
            <w:r>
              <w:rPr>
                <w:rFonts w:ascii="Calibri" w:eastAsia="Calibri" w:hAnsi="Calibri" w:cs="Calibri"/>
                <w:sz w:val="20"/>
              </w:rPr>
              <w:t>5.Unit to have display on screen for soiling and care status.</w:t>
            </w:r>
          </w:p>
          <w:p w:rsidR="00375F0A" w:rsidRDefault="00D53B16">
            <w:pPr>
              <w:spacing w:after="29" w:line="259" w:lineRule="auto"/>
              <w:ind w:left="0" w:firstLine="0"/>
              <w:jc w:val="left"/>
            </w:pPr>
            <w:r>
              <w:rPr>
                <w:rFonts w:ascii="Calibri" w:eastAsia="Calibri" w:hAnsi="Calibri" w:cs="Calibri"/>
                <w:sz w:val="20"/>
              </w:rPr>
              <w:t>6.Unit to have diagnostic system with automatic service notices display.</w:t>
            </w:r>
          </w:p>
          <w:p w:rsidR="00375F0A" w:rsidRDefault="00D53B16">
            <w:pPr>
              <w:spacing w:after="6" w:line="265" w:lineRule="auto"/>
              <w:ind w:left="0" w:right="365" w:firstLine="0"/>
              <w:jc w:val="left"/>
            </w:pPr>
            <w:r>
              <w:rPr>
                <w:rFonts w:ascii="Calibri" w:eastAsia="Calibri" w:hAnsi="Calibri" w:cs="Calibri"/>
                <w:sz w:val="20"/>
              </w:rPr>
              <w:t xml:space="preserve">7.Unit to have Self-test function for actively checking the unit's functions. </w:t>
            </w:r>
            <w:r>
              <w:rPr>
                <w:rFonts w:ascii="Calibri" w:eastAsia="Calibri" w:hAnsi="Calibri" w:cs="Calibri"/>
                <w:sz w:val="22"/>
                <w:u w:val="single" w:color="000000"/>
              </w:rPr>
              <w:t>ACCESSORIES:</w:t>
            </w:r>
          </w:p>
          <w:p w:rsidR="00375F0A" w:rsidRDefault="00D53B16">
            <w:pPr>
              <w:spacing w:after="0" w:line="290" w:lineRule="auto"/>
              <w:ind w:left="0" w:right="631" w:firstLine="0"/>
              <w:jc w:val="left"/>
            </w:pPr>
            <w:r>
              <w:rPr>
                <w:rFonts w:ascii="Calibri" w:eastAsia="Calibri" w:hAnsi="Calibri" w:cs="Calibri"/>
                <w:sz w:val="20"/>
              </w:rPr>
              <w:t>1.Indigenously Manufactured St. Steel 18/8 AISI 304 Quality 22 SWG GN Container 1/1 x 65 mm Deep – 40 Pcs.</w:t>
            </w:r>
          </w:p>
          <w:p w:rsidR="00375F0A" w:rsidRDefault="00D53B16" w:rsidP="00D53B16">
            <w:pPr>
              <w:numPr>
                <w:ilvl w:val="0"/>
                <w:numId w:val="46"/>
              </w:numPr>
              <w:spacing w:after="0" w:line="290" w:lineRule="auto"/>
              <w:ind w:right="153" w:firstLine="0"/>
              <w:jc w:val="left"/>
            </w:pPr>
            <w:r>
              <w:rPr>
                <w:rFonts w:ascii="Calibri" w:eastAsia="Calibri" w:hAnsi="Calibri" w:cs="Calibri"/>
                <w:sz w:val="20"/>
              </w:rPr>
              <w:t>Indigenously Manufactured St. Steel 18/8 AISI 304 Quality 22 SWG Perforated GN Container 1/1 x 65 mm Deep – 40 Pcs.</w:t>
            </w:r>
          </w:p>
          <w:p w:rsidR="00375F0A" w:rsidRDefault="00D53B16" w:rsidP="00D53B16">
            <w:pPr>
              <w:numPr>
                <w:ilvl w:val="0"/>
                <w:numId w:val="46"/>
              </w:numPr>
              <w:spacing w:after="0" w:line="290" w:lineRule="auto"/>
              <w:ind w:right="153" w:firstLine="0"/>
              <w:jc w:val="left"/>
            </w:pPr>
            <w:r>
              <w:rPr>
                <w:rFonts w:ascii="Calibri" w:eastAsia="Calibri" w:hAnsi="Calibri" w:cs="Calibri"/>
                <w:sz w:val="20"/>
              </w:rPr>
              <w:t>Indigenously Manufactured St. Steel 18/8 AISI 304 Quality 22 SWG 1/1 GN Size Idli Trays – 20 Pcs.</w:t>
            </w:r>
          </w:p>
          <w:p w:rsidR="00375F0A" w:rsidRDefault="00D53B16" w:rsidP="00D53B16">
            <w:pPr>
              <w:numPr>
                <w:ilvl w:val="0"/>
                <w:numId w:val="46"/>
              </w:numPr>
              <w:spacing w:after="29" w:line="259" w:lineRule="auto"/>
              <w:ind w:right="153" w:firstLine="0"/>
              <w:jc w:val="left"/>
            </w:pPr>
            <w:r>
              <w:rPr>
                <w:rFonts w:ascii="Calibri" w:eastAsia="Calibri" w:hAnsi="Calibri" w:cs="Calibri"/>
                <w:sz w:val="20"/>
              </w:rPr>
              <w:t>Original Manufacturer’s Mobile Oven Rack suitable for specified Combi-Oven – 1Pc.</w:t>
            </w:r>
          </w:p>
          <w:p w:rsidR="00375F0A" w:rsidRDefault="00D53B16" w:rsidP="00D53B16">
            <w:pPr>
              <w:numPr>
                <w:ilvl w:val="0"/>
                <w:numId w:val="46"/>
              </w:numPr>
              <w:spacing w:after="0" w:line="290" w:lineRule="auto"/>
              <w:ind w:right="153" w:firstLine="0"/>
              <w:jc w:val="left"/>
            </w:pPr>
            <w:r>
              <w:rPr>
                <w:rFonts w:ascii="Calibri" w:eastAsia="Calibri" w:hAnsi="Calibri" w:cs="Calibri"/>
                <w:sz w:val="20"/>
              </w:rPr>
              <w:t>Original Manufacturer’s Multi baker 1/1 GN – 10 Pcs. (For Omelette) 6. Original Manufacturer’s Grill &amp; Pizza Tray 1/1 GN Size Trilax Coated – 5 Pc.</w:t>
            </w:r>
          </w:p>
          <w:p w:rsidR="00375F0A" w:rsidRDefault="00D53B16" w:rsidP="00D53B16">
            <w:pPr>
              <w:numPr>
                <w:ilvl w:val="0"/>
                <w:numId w:val="47"/>
              </w:numPr>
              <w:spacing w:after="31" w:line="259" w:lineRule="auto"/>
              <w:ind w:firstLine="0"/>
              <w:jc w:val="left"/>
            </w:pPr>
            <w:r>
              <w:rPr>
                <w:rFonts w:ascii="Calibri" w:eastAsia="Calibri" w:hAnsi="Calibri" w:cs="Calibri"/>
                <w:sz w:val="20"/>
              </w:rPr>
              <w:t>Original Manufacturer’s Combi Fry 1/1 GN Size – 5 Pcs.</w:t>
            </w:r>
          </w:p>
          <w:p w:rsidR="00375F0A" w:rsidRDefault="00D53B16" w:rsidP="00D53B16">
            <w:pPr>
              <w:numPr>
                <w:ilvl w:val="0"/>
                <w:numId w:val="47"/>
              </w:numPr>
              <w:spacing w:after="29" w:line="259" w:lineRule="auto"/>
              <w:ind w:firstLine="0"/>
              <w:jc w:val="left"/>
            </w:pPr>
            <w:r>
              <w:rPr>
                <w:rFonts w:ascii="Calibri" w:eastAsia="Calibri" w:hAnsi="Calibri" w:cs="Calibri"/>
                <w:sz w:val="20"/>
              </w:rPr>
              <w:t>Original Manufacturer’s Grill &amp; Tandoori Skewer Set 1/1 GN Size – 3 Sets</w:t>
            </w:r>
          </w:p>
          <w:p w:rsidR="00375F0A" w:rsidRDefault="00D53B16" w:rsidP="00D53B16">
            <w:pPr>
              <w:numPr>
                <w:ilvl w:val="0"/>
                <w:numId w:val="47"/>
              </w:numPr>
              <w:spacing w:after="31" w:line="259" w:lineRule="auto"/>
              <w:ind w:firstLine="0"/>
              <w:jc w:val="left"/>
            </w:pPr>
            <w:r>
              <w:rPr>
                <w:rFonts w:ascii="Calibri" w:eastAsia="Calibri" w:hAnsi="Calibri" w:cs="Calibri"/>
                <w:sz w:val="20"/>
              </w:rPr>
              <w:t>Original Manufacturer’s Roasting &amp; Baking Tray 1/1 GN Size Trilax Coated – 40 Pcs.</w:t>
            </w:r>
          </w:p>
          <w:p w:rsidR="00375F0A" w:rsidRDefault="00D53B16" w:rsidP="00D53B16">
            <w:pPr>
              <w:numPr>
                <w:ilvl w:val="0"/>
                <w:numId w:val="47"/>
              </w:numPr>
              <w:spacing w:after="31" w:line="259" w:lineRule="auto"/>
              <w:ind w:firstLine="0"/>
              <w:jc w:val="left"/>
            </w:pPr>
            <w:r>
              <w:rPr>
                <w:rFonts w:ascii="Calibri" w:eastAsia="Calibri" w:hAnsi="Calibri" w:cs="Calibri"/>
                <w:sz w:val="20"/>
              </w:rPr>
              <w:t>Original Manufacturer’s Combi Grill 1/1 GN Size Trilax Coated – 3 Pcs.</w:t>
            </w:r>
          </w:p>
          <w:p w:rsidR="00375F0A" w:rsidRDefault="00D53B16" w:rsidP="00D53B16">
            <w:pPr>
              <w:numPr>
                <w:ilvl w:val="0"/>
                <w:numId w:val="47"/>
              </w:numPr>
              <w:spacing w:after="29" w:line="259" w:lineRule="auto"/>
              <w:ind w:firstLine="0"/>
              <w:jc w:val="left"/>
            </w:pPr>
            <w:r>
              <w:rPr>
                <w:rFonts w:ascii="Calibri" w:eastAsia="Calibri" w:hAnsi="Calibri" w:cs="Calibri"/>
                <w:sz w:val="20"/>
              </w:rPr>
              <w:t>Original Manufacturer’s Chicken Super spike 1/1 GN Size For 8 Chickens – 2 Pcs.</w:t>
            </w:r>
          </w:p>
          <w:p w:rsidR="00375F0A" w:rsidRDefault="00D53B16" w:rsidP="00D53B16">
            <w:pPr>
              <w:numPr>
                <w:ilvl w:val="0"/>
                <w:numId w:val="47"/>
              </w:numPr>
              <w:spacing w:after="31" w:line="259" w:lineRule="auto"/>
              <w:ind w:firstLine="0"/>
              <w:jc w:val="left"/>
            </w:pPr>
            <w:r>
              <w:rPr>
                <w:rFonts w:ascii="Calibri" w:eastAsia="Calibri" w:hAnsi="Calibri" w:cs="Calibri"/>
                <w:sz w:val="20"/>
              </w:rPr>
              <w:t>Original Manufacturer’s Cleaner Tablets (Bucket of 100 Tablets) – 12 Buckets</w:t>
            </w:r>
          </w:p>
          <w:p w:rsidR="00375F0A" w:rsidRDefault="00D53B16" w:rsidP="00D53B16">
            <w:pPr>
              <w:numPr>
                <w:ilvl w:val="0"/>
                <w:numId w:val="47"/>
              </w:numPr>
              <w:spacing w:after="31" w:line="259" w:lineRule="auto"/>
              <w:ind w:firstLine="0"/>
              <w:jc w:val="left"/>
            </w:pPr>
            <w:r>
              <w:rPr>
                <w:rFonts w:ascii="Calibri" w:eastAsia="Calibri" w:hAnsi="Calibri" w:cs="Calibri"/>
                <w:sz w:val="20"/>
              </w:rPr>
              <w:lastRenderedPageBreak/>
              <w:t>Original Manufacturer’s Care Tablets (Bucket of 150 Tablets) – 4 Buckets</w:t>
            </w:r>
          </w:p>
          <w:p w:rsidR="00375F0A" w:rsidRDefault="00D53B16" w:rsidP="00D53B16">
            <w:pPr>
              <w:numPr>
                <w:ilvl w:val="0"/>
                <w:numId w:val="47"/>
              </w:numPr>
              <w:spacing w:after="0" w:line="259" w:lineRule="auto"/>
              <w:ind w:firstLine="0"/>
              <w:jc w:val="left"/>
            </w:pPr>
            <w:r>
              <w:rPr>
                <w:rFonts w:ascii="Calibri" w:eastAsia="Calibri" w:hAnsi="Calibri" w:cs="Calibri"/>
                <w:sz w:val="20"/>
              </w:rPr>
              <w:t>Polycab or Avocab or any Equivalent BS Certified 5 Core Armoured Copper Cable of 16 mm² - 5 Mtrs.</w:t>
            </w:r>
          </w:p>
        </w:tc>
        <w:tc>
          <w:tcPr>
            <w:tcW w:w="8782" w:type="dxa"/>
            <w:tcBorders>
              <w:top w:val="single" w:sz="5" w:space="0" w:color="000000"/>
              <w:left w:val="single" w:sz="5" w:space="0" w:color="000000"/>
              <w:bottom w:val="single" w:sz="5" w:space="0" w:color="000000"/>
              <w:right w:val="nil"/>
            </w:tcBorders>
          </w:tcPr>
          <w:p w:rsidR="00375F0A" w:rsidRDefault="00D53B16">
            <w:pPr>
              <w:spacing w:after="214" w:line="259" w:lineRule="auto"/>
              <w:ind w:left="0" w:firstLine="0"/>
              <w:jc w:val="left"/>
            </w:pPr>
            <w:r>
              <w:rPr>
                <w:rFonts w:ascii="Calibri" w:eastAsia="Calibri" w:hAnsi="Calibri" w:cs="Calibri"/>
                <w:sz w:val="22"/>
                <w:u w:val="single" w:color="000000"/>
              </w:rPr>
              <w:lastRenderedPageBreak/>
              <w:t>FEATURES:</w:t>
            </w:r>
          </w:p>
          <w:p w:rsidR="00375F0A" w:rsidRDefault="00D53B16" w:rsidP="00D53B16">
            <w:pPr>
              <w:numPr>
                <w:ilvl w:val="0"/>
                <w:numId w:val="48"/>
              </w:numPr>
              <w:spacing w:after="0" w:line="255" w:lineRule="auto"/>
              <w:ind w:firstLine="0"/>
              <w:jc w:val="left"/>
            </w:pPr>
            <w:r>
              <w:rPr>
                <w:rFonts w:ascii="Calibri" w:eastAsia="Calibri" w:hAnsi="Calibri" w:cs="Calibri"/>
                <w:sz w:val="20"/>
              </w:rPr>
              <w:t>Unit with Splash- and hose-proof to IPX 5 Ratings (International Standard for Water Proofing Capacity of any Product).</w:t>
            </w:r>
          </w:p>
          <w:p w:rsidR="00375F0A" w:rsidRDefault="00D53B16" w:rsidP="00D53B16">
            <w:pPr>
              <w:numPr>
                <w:ilvl w:val="0"/>
                <w:numId w:val="48"/>
              </w:numPr>
              <w:spacing w:after="0" w:line="259" w:lineRule="auto"/>
              <w:ind w:firstLine="0"/>
              <w:jc w:val="left"/>
            </w:pPr>
            <w:r>
              <w:rPr>
                <w:rFonts w:ascii="Calibri" w:eastAsia="Calibri" w:hAnsi="Calibri" w:cs="Calibri"/>
                <w:sz w:val="20"/>
              </w:rPr>
              <w:t>Unit must be capable of Demand-related energy supply.</w:t>
            </w:r>
          </w:p>
          <w:p w:rsidR="00375F0A" w:rsidRDefault="00D53B16" w:rsidP="00D53B16">
            <w:pPr>
              <w:numPr>
                <w:ilvl w:val="0"/>
                <w:numId w:val="48"/>
              </w:numPr>
              <w:spacing w:after="0" w:line="259" w:lineRule="auto"/>
              <w:ind w:firstLine="0"/>
              <w:jc w:val="left"/>
            </w:pPr>
            <w:r>
              <w:rPr>
                <w:rFonts w:ascii="Calibri" w:eastAsia="Calibri" w:hAnsi="Calibri" w:cs="Calibri"/>
                <w:sz w:val="20"/>
              </w:rPr>
              <w:t>Unit to have Lengthwise loading facility for 1/1 GN accessories.</w:t>
            </w:r>
          </w:p>
          <w:p w:rsidR="00375F0A" w:rsidRDefault="00D53B16" w:rsidP="00D53B16">
            <w:pPr>
              <w:numPr>
                <w:ilvl w:val="0"/>
                <w:numId w:val="48"/>
              </w:numPr>
              <w:spacing w:after="0" w:line="259" w:lineRule="auto"/>
              <w:ind w:firstLine="0"/>
              <w:jc w:val="left"/>
            </w:pPr>
            <w:r>
              <w:rPr>
                <w:rFonts w:ascii="Calibri" w:eastAsia="Calibri" w:hAnsi="Calibri" w:cs="Calibri"/>
                <w:sz w:val="20"/>
              </w:rPr>
              <w:t>Unit with Separate solenoid valve for soft and hot water up to 30 °C.</w:t>
            </w:r>
          </w:p>
          <w:p w:rsidR="00375F0A" w:rsidRDefault="00D53B16" w:rsidP="00D53B16">
            <w:pPr>
              <w:numPr>
                <w:ilvl w:val="0"/>
                <w:numId w:val="48"/>
              </w:numPr>
              <w:spacing w:after="0" w:line="259" w:lineRule="auto"/>
              <w:ind w:firstLine="0"/>
              <w:jc w:val="left"/>
            </w:pPr>
            <w:r>
              <w:rPr>
                <w:rFonts w:ascii="Calibri" w:eastAsia="Calibri" w:hAnsi="Calibri" w:cs="Calibri"/>
                <w:sz w:val="20"/>
              </w:rPr>
              <w:t>Unit to have 5 programmable proving stages.</w:t>
            </w:r>
          </w:p>
          <w:p w:rsidR="00375F0A" w:rsidRDefault="00D53B16" w:rsidP="00D53B16">
            <w:pPr>
              <w:numPr>
                <w:ilvl w:val="0"/>
                <w:numId w:val="48"/>
              </w:numPr>
              <w:spacing w:after="0" w:line="259" w:lineRule="auto"/>
              <w:ind w:firstLine="0"/>
              <w:jc w:val="left"/>
            </w:pPr>
            <w:r>
              <w:rPr>
                <w:rFonts w:ascii="Calibri" w:eastAsia="Calibri" w:hAnsi="Calibri" w:cs="Calibri"/>
                <w:sz w:val="20"/>
              </w:rPr>
              <w:t>Unit with Automatic pre-selected starting time with variable date and time.</w:t>
            </w:r>
          </w:p>
          <w:p w:rsidR="00375F0A" w:rsidRDefault="00D53B16" w:rsidP="00D53B16">
            <w:pPr>
              <w:numPr>
                <w:ilvl w:val="0"/>
                <w:numId w:val="48"/>
              </w:numPr>
              <w:spacing w:after="14" w:line="259" w:lineRule="auto"/>
              <w:ind w:firstLine="0"/>
              <w:jc w:val="left"/>
            </w:pPr>
            <w:r>
              <w:rPr>
                <w:rFonts w:ascii="Calibri" w:eastAsia="Calibri" w:hAnsi="Calibri" w:cs="Calibri"/>
                <w:sz w:val="20"/>
              </w:rPr>
              <w:t>Unit with in-built 5 senses i.e.</w:t>
            </w:r>
          </w:p>
          <w:p w:rsidR="00375F0A" w:rsidRDefault="00D53B16" w:rsidP="00D53B16">
            <w:pPr>
              <w:numPr>
                <w:ilvl w:val="0"/>
                <w:numId w:val="49"/>
              </w:numPr>
              <w:spacing w:after="10" w:line="241" w:lineRule="auto"/>
              <w:ind w:right="1160" w:firstLine="0"/>
              <w:jc w:val="left"/>
            </w:pPr>
            <w:r>
              <w:rPr>
                <w:rFonts w:ascii="Calibri" w:eastAsia="Calibri" w:hAnsi="Calibri" w:cs="Calibri"/>
                <w:sz w:val="22"/>
              </w:rPr>
              <w:t>Capable of Sensing the current cooking cabinet conditions and the consistency of the food.</w:t>
            </w:r>
          </w:p>
          <w:p w:rsidR="00375F0A" w:rsidRDefault="00D53B16" w:rsidP="00D53B16">
            <w:pPr>
              <w:numPr>
                <w:ilvl w:val="0"/>
                <w:numId w:val="49"/>
              </w:numPr>
              <w:spacing w:after="0" w:line="252" w:lineRule="auto"/>
              <w:ind w:right="1160" w:firstLine="0"/>
              <w:jc w:val="left"/>
            </w:pPr>
            <w:r>
              <w:rPr>
                <w:rFonts w:ascii="Calibri" w:eastAsia="Calibri" w:hAnsi="Calibri" w:cs="Calibri"/>
                <w:sz w:val="22"/>
              </w:rPr>
              <w:t>Capable of Recognizing the size, load quantity and product condition and calculates the browning</w:t>
            </w:r>
          </w:p>
          <w:p w:rsidR="00375F0A" w:rsidRDefault="00D53B16" w:rsidP="00D53B16">
            <w:pPr>
              <w:numPr>
                <w:ilvl w:val="0"/>
                <w:numId w:val="49"/>
              </w:numPr>
              <w:spacing w:after="0" w:line="259" w:lineRule="auto"/>
              <w:ind w:right="1160" w:firstLine="0"/>
              <w:jc w:val="left"/>
            </w:pPr>
            <w:r>
              <w:rPr>
                <w:rFonts w:ascii="Calibri" w:eastAsia="Calibri" w:hAnsi="Calibri" w:cs="Calibri"/>
                <w:sz w:val="22"/>
              </w:rPr>
              <w:t>Capable of Learning which cooking habits its operator prefer and implements</w:t>
            </w:r>
          </w:p>
          <w:p w:rsidR="00375F0A" w:rsidRDefault="00D53B16">
            <w:pPr>
              <w:spacing w:after="0" w:line="259" w:lineRule="auto"/>
              <w:ind w:left="0" w:firstLine="0"/>
              <w:jc w:val="left"/>
            </w:pPr>
            <w:r>
              <w:rPr>
                <w:rFonts w:ascii="Calibri" w:eastAsia="Calibri" w:hAnsi="Calibri" w:cs="Calibri"/>
                <w:sz w:val="22"/>
              </w:rPr>
              <w:t>Them</w:t>
            </w:r>
          </w:p>
          <w:p w:rsidR="00375F0A" w:rsidRDefault="00D53B16" w:rsidP="00D53B16">
            <w:pPr>
              <w:numPr>
                <w:ilvl w:val="0"/>
                <w:numId w:val="49"/>
              </w:numPr>
              <w:spacing w:after="2" w:line="250" w:lineRule="auto"/>
              <w:ind w:right="1160" w:firstLine="0"/>
              <w:jc w:val="left"/>
            </w:pPr>
            <w:r>
              <w:rPr>
                <w:rFonts w:ascii="Calibri" w:eastAsia="Calibri" w:hAnsi="Calibri" w:cs="Calibri"/>
                <w:sz w:val="22"/>
              </w:rPr>
              <w:t>Capable of Thinking ahead and determines the ideal cooking path to operator’s desired result while cooking &amp;</w:t>
            </w:r>
          </w:p>
          <w:p w:rsidR="00375F0A" w:rsidRDefault="00D53B16" w:rsidP="00D53B16">
            <w:pPr>
              <w:numPr>
                <w:ilvl w:val="0"/>
                <w:numId w:val="49"/>
              </w:numPr>
              <w:spacing w:after="0" w:line="252" w:lineRule="auto"/>
              <w:ind w:right="1160" w:firstLine="0"/>
              <w:jc w:val="left"/>
            </w:pPr>
            <w:r>
              <w:rPr>
                <w:rFonts w:ascii="Calibri" w:eastAsia="Calibri" w:hAnsi="Calibri" w:cs="Calibri"/>
                <w:sz w:val="22"/>
              </w:rPr>
              <w:t>Capable of Communicating with operator and shows operator what his/her unit is doing to implement operator’s specifications.</w:t>
            </w:r>
          </w:p>
          <w:p w:rsidR="00375F0A" w:rsidRDefault="00D53B16">
            <w:pPr>
              <w:spacing w:after="6" w:line="247" w:lineRule="auto"/>
              <w:ind w:left="0" w:right="524" w:firstLine="163"/>
              <w:jc w:val="left"/>
            </w:pPr>
            <w:r>
              <w:rPr>
                <w:rFonts w:ascii="Calibri" w:eastAsia="Calibri" w:hAnsi="Calibri" w:cs="Calibri"/>
                <w:sz w:val="22"/>
              </w:rPr>
              <w:t>Unit with capability of preparing food exactly how operator want it. Unit must even communicate with operator and must show operator how it is cooking, what decisions it is making and which settings it is applying (I Cooking Control) just by entering desired result, load.</w:t>
            </w:r>
          </w:p>
          <w:p w:rsidR="00375F0A" w:rsidRDefault="00D53B16" w:rsidP="00D53B16">
            <w:pPr>
              <w:numPr>
                <w:ilvl w:val="0"/>
                <w:numId w:val="50"/>
              </w:numPr>
              <w:spacing w:after="0" w:line="252" w:lineRule="auto"/>
              <w:ind w:right="520" w:firstLine="0"/>
              <w:jc w:val="left"/>
            </w:pPr>
            <w:r>
              <w:rPr>
                <w:rFonts w:ascii="Calibri" w:eastAsia="Calibri" w:hAnsi="Calibri" w:cs="Calibri"/>
                <w:sz w:val="22"/>
              </w:rPr>
              <w:t>Unit with Combi-Steamer mode – Steam between 30°C and 130°C, Hot air from 30°C and 300°C, Combination of steam and hot air 30°C and 300°C.</w:t>
            </w:r>
          </w:p>
          <w:p w:rsidR="00375F0A" w:rsidRDefault="00D53B16" w:rsidP="00D53B16">
            <w:pPr>
              <w:numPr>
                <w:ilvl w:val="0"/>
                <w:numId w:val="50"/>
              </w:numPr>
              <w:spacing w:after="1" w:line="252" w:lineRule="auto"/>
              <w:ind w:right="520" w:firstLine="0"/>
              <w:jc w:val="left"/>
            </w:pPr>
            <w:r>
              <w:rPr>
                <w:rFonts w:ascii="Calibri" w:eastAsia="Calibri" w:hAnsi="Calibri" w:cs="Calibri"/>
                <w:sz w:val="22"/>
              </w:rPr>
              <w:t>Unit must be with the patented (Hi Density Control) high performance technology for unique uniformity, food quality and cooking performance: 100% steam saturation, dynamic air mixing up to 120 km/h and maximum cooking cabinet dehumidification up to 100 litres/second.</w:t>
            </w:r>
          </w:p>
          <w:p w:rsidR="00375F0A" w:rsidRDefault="00D53B16" w:rsidP="00D53B16">
            <w:pPr>
              <w:numPr>
                <w:ilvl w:val="0"/>
                <w:numId w:val="50"/>
              </w:numPr>
              <w:spacing w:after="1" w:line="251" w:lineRule="auto"/>
              <w:ind w:right="520" w:firstLine="0"/>
              <w:jc w:val="left"/>
            </w:pPr>
            <w:r>
              <w:rPr>
                <w:rFonts w:ascii="Calibri" w:eastAsia="Calibri" w:hAnsi="Calibri" w:cs="Calibri"/>
                <w:sz w:val="22"/>
              </w:rPr>
              <w:t>Unit must be quicker if simply preparing different dishes at the same time with capability to show which foods can be cooked together. Thus unit should save time, money, space and energy (I Level Control)</w:t>
            </w:r>
          </w:p>
          <w:p w:rsidR="00375F0A" w:rsidRDefault="00D53B16" w:rsidP="00D53B16">
            <w:pPr>
              <w:numPr>
                <w:ilvl w:val="0"/>
                <w:numId w:val="50"/>
              </w:numPr>
              <w:spacing w:after="0" w:line="259" w:lineRule="auto"/>
              <w:ind w:right="520" w:firstLine="0"/>
              <w:jc w:val="left"/>
            </w:pPr>
            <w:r>
              <w:rPr>
                <w:rFonts w:ascii="Calibri" w:eastAsia="Calibri" w:hAnsi="Calibri" w:cs="Calibri"/>
                <w:sz w:val="22"/>
              </w:rPr>
              <w:t>Unit with the unique automatic cleaning system that must detect dirt, lime-scale and must remove them at the touch of a button - For sparkling hygienic cleanliness, without burdening the environment or the wallet (Efficient Care Control)</w:t>
            </w:r>
          </w:p>
        </w:tc>
      </w:tr>
    </w:tbl>
    <w:p w:rsidR="00375F0A" w:rsidRDefault="00375F0A">
      <w:pPr>
        <w:spacing w:after="0" w:line="259" w:lineRule="auto"/>
        <w:ind w:left="-1440" w:right="15398" w:firstLine="0"/>
        <w:jc w:val="left"/>
      </w:pPr>
    </w:p>
    <w:p w:rsidR="00375F0A" w:rsidRDefault="00375F0A">
      <w:pPr>
        <w:sectPr w:rsidR="00375F0A">
          <w:footerReference w:type="even" r:id="rId12"/>
          <w:footerReference w:type="default" r:id="rId13"/>
          <w:footerReference w:type="first" r:id="rId14"/>
          <w:pgSz w:w="16838" w:h="11906" w:orient="landscape"/>
          <w:pgMar w:top="5" w:right="1440" w:bottom="176" w:left="1440" w:header="720" w:footer="720" w:gutter="0"/>
          <w:cols w:space="720"/>
        </w:sectPr>
      </w:pPr>
    </w:p>
    <w:p w:rsidR="00375F0A" w:rsidRDefault="00375F0A">
      <w:pPr>
        <w:spacing w:after="0" w:line="259" w:lineRule="auto"/>
        <w:ind w:left="-1440" w:right="10466" w:firstLine="0"/>
        <w:jc w:val="left"/>
      </w:pPr>
    </w:p>
    <w:tbl>
      <w:tblPr>
        <w:tblStyle w:val="TableGrid"/>
        <w:tblW w:w="11585" w:type="dxa"/>
        <w:tblInd w:w="-1185" w:type="dxa"/>
        <w:tblCellMar>
          <w:top w:w="19" w:type="dxa"/>
          <w:left w:w="19" w:type="dxa"/>
          <w:right w:w="6" w:type="dxa"/>
        </w:tblCellMar>
        <w:tblLook w:val="04A0"/>
      </w:tblPr>
      <w:tblGrid>
        <w:gridCol w:w="683"/>
        <w:gridCol w:w="744"/>
        <w:gridCol w:w="841"/>
        <w:gridCol w:w="245"/>
        <w:gridCol w:w="784"/>
        <w:gridCol w:w="377"/>
        <w:gridCol w:w="969"/>
        <w:gridCol w:w="969"/>
        <w:gridCol w:w="878"/>
        <w:gridCol w:w="1272"/>
        <w:gridCol w:w="522"/>
        <w:gridCol w:w="626"/>
        <w:gridCol w:w="158"/>
        <w:gridCol w:w="727"/>
        <w:gridCol w:w="942"/>
        <w:gridCol w:w="848"/>
      </w:tblGrid>
      <w:tr w:rsidR="00375F0A">
        <w:trPr>
          <w:trHeight w:val="274"/>
        </w:trPr>
        <w:tc>
          <w:tcPr>
            <w:tcW w:w="9794" w:type="dxa"/>
            <w:gridSpan w:val="14"/>
            <w:tcBorders>
              <w:top w:val="single" w:sz="5" w:space="0" w:color="000000"/>
              <w:left w:val="single" w:sz="5" w:space="0" w:color="000000"/>
              <w:bottom w:val="nil"/>
              <w:right w:val="nil"/>
            </w:tcBorders>
          </w:tcPr>
          <w:p w:rsidR="00375F0A" w:rsidRDefault="00D53B16">
            <w:pPr>
              <w:spacing w:after="0" w:line="259" w:lineRule="auto"/>
              <w:ind w:left="2512" w:firstLine="0"/>
              <w:jc w:val="left"/>
            </w:pPr>
            <w:r>
              <w:rPr>
                <w:rFonts w:ascii="Calibri" w:eastAsia="Calibri" w:hAnsi="Calibri" w:cs="Calibri"/>
                <w:sz w:val="22"/>
              </w:rPr>
              <w:t>KITCHEN EQUIPMENT LEGENDS - IHMCT, KOVALAM SPECIFICATIONS OF</w:t>
            </w:r>
          </w:p>
        </w:tc>
        <w:tc>
          <w:tcPr>
            <w:tcW w:w="944" w:type="dxa"/>
            <w:vMerge w:val="restart"/>
            <w:tcBorders>
              <w:top w:val="single" w:sz="5" w:space="0" w:color="000000"/>
              <w:left w:val="nil"/>
              <w:bottom w:val="single" w:sz="5" w:space="0" w:color="000000"/>
              <w:right w:val="nil"/>
            </w:tcBorders>
          </w:tcPr>
          <w:p w:rsidR="00375F0A" w:rsidRDefault="00375F0A">
            <w:pPr>
              <w:spacing w:after="160" w:line="259" w:lineRule="auto"/>
              <w:ind w:left="0" w:firstLine="0"/>
              <w:jc w:val="left"/>
            </w:pPr>
          </w:p>
        </w:tc>
        <w:tc>
          <w:tcPr>
            <w:tcW w:w="848" w:type="dxa"/>
            <w:vMerge w:val="restart"/>
            <w:tcBorders>
              <w:top w:val="single" w:sz="5" w:space="0" w:color="000000"/>
              <w:left w:val="nil"/>
              <w:bottom w:val="single" w:sz="5" w:space="0" w:color="000000"/>
              <w:right w:val="single" w:sz="9" w:space="0" w:color="000000"/>
            </w:tcBorders>
          </w:tcPr>
          <w:p w:rsidR="00375F0A" w:rsidRDefault="00375F0A">
            <w:pPr>
              <w:spacing w:after="160" w:line="259" w:lineRule="auto"/>
              <w:ind w:left="0" w:firstLine="0"/>
              <w:jc w:val="left"/>
            </w:pPr>
          </w:p>
        </w:tc>
      </w:tr>
      <w:tr w:rsidR="00375F0A">
        <w:trPr>
          <w:trHeight w:val="266"/>
        </w:trPr>
        <w:tc>
          <w:tcPr>
            <w:tcW w:w="2519" w:type="dxa"/>
            <w:gridSpan w:val="4"/>
            <w:vMerge w:val="restart"/>
            <w:tcBorders>
              <w:top w:val="nil"/>
              <w:left w:val="single" w:sz="5" w:space="0" w:color="000000"/>
              <w:bottom w:val="single" w:sz="5" w:space="0" w:color="000000"/>
              <w:right w:val="nil"/>
            </w:tcBorders>
          </w:tcPr>
          <w:p w:rsidR="00375F0A" w:rsidRDefault="00375F0A">
            <w:pPr>
              <w:spacing w:after="160" w:line="259" w:lineRule="auto"/>
              <w:ind w:left="0" w:firstLine="0"/>
              <w:jc w:val="left"/>
            </w:pPr>
          </w:p>
        </w:tc>
        <w:tc>
          <w:tcPr>
            <w:tcW w:w="6545" w:type="dxa"/>
            <w:gridSpan w:val="9"/>
            <w:tcBorders>
              <w:top w:val="nil"/>
              <w:left w:val="nil"/>
              <w:bottom w:val="nil"/>
              <w:right w:val="nil"/>
            </w:tcBorders>
            <w:shd w:val="clear" w:color="auto" w:fill="FEFE00"/>
          </w:tcPr>
          <w:p w:rsidR="00375F0A" w:rsidRDefault="00D53B16">
            <w:pPr>
              <w:spacing w:after="0" w:line="259" w:lineRule="auto"/>
              <w:ind w:left="0" w:firstLine="0"/>
            </w:pPr>
            <w:r>
              <w:rPr>
                <w:rFonts w:ascii="Calibri" w:eastAsia="Calibri" w:hAnsi="Calibri" w:cs="Calibri"/>
                <w:sz w:val="22"/>
                <w:u w:val="single" w:color="000000"/>
              </w:rPr>
              <w:t>ELECTRIC TILTING BRATT PAN 2/1 GN WITH MOTOR TILT, POWERBLOCK</w:t>
            </w:r>
          </w:p>
        </w:tc>
        <w:tc>
          <w:tcPr>
            <w:tcW w:w="730" w:type="dxa"/>
            <w:vMerge w:val="restart"/>
            <w:tcBorders>
              <w:top w:val="nil"/>
              <w:left w:val="nil"/>
              <w:bottom w:val="single" w:sz="5" w:space="0" w:color="000000"/>
              <w:right w:val="nil"/>
            </w:tcBorders>
          </w:tcPr>
          <w:p w:rsidR="00375F0A" w:rsidRDefault="00375F0A">
            <w:pPr>
              <w:spacing w:after="160" w:line="259" w:lineRule="auto"/>
              <w:ind w:left="0" w:firstLine="0"/>
              <w:jc w:val="left"/>
            </w:pPr>
          </w:p>
        </w:tc>
        <w:tc>
          <w:tcPr>
            <w:tcW w:w="0" w:type="auto"/>
            <w:vMerge/>
            <w:tcBorders>
              <w:top w:val="nil"/>
              <w:left w:val="nil"/>
              <w:bottom w:val="nil"/>
              <w:right w:val="nil"/>
            </w:tcBorders>
          </w:tcPr>
          <w:p w:rsidR="00375F0A" w:rsidRDefault="00375F0A">
            <w:pPr>
              <w:spacing w:after="160" w:line="259" w:lineRule="auto"/>
              <w:ind w:left="0" w:firstLine="0"/>
              <w:jc w:val="left"/>
            </w:pPr>
          </w:p>
        </w:tc>
        <w:tc>
          <w:tcPr>
            <w:tcW w:w="0" w:type="auto"/>
            <w:vMerge/>
            <w:tcBorders>
              <w:top w:val="nil"/>
              <w:left w:val="nil"/>
              <w:bottom w:val="nil"/>
              <w:right w:val="single" w:sz="9" w:space="0" w:color="000000"/>
            </w:tcBorders>
          </w:tcPr>
          <w:p w:rsidR="00375F0A" w:rsidRDefault="00375F0A">
            <w:pPr>
              <w:spacing w:after="160" w:line="259" w:lineRule="auto"/>
              <w:ind w:left="0" w:firstLine="0"/>
              <w:jc w:val="left"/>
            </w:pPr>
          </w:p>
        </w:tc>
      </w:tr>
      <w:tr w:rsidR="00375F0A">
        <w:trPr>
          <w:trHeight w:val="258"/>
        </w:trPr>
        <w:tc>
          <w:tcPr>
            <w:tcW w:w="0" w:type="auto"/>
            <w:gridSpan w:val="4"/>
            <w:vMerge/>
            <w:tcBorders>
              <w:top w:val="nil"/>
              <w:left w:val="single" w:sz="5" w:space="0" w:color="000000"/>
              <w:bottom w:val="single" w:sz="5" w:space="0" w:color="000000"/>
              <w:right w:val="nil"/>
            </w:tcBorders>
          </w:tcPr>
          <w:p w:rsidR="00375F0A" w:rsidRDefault="00375F0A">
            <w:pPr>
              <w:spacing w:after="160" w:line="259" w:lineRule="auto"/>
              <w:ind w:left="0" w:firstLine="0"/>
              <w:jc w:val="left"/>
            </w:pPr>
          </w:p>
        </w:tc>
        <w:tc>
          <w:tcPr>
            <w:tcW w:w="785" w:type="dxa"/>
            <w:tcBorders>
              <w:top w:val="nil"/>
              <w:left w:val="nil"/>
              <w:bottom w:val="single" w:sz="5" w:space="0" w:color="000000"/>
              <w:right w:val="nil"/>
            </w:tcBorders>
          </w:tcPr>
          <w:p w:rsidR="00375F0A" w:rsidRDefault="00375F0A">
            <w:pPr>
              <w:spacing w:after="160" w:line="259" w:lineRule="auto"/>
              <w:ind w:left="0" w:firstLine="0"/>
              <w:jc w:val="left"/>
            </w:pPr>
          </w:p>
        </w:tc>
        <w:tc>
          <w:tcPr>
            <w:tcW w:w="4975" w:type="dxa"/>
            <w:gridSpan w:val="6"/>
            <w:tcBorders>
              <w:top w:val="nil"/>
              <w:left w:val="nil"/>
              <w:bottom w:val="double" w:sz="6" w:space="0" w:color="000000"/>
              <w:right w:val="nil"/>
            </w:tcBorders>
            <w:shd w:val="clear" w:color="auto" w:fill="FEFE00"/>
          </w:tcPr>
          <w:p w:rsidR="00375F0A" w:rsidRDefault="00D53B16">
            <w:pPr>
              <w:spacing w:after="0" w:line="259" w:lineRule="auto"/>
              <w:ind w:left="5" w:firstLine="0"/>
              <w:jc w:val="center"/>
            </w:pPr>
            <w:r>
              <w:rPr>
                <w:rFonts w:ascii="Calibri" w:eastAsia="Calibri" w:hAnsi="Calibri" w:cs="Calibri"/>
                <w:sz w:val="22"/>
              </w:rPr>
              <w:t>AND DOUBLE WALLED HINGED LID</w:t>
            </w:r>
          </w:p>
        </w:tc>
        <w:tc>
          <w:tcPr>
            <w:tcW w:w="785" w:type="dxa"/>
            <w:gridSpan w:val="2"/>
            <w:tcBorders>
              <w:top w:val="nil"/>
              <w:left w:val="nil"/>
              <w:bottom w:val="single" w:sz="5" w:space="0" w:color="000000"/>
              <w:right w:val="nil"/>
            </w:tcBorders>
          </w:tcPr>
          <w:p w:rsidR="00375F0A" w:rsidRDefault="00375F0A">
            <w:pPr>
              <w:spacing w:after="160" w:line="259" w:lineRule="auto"/>
              <w:ind w:left="0" w:firstLine="0"/>
              <w:jc w:val="left"/>
            </w:pPr>
          </w:p>
        </w:tc>
        <w:tc>
          <w:tcPr>
            <w:tcW w:w="0" w:type="auto"/>
            <w:vMerge/>
            <w:tcBorders>
              <w:top w:val="nil"/>
              <w:left w:val="nil"/>
              <w:bottom w:val="single" w:sz="5" w:space="0" w:color="000000"/>
              <w:right w:val="nil"/>
            </w:tcBorders>
          </w:tcPr>
          <w:p w:rsidR="00375F0A" w:rsidRDefault="00375F0A">
            <w:pPr>
              <w:spacing w:after="160" w:line="259" w:lineRule="auto"/>
              <w:ind w:left="0" w:firstLine="0"/>
              <w:jc w:val="left"/>
            </w:pPr>
          </w:p>
        </w:tc>
        <w:tc>
          <w:tcPr>
            <w:tcW w:w="0" w:type="auto"/>
            <w:vMerge/>
            <w:tcBorders>
              <w:top w:val="nil"/>
              <w:left w:val="nil"/>
              <w:bottom w:val="single" w:sz="5" w:space="0" w:color="000000"/>
              <w:right w:val="nil"/>
            </w:tcBorders>
          </w:tcPr>
          <w:p w:rsidR="00375F0A" w:rsidRDefault="00375F0A">
            <w:pPr>
              <w:spacing w:after="160" w:line="259" w:lineRule="auto"/>
              <w:ind w:left="0" w:firstLine="0"/>
              <w:jc w:val="left"/>
            </w:pPr>
          </w:p>
        </w:tc>
        <w:tc>
          <w:tcPr>
            <w:tcW w:w="0" w:type="auto"/>
            <w:vMerge/>
            <w:tcBorders>
              <w:top w:val="nil"/>
              <w:left w:val="nil"/>
              <w:bottom w:val="single" w:sz="5" w:space="0" w:color="000000"/>
              <w:right w:val="single" w:sz="9" w:space="0" w:color="000000"/>
            </w:tcBorders>
          </w:tcPr>
          <w:p w:rsidR="00375F0A" w:rsidRDefault="00375F0A">
            <w:pPr>
              <w:spacing w:after="160" w:line="259" w:lineRule="auto"/>
              <w:ind w:left="0" w:firstLine="0"/>
              <w:jc w:val="left"/>
            </w:pPr>
          </w:p>
        </w:tc>
      </w:tr>
      <w:tr w:rsidR="00375F0A">
        <w:trPr>
          <w:trHeight w:val="634"/>
        </w:trPr>
        <w:tc>
          <w:tcPr>
            <w:tcW w:w="2274" w:type="dxa"/>
            <w:gridSpan w:val="3"/>
            <w:tcBorders>
              <w:top w:val="single" w:sz="5" w:space="0" w:color="000000"/>
              <w:left w:val="single" w:sz="5" w:space="0" w:color="000000"/>
              <w:bottom w:val="single" w:sz="5" w:space="0" w:color="000000"/>
              <w:right w:val="single" w:sz="5" w:space="0" w:color="000000"/>
            </w:tcBorders>
            <w:shd w:val="clear" w:color="auto" w:fill="C0C0BF"/>
            <w:vAlign w:val="center"/>
          </w:tcPr>
          <w:p w:rsidR="00375F0A" w:rsidRDefault="00D53B16">
            <w:pPr>
              <w:spacing w:after="0" w:line="259" w:lineRule="auto"/>
              <w:ind w:left="150" w:firstLine="0"/>
              <w:jc w:val="left"/>
            </w:pPr>
            <w:r>
              <w:rPr>
                <w:rFonts w:ascii="Calibri" w:eastAsia="Calibri" w:hAnsi="Calibri" w:cs="Calibri"/>
                <w:sz w:val="22"/>
              </w:rPr>
              <w:t>OVERALL SIZE IN MM</w:t>
            </w:r>
          </w:p>
        </w:tc>
        <w:tc>
          <w:tcPr>
            <w:tcW w:w="1408" w:type="dxa"/>
            <w:gridSpan w:val="3"/>
            <w:vMerge w:val="restart"/>
            <w:tcBorders>
              <w:top w:val="double" w:sz="6" w:space="0" w:color="000000"/>
              <w:left w:val="single" w:sz="5" w:space="0" w:color="000000"/>
              <w:bottom w:val="single" w:sz="5" w:space="0" w:color="000000"/>
              <w:right w:val="single" w:sz="5" w:space="0" w:color="000000"/>
            </w:tcBorders>
            <w:shd w:val="clear" w:color="auto" w:fill="C0C0BF"/>
            <w:vAlign w:val="bottom"/>
          </w:tcPr>
          <w:p w:rsidR="00375F0A" w:rsidRDefault="00D53B16">
            <w:pPr>
              <w:spacing w:after="16" w:line="259" w:lineRule="auto"/>
              <w:ind w:left="0" w:right="48" w:firstLine="0"/>
              <w:jc w:val="center"/>
            </w:pPr>
            <w:r>
              <w:rPr>
                <w:rFonts w:ascii="Calibri" w:eastAsia="Calibri" w:hAnsi="Calibri" w:cs="Calibri"/>
                <w:sz w:val="22"/>
              </w:rPr>
              <w:t>Dim:</w:t>
            </w:r>
          </w:p>
          <w:p w:rsidR="00375F0A" w:rsidRDefault="00D53B16">
            <w:pPr>
              <w:spacing w:after="0" w:line="259" w:lineRule="auto"/>
              <w:ind w:left="0" w:firstLine="0"/>
              <w:jc w:val="center"/>
            </w:pPr>
            <w:r>
              <w:rPr>
                <w:rFonts w:ascii="Calibri" w:eastAsia="Calibri" w:hAnsi="Calibri" w:cs="Calibri"/>
                <w:sz w:val="22"/>
              </w:rPr>
              <w:t>Effective area/volume</w:t>
            </w:r>
          </w:p>
        </w:tc>
        <w:tc>
          <w:tcPr>
            <w:tcW w:w="960" w:type="dxa"/>
            <w:vMerge w:val="restart"/>
            <w:tcBorders>
              <w:top w:val="double" w:sz="6" w:space="0" w:color="000000"/>
              <w:left w:val="single" w:sz="5" w:space="0" w:color="000000"/>
              <w:bottom w:val="single" w:sz="5" w:space="0" w:color="000000"/>
              <w:right w:val="single" w:sz="5" w:space="0" w:color="000000"/>
            </w:tcBorders>
            <w:shd w:val="clear" w:color="auto" w:fill="C0C0BF"/>
            <w:vAlign w:val="center"/>
          </w:tcPr>
          <w:p w:rsidR="00375F0A" w:rsidRDefault="00D53B16">
            <w:pPr>
              <w:spacing w:after="0" w:line="259" w:lineRule="auto"/>
              <w:ind w:left="0" w:right="26" w:firstLine="0"/>
              <w:jc w:val="center"/>
            </w:pPr>
            <w:r>
              <w:rPr>
                <w:rFonts w:ascii="Calibri" w:eastAsia="Calibri" w:hAnsi="Calibri" w:cs="Calibri"/>
                <w:sz w:val="22"/>
              </w:rPr>
              <w:t>TYPE</w:t>
            </w:r>
          </w:p>
        </w:tc>
        <w:tc>
          <w:tcPr>
            <w:tcW w:w="962" w:type="dxa"/>
            <w:vMerge w:val="restart"/>
            <w:tcBorders>
              <w:top w:val="double" w:sz="6" w:space="0" w:color="000000"/>
              <w:left w:val="single" w:sz="5" w:space="0" w:color="000000"/>
              <w:bottom w:val="single" w:sz="5" w:space="0" w:color="000000"/>
              <w:right w:val="single" w:sz="5" w:space="0" w:color="000000"/>
            </w:tcBorders>
            <w:shd w:val="clear" w:color="auto" w:fill="C0C0BF"/>
            <w:vAlign w:val="center"/>
          </w:tcPr>
          <w:p w:rsidR="00375F0A" w:rsidRDefault="00D53B16">
            <w:pPr>
              <w:spacing w:after="0" w:line="259" w:lineRule="auto"/>
              <w:ind w:left="116" w:firstLine="0"/>
              <w:jc w:val="left"/>
            </w:pPr>
            <w:r>
              <w:rPr>
                <w:rFonts w:ascii="Calibri" w:eastAsia="Calibri" w:hAnsi="Calibri" w:cs="Calibri"/>
                <w:sz w:val="22"/>
              </w:rPr>
              <w:t>MODEL</w:t>
            </w:r>
          </w:p>
        </w:tc>
        <w:tc>
          <w:tcPr>
            <w:tcW w:w="879" w:type="dxa"/>
            <w:vMerge w:val="restart"/>
            <w:tcBorders>
              <w:top w:val="double" w:sz="6" w:space="0" w:color="000000"/>
              <w:left w:val="single" w:sz="5" w:space="0" w:color="000000"/>
              <w:bottom w:val="single" w:sz="5" w:space="0" w:color="000000"/>
              <w:right w:val="single" w:sz="5" w:space="0" w:color="000000"/>
            </w:tcBorders>
            <w:shd w:val="clear" w:color="auto" w:fill="C0C0BF"/>
            <w:vAlign w:val="center"/>
          </w:tcPr>
          <w:p w:rsidR="00375F0A" w:rsidRDefault="00D53B16">
            <w:pPr>
              <w:spacing w:after="0" w:line="259" w:lineRule="auto"/>
              <w:ind w:left="74" w:firstLine="0"/>
            </w:pPr>
            <w:r>
              <w:rPr>
                <w:rFonts w:ascii="Calibri" w:eastAsia="Calibri" w:hAnsi="Calibri" w:cs="Calibri"/>
                <w:sz w:val="22"/>
              </w:rPr>
              <w:t>BRAND</w:t>
            </w:r>
          </w:p>
        </w:tc>
        <w:tc>
          <w:tcPr>
            <w:tcW w:w="1274" w:type="dxa"/>
            <w:vMerge w:val="restart"/>
            <w:tcBorders>
              <w:top w:val="double" w:sz="6" w:space="0" w:color="000000"/>
              <w:left w:val="single" w:sz="5" w:space="0" w:color="000000"/>
              <w:bottom w:val="single" w:sz="5" w:space="0" w:color="000000"/>
              <w:right w:val="single" w:sz="5" w:space="0" w:color="000000"/>
            </w:tcBorders>
            <w:shd w:val="clear" w:color="auto" w:fill="C0C0BF"/>
            <w:vAlign w:val="center"/>
          </w:tcPr>
          <w:p w:rsidR="00375F0A" w:rsidRDefault="00D53B16">
            <w:pPr>
              <w:spacing w:after="0" w:line="259" w:lineRule="auto"/>
              <w:ind w:left="0" w:firstLine="0"/>
              <w:jc w:val="center"/>
            </w:pPr>
            <w:r>
              <w:rPr>
                <w:rFonts w:ascii="Calibri" w:eastAsia="Calibri" w:hAnsi="Calibri" w:cs="Calibri"/>
                <w:sz w:val="22"/>
              </w:rPr>
              <w:t>HEAT EMISSION</w:t>
            </w:r>
          </w:p>
        </w:tc>
        <w:tc>
          <w:tcPr>
            <w:tcW w:w="1149" w:type="dxa"/>
            <w:gridSpan w:val="2"/>
            <w:vMerge w:val="restart"/>
            <w:tcBorders>
              <w:top w:val="double" w:sz="6" w:space="0" w:color="000000"/>
              <w:left w:val="single" w:sz="5" w:space="0" w:color="000000"/>
              <w:bottom w:val="single" w:sz="5" w:space="0" w:color="000000"/>
              <w:right w:val="single" w:sz="5" w:space="0" w:color="000000"/>
            </w:tcBorders>
            <w:shd w:val="clear" w:color="auto" w:fill="C0C0BF"/>
            <w:vAlign w:val="center"/>
          </w:tcPr>
          <w:p w:rsidR="00375F0A" w:rsidRDefault="00D53B16">
            <w:pPr>
              <w:spacing w:after="47" w:line="259" w:lineRule="auto"/>
              <w:ind w:left="92" w:firstLine="0"/>
              <w:jc w:val="left"/>
            </w:pPr>
            <w:r>
              <w:rPr>
                <w:rFonts w:ascii="Calibri" w:eastAsia="Calibri" w:hAnsi="Calibri" w:cs="Calibri"/>
                <w:sz w:val="22"/>
              </w:rPr>
              <w:t>Materials:</w:t>
            </w:r>
          </w:p>
          <w:p w:rsidR="00375F0A" w:rsidRDefault="00D53B16">
            <w:pPr>
              <w:spacing w:after="0" w:line="259" w:lineRule="auto"/>
              <w:ind w:left="0" w:right="20" w:firstLine="0"/>
              <w:jc w:val="center"/>
            </w:pPr>
            <w:r>
              <w:rPr>
                <w:rFonts w:ascii="Calibri" w:eastAsia="Calibri" w:hAnsi="Calibri" w:cs="Calibri"/>
                <w:sz w:val="22"/>
              </w:rPr>
              <w:t>Weight:</w:t>
            </w:r>
          </w:p>
        </w:tc>
        <w:tc>
          <w:tcPr>
            <w:tcW w:w="888" w:type="dxa"/>
            <w:gridSpan w:val="2"/>
            <w:vMerge w:val="restart"/>
            <w:tcBorders>
              <w:top w:val="single" w:sz="5" w:space="0" w:color="000000"/>
              <w:left w:val="single" w:sz="5" w:space="0" w:color="000000"/>
              <w:bottom w:val="single" w:sz="5" w:space="0" w:color="000000"/>
              <w:right w:val="single" w:sz="5" w:space="0" w:color="000000"/>
            </w:tcBorders>
            <w:shd w:val="clear" w:color="auto" w:fill="C0C0BF"/>
            <w:vAlign w:val="center"/>
          </w:tcPr>
          <w:p w:rsidR="00375F0A" w:rsidRDefault="00D53B16">
            <w:pPr>
              <w:spacing w:after="0" w:line="259" w:lineRule="auto"/>
              <w:ind w:left="0" w:right="12" w:firstLine="0"/>
              <w:jc w:val="center"/>
            </w:pPr>
            <w:r>
              <w:rPr>
                <w:rFonts w:ascii="Calibri" w:eastAsia="Calibri" w:hAnsi="Calibri" w:cs="Calibri"/>
                <w:sz w:val="22"/>
              </w:rPr>
              <w:t>QTY</w:t>
            </w:r>
          </w:p>
        </w:tc>
        <w:tc>
          <w:tcPr>
            <w:tcW w:w="944" w:type="dxa"/>
            <w:vMerge w:val="restart"/>
            <w:tcBorders>
              <w:top w:val="single" w:sz="5" w:space="0" w:color="000000"/>
              <w:left w:val="single" w:sz="5" w:space="0" w:color="000000"/>
              <w:bottom w:val="single" w:sz="5" w:space="0" w:color="000000"/>
              <w:right w:val="single" w:sz="5" w:space="0" w:color="000000"/>
            </w:tcBorders>
            <w:shd w:val="clear" w:color="auto" w:fill="C0C0BF"/>
            <w:vAlign w:val="center"/>
          </w:tcPr>
          <w:p w:rsidR="00375F0A" w:rsidRDefault="00D53B16">
            <w:pPr>
              <w:spacing w:after="0" w:line="259" w:lineRule="auto"/>
              <w:ind w:left="192" w:firstLine="58"/>
              <w:jc w:val="left"/>
            </w:pPr>
            <w:r>
              <w:rPr>
                <w:rFonts w:ascii="Calibri" w:eastAsia="Calibri" w:hAnsi="Calibri" w:cs="Calibri"/>
                <w:sz w:val="22"/>
              </w:rPr>
              <w:t>UNIT PRICE</w:t>
            </w:r>
          </w:p>
        </w:tc>
        <w:tc>
          <w:tcPr>
            <w:tcW w:w="848" w:type="dxa"/>
            <w:vMerge w:val="restart"/>
            <w:tcBorders>
              <w:top w:val="single" w:sz="5" w:space="0" w:color="000000"/>
              <w:left w:val="single" w:sz="5" w:space="0" w:color="000000"/>
              <w:bottom w:val="single" w:sz="5" w:space="0" w:color="000000"/>
              <w:right w:val="single" w:sz="9" w:space="0" w:color="000000"/>
            </w:tcBorders>
            <w:shd w:val="clear" w:color="auto" w:fill="C0C0BF"/>
            <w:vAlign w:val="center"/>
          </w:tcPr>
          <w:p w:rsidR="00375F0A" w:rsidRDefault="00D53B16">
            <w:pPr>
              <w:spacing w:after="47" w:line="259" w:lineRule="auto"/>
              <w:ind w:left="157" w:firstLine="0"/>
              <w:jc w:val="left"/>
            </w:pPr>
            <w:r>
              <w:rPr>
                <w:rFonts w:ascii="Calibri" w:eastAsia="Calibri" w:hAnsi="Calibri" w:cs="Calibri"/>
                <w:sz w:val="22"/>
              </w:rPr>
              <w:t>AMOU</w:t>
            </w:r>
          </w:p>
          <w:p w:rsidR="00375F0A" w:rsidRDefault="00D53B16">
            <w:pPr>
              <w:spacing w:after="0" w:line="259" w:lineRule="auto"/>
              <w:ind w:left="84" w:firstLine="0"/>
              <w:jc w:val="center"/>
            </w:pPr>
            <w:r>
              <w:rPr>
                <w:rFonts w:ascii="Calibri" w:eastAsia="Calibri" w:hAnsi="Calibri" w:cs="Calibri"/>
                <w:sz w:val="22"/>
              </w:rPr>
              <w:t>NT</w:t>
            </w:r>
          </w:p>
        </w:tc>
      </w:tr>
      <w:tr w:rsidR="00375F0A">
        <w:trPr>
          <w:trHeight w:val="68"/>
        </w:trPr>
        <w:tc>
          <w:tcPr>
            <w:tcW w:w="685" w:type="dxa"/>
            <w:tcBorders>
              <w:top w:val="single" w:sz="5" w:space="0" w:color="000000"/>
              <w:left w:val="single" w:sz="5" w:space="0" w:color="000000"/>
              <w:bottom w:val="nil"/>
              <w:right w:val="single" w:sz="5" w:space="0" w:color="000000"/>
            </w:tcBorders>
          </w:tcPr>
          <w:p w:rsidR="00375F0A" w:rsidRDefault="00375F0A">
            <w:pPr>
              <w:spacing w:after="160" w:line="259" w:lineRule="auto"/>
              <w:ind w:left="0" w:firstLine="0"/>
              <w:jc w:val="left"/>
            </w:pPr>
          </w:p>
        </w:tc>
        <w:tc>
          <w:tcPr>
            <w:tcW w:w="746" w:type="dxa"/>
            <w:tcBorders>
              <w:top w:val="single" w:sz="5" w:space="0" w:color="000000"/>
              <w:left w:val="single" w:sz="5" w:space="0" w:color="000000"/>
              <w:bottom w:val="nil"/>
              <w:right w:val="single" w:sz="5" w:space="0" w:color="000000"/>
            </w:tcBorders>
          </w:tcPr>
          <w:p w:rsidR="00375F0A" w:rsidRDefault="00375F0A">
            <w:pPr>
              <w:spacing w:after="160" w:line="259" w:lineRule="auto"/>
              <w:ind w:left="0" w:firstLine="0"/>
              <w:jc w:val="left"/>
            </w:pPr>
          </w:p>
        </w:tc>
        <w:tc>
          <w:tcPr>
            <w:tcW w:w="842" w:type="dxa"/>
            <w:tcBorders>
              <w:top w:val="single" w:sz="5" w:space="0" w:color="000000"/>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gridSpan w:val="3"/>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gridSpan w:val="2"/>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gridSpan w:val="2"/>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nil"/>
              <w:right w:val="single" w:sz="9" w:space="0" w:color="000000"/>
            </w:tcBorders>
          </w:tcPr>
          <w:p w:rsidR="00375F0A" w:rsidRDefault="00375F0A">
            <w:pPr>
              <w:spacing w:after="160" w:line="259" w:lineRule="auto"/>
              <w:ind w:left="0" w:firstLine="0"/>
              <w:jc w:val="left"/>
            </w:pPr>
          </w:p>
        </w:tc>
      </w:tr>
      <w:tr w:rsidR="00375F0A">
        <w:trPr>
          <w:trHeight w:val="251"/>
        </w:trPr>
        <w:tc>
          <w:tcPr>
            <w:tcW w:w="685" w:type="dxa"/>
            <w:tcBorders>
              <w:top w:val="nil"/>
              <w:left w:val="single" w:sz="5" w:space="0" w:color="000000"/>
              <w:bottom w:val="single" w:sz="5" w:space="0" w:color="000000"/>
              <w:right w:val="single" w:sz="5" w:space="0" w:color="000000"/>
            </w:tcBorders>
            <w:shd w:val="clear" w:color="auto" w:fill="C0C0C0"/>
          </w:tcPr>
          <w:p w:rsidR="00375F0A" w:rsidRDefault="00D53B16">
            <w:pPr>
              <w:spacing w:after="0" w:line="259" w:lineRule="auto"/>
              <w:ind w:left="0" w:right="36" w:firstLine="0"/>
              <w:jc w:val="center"/>
            </w:pPr>
            <w:r>
              <w:rPr>
                <w:rFonts w:ascii="Calibri" w:eastAsia="Calibri" w:hAnsi="Calibri" w:cs="Calibri"/>
                <w:sz w:val="22"/>
              </w:rPr>
              <w:t>L</w:t>
            </w:r>
          </w:p>
        </w:tc>
        <w:tc>
          <w:tcPr>
            <w:tcW w:w="746" w:type="dxa"/>
            <w:tcBorders>
              <w:top w:val="nil"/>
              <w:left w:val="single" w:sz="5" w:space="0" w:color="000000"/>
              <w:bottom w:val="single" w:sz="5" w:space="0" w:color="000000"/>
              <w:right w:val="single" w:sz="5" w:space="0" w:color="000000"/>
            </w:tcBorders>
            <w:shd w:val="clear" w:color="auto" w:fill="C0C0C0"/>
          </w:tcPr>
          <w:p w:rsidR="00375F0A" w:rsidRDefault="00D53B16">
            <w:pPr>
              <w:spacing w:after="0" w:line="259" w:lineRule="auto"/>
              <w:ind w:left="240" w:firstLine="0"/>
              <w:jc w:val="left"/>
            </w:pPr>
            <w:r>
              <w:rPr>
                <w:rFonts w:ascii="Calibri" w:eastAsia="Calibri" w:hAnsi="Calibri" w:cs="Calibri"/>
                <w:sz w:val="22"/>
              </w:rPr>
              <w:t>W</w:t>
            </w:r>
          </w:p>
        </w:tc>
        <w:tc>
          <w:tcPr>
            <w:tcW w:w="842" w:type="dxa"/>
            <w:tcBorders>
              <w:top w:val="nil"/>
              <w:left w:val="single" w:sz="5" w:space="0" w:color="000000"/>
              <w:bottom w:val="single" w:sz="5" w:space="0" w:color="000000"/>
              <w:right w:val="single" w:sz="5" w:space="0" w:color="000000"/>
            </w:tcBorders>
            <w:shd w:val="clear" w:color="auto" w:fill="C0C0C0"/>
          </w:tcPr>
          <w:p w:rsidR="00375F0A" w:rsidRDefault="00D53B16">
            <w:pPr>
              <w:spacing w:after="0" w:line="259" w:lineRule="auto"/>
              <w:ind w:left="0" w:right="12" w:firstLine="0"/>
              <w:jc w:val="center"/>
            </w:pPr>
            <w:r>
              <w:rPr>
                <w:rFonts w:ascii="Calibri" w:eastAsia="Calibri" w:hAnsi="Calibri" w:cs="Calibri"/>
                <w:sz w:val="22"/>
              </w:rPr>
              <w:t>H</w:t>
            </w:r>
          </w:p>
        </w:tc>
        <w:tc>
          <w:tcPr>
            <w:tcW w:w="0" w:type="auto"/>
            <w:gridSpan w:val="3"/>
            <w:vMerge/>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0" w:type="auto"/>
            <w:gridSpan w:val="2"/>
            <w:vMerge/>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0" w:type="auto"/>
            <w:gridSpan w:val="2"/>
            <w:vMerge/>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0" w:type="auto"/>
            <w:vMerge/>
            <w:tcBorders>
              <w:top w:val="nil"/>
              <w:left w:val="single" w:sz="5" w:space="0" w:color="000000"/>
              <w:bottom w:val="single" w:sz="5" w:space="0" w:color="000000"/>
              <w:right w:val="single" w:sz="9" w:space="0" w:color="000000"/>
            </w:tcBorders>
          </w:tcPr>
          <w:p w:rsidR="00375F0A" w:rsidRDefault="00375F0A">
            <w:pPr>
              <w:spacing w:after="160" w:line="259" w:lineRule="auto"/>
              <w:ind w:left="0" w:firstLine="0"/>
              <w:jc w:val="left"/>
            </w:pPr>
          </w:p>
        </w:tc>
      </w:tr>
      <w:tr w:rsidR="00375F0A">
        <w:trPr>
          <w:trHeight w:val="2788"/>
        </w:trPr>
        <w:tc>
          <w:tcPr>
            <w:tcW w:w="685"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firstLine="0"/>
              <w:jc w:val="center"/>
            </w:pPr>
            <w:r>
              <w:rPr>
                <w:rFonts w:ascii="Calibri" w:eastAsia="Calibri" w:hAnsi="Calibri" w:cs="Calibri"/>
                <w:sz w:val="22"/>
              </w:rPr>
              <w:t>800 mm</w:t>
            </w:r>
          </w:p>
        </w:tc>
        <w:tc>
          <w:tcPr>
            <w:tcW w:w="746"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12" w:right="23" w:firstLine="0"/>
              <w:jc w:val="center"/>
            </w:pPr>
            <w:r>
              <w:rPr>
                <w:rFonts w:ascii="Calibri" w:eastAsia="Calibri" w:hAnsi="Calibri" w:cs="Calibri"/>
                <w:sz w:val="22"/>
              </w:rPr>
              <w:t>850 mm</w:t>
            </w:r>
          </w:p>
        </w:tc>
        <w:tc>
          <w:tcPr>
            <w:tcW w:w="842" w:type="dxa"/>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62" w:right="69" w:firstLine="0"/>
              <w:jc w:val="center"/>
            </w:pPr>
            <w:r>
              <w:rPr>
                <w:rFonts w:ascii="Calibri" w:eastAsia="Calibri" w:hAnsi="Calibri" w:cs="Calibri"/>
                <w:sz w:val="22"/>
              </w:rPr>
              <w:t>700 mm</w:t>
            </w:r>
          </w:p>
        </w:tc>
        <w:tc>
          <w:tcPr>
            <w:tcW w:w="1408" w:type="dxa"/>
            <w:gridSpan w:val="3"/>
            <w:tcBorders>
              <w:top w:val="single" w:sz="5" w:space="0" w:color="000000"/>
              <w:left w:val="single" w:sz="5" w:space="0" w:color="000000"/>
              <w:bottom w:val="single" w:sz="5" w:space="0" w:color="000000"/>
              <w:right w:val="single" w:sz="5" w:space="0" w:color="000000"/>
            </w:tcBorders>
          </w:tcPr>
          <w:p w:rsidR="00375F0A" w:rsidRDefault="00D53B16">
            <w:pPr>
              <w:spacing w:after="16" w:line="239" w:lineRule="auto"/>
              <w:ind w:left="57" w:right="67" w:firstLine="0"/>
              <w:jc w:val="center"/>
            </w:pPr>
            <w:r>
              <w:rPr>
                <w:rFonts w:ascii="Calibri" w:eastAsia="Calibri" w:hAnsi="Calibri" w:cs="Calibri"/>
                <w:sz w:val="20"/>
              </w:rPr>
              <w:t>Length: 703 mm</w:t>
            </w:r>
          </w:p>
          <w:p w:rsidR="00375F0A" w:rsidRDefault="00D53B16">
            <w:pPr>
              <w:spacing w:after="20" w:line="237" w:lineRule="auto"/>
              <w:ind w:left="83" w:right="91" w:firstLine="0"/>
              <w:jc w:val="center"/>
            </w:pPr>
            <w:r>
              <w:rPr>
                <w:rFonts w:ascii="Calibri" w:eastAsia="Calibri" w:hAnsi="Calibri" w:cs="Calibri"/>
                <w:sz w:val="20"/>
              </w:rPr>
              <w:t>Width: 543 mm</w:t>
            </w:r>
          </w:p>
          <w:p w:rsidR="00375F0A" w:rsidRDefault="00D53B16">
            <w:pPr>
              <w:spacing w:after="0" w:line="252" w:lineRule="auto"/>
              <w:ind w:left="67" w:right="72" w:firstLine="0"/>
              <w:jc w:val="center"/>
            </w:pPr>
            <w:r>
              <w:rPr>
                <w:rFonts w:ascii="Calibri" w:eastAsia="Calibri" w:hAnsi="Calibri" w:cs="Calibri"/>
                <w:sz w:val="20"/>
              </w:rPr>
              <w:t>Height: 200 mm Length:</w:t>
            </w:r>
          </w:p>
          <w:p w:rsidR="00375F0A" w:rsidRDefault="00D53B16">
            <w:pPr>
              <w:spacing w:after="0" w:line="259" w:lineRule="auto"/>
              <w:ind w:left="0" w:right="18" w:firstLine="0"/>
              <w:jc w:val="center"/>
            </w:pPr>
            <w:r>
              <w:rPr>
                <w:rFonts w:ascii="Calibri" w:eastAsia="Calibri" w:hAnsi="Calibri" w:cs="Calibri"/>
                <w:sz w:val="20"/>
              </w:rPr>
              <w:t>703 mm</w:t>
            </w:r>
          </w:p>
          <w:p w:rsidR="00375F0A" w:rsidRDefault="00D53B16">
            <w:pPr>
              <w:spacing w:after="13" w:line="242" w:lineRule="auto"/>
              <w:ind w:left="83" w:right="91" w:firstLine="0"/>
              <w:jc w:val="center"/>
            </w:pPr>
            <w:r>
              <w:rPr>
                <w:rFonts w:ascii="Calibri" w:eastAsia="Calibri" w:hAnsi="Calibri" w:cs="Calibri"/>
                <w:sz w:val="20"/>
              </w:rPr>
              <w:t>Width: 543 mm</w:t>
            </w:r>
          </w:p>
          <w:p w:rsidR="00375F0A" w:rsidRDefault="00D53B16">
            <w:pPr>
              <w:spacing w:after="0" w:line="259" w:lineRule="auto"/>
              <w:ind w:left="66" w:right="76" w:firstLine="0"/>
              <w:jc w:val="center"/>
            </w:pPr>
            <w:r>
              <w:rPr>
                <w:rFonts w:ascii="Calibri" w:eastAsia="Calibri" w:hAnsi="Calibri" w:cs="Calibri"/>
                <w:sz w:val="20"/>
              </w:rPr>
              <w:t>Height: 200 mm</w:t>
            </w:r>
          </w:p>
        </w:tc>
        <w:tc>
          <w:tcPr>
            <w:tcW w:w="960" w:type="dxa"/>
            <w:tcBorders>
              <w:top w:val="single" w:sz="5" w:space="0" w:color="000000"/>
              <w:left w:val="single" w:sz="5" w:space="0" w:color="000000"/>
              <w:bottom w:val="single" w:sz="5" w:space="0" w:color="000000"/>
              <w:right w:val="single" w:sz="5" w:space="0" w:color="000000"/>
            </w:tcBorders>
          </w:tcPr>
          <w:p w:rsidR="00375F0A" w:rsidRDefault="00D53B16">
            <w:pPr>
              <w:spacing w:after="16" w:line="259" w:lineRule="auto"/>
              <w:ind w:left="126" w:firstLine="0"/>
              <w:jc w:val="left"/>
            </w:pPr>
            <w:r>
              <w:rPr>
                <w:rFonts w:ascii="Calibri" w:eastAsia="Calibri" w:hAnsi="Calibri" w:cs="Calibri"/>
                <w:sz w:val="22"/>
              </w:rPr>
              <w:t>302140</w:t>
            </w:r>
          </w:p>
          <w:p w:rsidR="00375F0A" w:rsidRDefault="00D53B16">
            <w:pPr>
              <w:spacing w:after="19" w:line="259" w:lineRule="auto"/>
              <w:ind w:left="0" w:right="13" w:firstLine="0"/>
              <w:jc w:val="center"/>
            </w:pPr>
            <w:r>
              <w:rPr>
                <w:rFonts w:ascii="Calibri" w:eastAsia="Calibri" w:hAnsi="Calibri" w:cs="Calibri"/>
                <w:sz w:val="22"/>
              </w:rPr>
              <w:t>2C or</w:t>
            </w:r>
          </w:p>
          <w:p w:rsidR="00375F0A" w:rsidRDefault="00D53B16">
            <w:pPr>
              <w:spacing w:after="19" w:line="259" w:lineRule="auto"/>
              <w:ind w:left="150" w:firstLine="0"/>
              <w:jc w:val="left"/>
            </w:pPr>
            <w:r>
              <w:rPr>
                <w:rFonts w:ascii="Calibri" w:eastAsia="Calibri" w:hAnsi="Calibri" w:cs="Calibri"/>
                <w:sz w:val="22"/>
              </w:rPr>
              <w:t>Exactly</w:t>
            </w:r>
          </w:p>
          <w:p w:rsidR="00375F0A" w:rsidRDefault="00D53B16">
            <w:pPr>
              <w:spacing w:after="0" w:line="259" w:lineRule="auto"/>
              <w:ind w:left="0" w:firstLine="0"/>
              <w:jc w:val="center"/>
            </w:pPr>
            <w:r>
              <w:rPr>
                <w:rFonts w:ascii="Calibri" w:eastAsia="Calibri" w:hAnsi="Calibri" w:cs="Calibri"/>
                <w:sz w:val="22"/>
              </w:rPr>
              <w:t>Equivalent</w:t>
            </w:r>
          </w:p>
        </w:tc>
        <w:tc>
          <w:tcPr>
            <w:tcW w:w="962" w:type="dxa"/>
            <w:tcBorders>
              <w:top w:val="single" w:sz="5" w:space="0" w:color="000000"/>
              <w:left w:val="single" w:sz="5" w:space="0" w:color="000000"/>
              <w:bottom w:val="single" w:sz="5" w:space="0" w:color="000000"/>
              <w:right w:val="single" w:sz="5" w:space="0" w:color="000000"/>
            </w:tcBorders>
          </w:tcPr>
          <w:p w:rsidR="00375F0A" w:rsidRDefault="00D53B16">
            <w:pPr>
              <w:spacing w:after="16" w:line="259" w:lineRule="auto"/>
              <w:ind w:left="133" w:firstLine="0"/>
              <w:jc w:val="left"/>
            </w:pPr>
            <w:r>
              <w:rPr>
                <w:rFonts w:ascii="Calibri" w:eastAsia="Calibri" w:hAnsi="Calibri" w:cs="Calibri"/>
                <w:sz w:val="22"/>
              </w:rPr>
              <w:t>Optima</w:t>
            </w:r>
          </w:p>
          <w:p w:rsidR="00375F0A" w:rsidRDefault="00D53B16">
            <w:pPr>
              <w:spacing w:after="0" w:line="276" w:lineRule="auto"/>
              <w:ind w:left="0" w:firstLine="0"/>
              <w:jc w:val="center"/>
            </w:pPr>
            <w:r>
              <w:rPr>
                <w:rFonts w:ascii="Calibri" w:eastAsia="Calibri" w:hAnsi="Calibri" w:cs="Calibri"/>
                <w:sz w:val="22"/>
              </w:rPr>
              <w:t>850i or Exactly</w:t>
            </w:r>
          </w:p>
          <w:p w:rsidR="00375F0A" w:rsidRDefault="00D53B16">
            <w:pPr>
              <w:spacing w:after="0" w:line="259" w:lineRule="auto"/>
              <w:ind w:left="0" w:firstLine="0"/>
              <w:jc w:val="center"/>
            </w:pPr>
            <w:r>
              <w:rPr>
                <w:rFonts w:ascii="Calibri" w:eastAsia="Calibri" w:hAnsi="Calibri" w:cs="Calibri"/>
                <w:sz w:val="22"/>
              </w:rPr>
              <w:t>Equivalent</w:t>
            </w:r>
          </w:p>
        </w:tc>
        <w:tc>
          <w:tcPr>
            <w:tcW w:w="879" w:type="dxa"/>
            <w:tcBorders>
              <w:top w:val="single" w:sz="5" w:space="0" w:color="000000"/>
              <w:left w:val="single" w:sz="5" w:space="0" w:color="000000"/>
              <w:bottom w:val="single" w:sz="5" w:space="0" w:color="000000"/>
              <w:right w:val="single" w:sz="5" w:space="0" w:color="000000"/>
            </w:tcBorders>
          </w:tcPr>
          <w:p w:rsidR="00375F0A" w:rsidRDefault="00D53B16">
            <w:pPr>
              <w:spacing w:after="16" w:line="259" w:lineRule="auto"/>
              <w:ind w:left="117" w:firstLine="0"/>
              <w:jc w:val="left"/>
            </w:pPr>
            <w:r>
              <w:rPr>
                <w:rFonts w:ascii="Calibri" w:eastAsia="Calibri" w:hAnsi="Calibri" w:cs="Calibri"/>
                <w:sz w:val="20"/>
              </w:rPr>
              <w:t>MKN or</w:t>
            </w:r>
          </w:p>
          <w:p w:rsidR="00375F0A" w:rsidRDefault="00D53B16">
            <w:pPr>
              <w:spacing w:after="31" w:line="259" w:lineRule="auto"/>
              <w:ind w:left="117" w:firstLine="0"/>
              <w:jc w:val="left"/>
            </w:pPr>
            <w:r>
              <w:rPr>
                <w:rFonts w:ascii="Calibri" w:eastAsia="Calibri" w:hAnsi="Calibri" w:cs="Calibri"/>
                <w:sz w:val="20"/>
              </w:rPr>
              <w:t>HACKM</w:t>
            </w:r>
          </w:p>
          <w:p w:rsidR="00375F0A" w:rsidRDefault="00D53B16">
            <w:pPr>
              <w:spacing w:after="18" w:line="259" w:lineRule="auto"/>
              <w:ind w:left="0" w:right="7" w:firstLine="0"/>
              <w:jc w:val="center"/>
            </w:pPr>
            <w:r>
              <w:rPr>
                <w:rFonts w:ascii="Calibri" w:eastAsia="Calibri" w:hAnsi="Calibri" w:cs="Calibri"/>
                <w:sz w:val="20"/>
              </w:rPr>
              <w:t>AN or</w:t>
            </w:r>
          </w:p>
          <w:p w:rsidR="00375F0A" w:rsidRDefault="00D53B16">
            <w:pPr>
              <w:spacing w:after="18" w:line="259" w:lineRule="auto"/>
              <w:ind w:left="0" w:right="9" w:firstLine="0"/>
              <w:jc w:val="center"/>
            </w:pPr>
            <w:r>
              <w:rPr>
                <w:rFonts w:ascii="Calibri" w:eastAsia="Calibri" w:hAnsi="Calibri" w:cs="Calibri"/>
                <w:sz w:val="20"/>
              </w:rPr>
              <w:t>ANY</w:t>
            </w:r>
          </w:p>
          <w:p w:rsidR="00375F0A" w:rsidRDefault="00D53B16">
            <w:pPr>
              <w:spacing w:after="18" w:line="259" w:lineRule="auto"/>
              <w:ind w:left="108" w:firstLine="0"/>
              <w:jc w:val="left"/>
            </w:pPr>
            <w:r>
              <w:rPr>
                <w:rFonts w:ascii="Calibri" w:eastAsia="Calibri" w:hAnsi="Calibri" w:cs="Calibri"/>
                <w:sz w:val="20"/>
              </w:rPr>
              <w:t>EQUIVA</w:t>
            </w:r>
          </w:p>
          <w:p w:rsidR="00375F0A" w:rsidRDefault="00D53B16">
            <w:pPr>
              <w:spacing w:after="0" w:line="259" w:lineRule="auto"/>
              <w:ind w:left="0" w:right="9" w:firstLine="0"/>
              <w:jc w:val="center"/>
            </w:pPr>
            <w:r>
              <w:rPr>
                <w:rFonts w:ascii="Calibri" w:eastAsia="Calibri" w:hAnsi="Calibri" w:cs="Calibri"/>
                <w:sz w:val="20"/>
              </w:rPr>
              <w:t>LENT</w:t>
            </w:r>
          </w:p>
        </w:tc>
        <w:tc>
          <w:tcPr>
            <w:tcW w:w="1274" w:type="dxa"/>
            <w:tcBorders>
              <w:top w:val="single" w:sz="5" w:space="0" w:color="000000"/>
              <w:left w:val="single" w:sz="5" w:space="0" w:color="000000"/>
              <w:bottom w:val="single" w:sz="5" w:space="0" w:color="000000"/>
              <w:right w:val="single" w:sz="5" w:space="0" w:color="000000"/>
            </w:tcBorders>
          </w:tcPr>
          <w:p w:rsidR="00375F0A" w:rsidRDefault="00D53B16">
            <w:pPr>
              <w:spacing w:after="16" w:line="259" w:lineRule="auto"/>
              <w:ind w:left="0" w:right="8" w:firstLine="0"/>
              <w:jc w:val="center"/>
            </w:pPr>
            <w:r>
              <w:rPr>
                <w:rFonts w:ascii="Calibri" w:eastAsia="Calibri" w:hAnsi="Calibri" w:cs="Calibri"/>
                <w:sz w:val="22"/>
              </w:rPr>
              <w:t>Sensitive:</w:t>
            </w:r>
          </w:p>
          <w:p w:rsidR="00375F0A" w:rsidRDefault="00D53B16">
            <w:pPr>
              <w:spacing w:after="16" w:line="259" w:lineRule="auto"/>
              <w:ind w:left="0" w:right="12" w:firstLine="0"/>
              <w:jc w:val="center"/>
            </w:pPr>
            <w:r>
              <w:rPr>
                <w:rFonts w:ascii="Calibri" w:eastAsia="Calibri" w:hAnsi="Calibri" w:cs="Calibri"/>
                <w:sz w:val="22"/>
              </w:rPr>
              <w:t>4950 W</w:t>
            </w:r>
          </w:p>
          <w:p w:rsidR="00375F0A" w:rsidRDefault="00D53B16">
            <w:pPr>
              <w:spacing w:after="19" w:line="259" w:lineRule="auto"/>
              <w:ind w:left="0" w:right="7" w:firstLine="0"/>
              <w:jc w:val="center"/>
            </w:pPr>
            <w:r>
              <w:rPr>
                <w:rFonts w:ascii="Calibri" w:eastAsia="Calibri" w:hAnsi="Calibri" w:cs="Calibri"/>
                <w:sz w:val="22"/>
              </w:rPr>
              <w:t>Latent:</w:t>
            </w:r>
          </w:p>
          <w:p w:rsidR="00375F0A" w:rsidRDefault="00D53B16">
            <w:pPr>
              <w:spacing w:after="16" w:line="259" w:lineRule="auto"/>
              <w:ind w:left="0" w:right="12" w:firstLine="0"/>
              <w:jc w:val="center"/>
            </w:pPr>
            <w:r>
              <w:rPr>
                <w:rFonts w:ascii="Calibri" w:eastAsia="Calibri" w:hAnsi="Calibri" w:cs="Calibri"/>
                <w:sz w:val="22"/>
              </w:rPr>
              <w:t>4400 W</w:t>
            </w:r>
          </w:p>
          <w:p w:rsidR="00375F0A" w:rsidRDefault="00D53B16">
            <w:pPr>
              <w:spacing w:after="0" w:line="276" w:lineRule="auto"/>
              <w:ind w:left="0" w:firstLine="0"/>
              <w:jc w:val="center"/>
            </w:pPr>
            <w:r>
              <w:rPr>
                <w:rFonts w:ascii="Calibri" w:eastAsia="Calibri" w:hAnsi="Calibri" w:cs="Calibri"/>
                <w:sz w:val="22"/>
              </w:rPr>
              <w:t>Type of protection:</w:t>
            </w:r>
          </w:p>
          <w:p w:rsidR="00375F0A" w:rsidRDefault="00D53B16">
            <w:pPr>
              <w:spacing w:after="0" w:line="259" w:lineRule="auto"/>
              <w:ind w:left="0" w:right="10" w:firstLine="0"/>
              <w:jc w:val="center"/>
            </w:pPr>
            <w:r>
              <w:rPr>
                <w:rFonts w:ascii="Calibri" w:eastAsia="Calibri" w:hAnsi="Calibri" w:cs="Calibri"/>
                <w:sz w:val="22"/>
              </w:rPr>
              <w:t>IPX5</w:t>
            </w:r>
          </w:p>
        </w:tc>
        <w:tc>
          <w:tcPr>
            <w:tcW w:w="1149" w:type="dxa"/>
            <w:gridSpan w:val="2"/>
            <w:tcBorders>
              <w:top w:val="single" w:sz="5" w:space="0" w:color="000000"/>
              <w:left w:val="single" w:sz="5" w:space="0" w:color="000000"/>
              <w:bottom w:val="single" w:sz="5" w:space="0" w:color="000000"/>
              <w:right w:val="single" w:sz="5" w:space="0" w:color="000000"/>
            </w:tcBorders>
          </w:tcPr>
          <w:p w:rsidR="00375F0A" w:rsidRDefault="00D53B16">
            <w:pPr>
              <w:spacing w:after="0" w:line="259" w:lineRule="auto"/>
              <w:ind w:left="0" w:right="3" w:firstLine="0"/>
              <w:jc w:val="center"/>
            </w:pPr>
            <w:r>
              <w:rPr>
                <w:rFonts w:ascii="Calibri" w:eastAsia="Calibri" w:hAnsi="Calibri" w:cs="Calibri"/>
                <w:sz w:val="22"/>
              </w:rPr>
              <w:t>158 kg</w:t>
            </w:r>
          </w:p>
        </w:tc>
        <w:tc>
          <w:tcPr>
            <w:tcW w:w="888" w:type="dxa"/>
            <w:gridSpan w:val="2"/>
            <w:tcBorders>
              <w:top w:val="single" w:sz="5" w:space="0" w:color="000000"/>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944" w:type="dxa"/>
            <w:tcBorders>
              <w:top w:val="single" w:sz="5" w:space="0" w:color="000000"/>
              <w:left w:val="single" w:sz="5" w:space="0" w:color="000000"/>
              <w:bottom w:val="single" w:sz="5" w:space="0" w:color="000000"/>
              <w:right w:val="single" w:sz="5" w:space="0" w:color="000000"/>
            </w:tcBorders>
          </w:tcPr>
          <w:p w:rsidR="00375F0A" w:rsidRDefault="00375F0A">
            <w:pPr>
              <w:spacing w:after="160" w:line="259" w:lineRule="auto"/>
              <w:ind w:left="0" w:firstLine="0"/>
              <w:jc w:val="left"/>
            </w:pPr>
          </w:p>
        </w:tc>
        <w:tc>
          <w:tcPr>
            <w:tcW w:w="848" w:type="dxa"/>
            <w:tcBorders>
              <w:top w:val="single" w:sz="5" w:space="0" w:color="000000"/>
              <w:left w:val="single" w:sz="5" w:space="0" w:color="000000"/>
              <w:bottom w:val="single" w:sz="5" w:space="0" w:color="000000"/>
              <w:right w:val="single" w:sz="9" w:space="0" w:color="000000"/>
            </w:tcBorders>
          </w:tcPr>
          <w:p w:rsidR="00375F0A" w:rsidRDefault="00375F0A">
            <w:pPr>
              <w:spacing w:after="160" w:line="259" w:lineRule="auto"/>
              <w:ind w:left="0" w:firstLine="0"/>
              <w:jc w:val="left"/>
            </w:pPr>
          </w:p>
        </w:tc>
      </w:tr>
      <w:tr w:rsidR="00375F0A">
        <w:trPr>
          <w:trHeight w:val="11354"/>
        </w:trPr>
        <w:tc>
          <w:tcPr>
            <w:tcW w:w="6483" w:type="dxa"/>
            <w:gridSpan w:val="9"/>
            <w:tcBorders>
              <w:top w:val="single" w:sz="5" w:space="0" w:color="000000"/>
              <w:left w:val="single" w:sz="5" w:space="0" w:color="000000"/>
              <w:bottom w:val="single" w:sz="5" w:space="0" w:color="000000"/>
              <w:right w:val="single" w:sz="5" w:space="0" w:color="000000"/>
            </w:tcBorders>
            <w:vAlign w:val="bottom"/>
          </w:tcPr>
          <w:p w:rsidR="00375F0A" w:rsidRDefault="00D53B16">
            <w:pPr>
              <w:spacing w:after="17" w:line="259" w:lineRule="auto"/>
              <w:ind w:left="88" w:firstLine="0"/>
              <w:jc w:val="left"/>
            </w:pPr>
            <w:r>
              <w:rPr>
                <w:rFonts w:ascii="Calibri" w:eastAsia="Calibri" w:hAnsi="Calibri" w:cs="Calibri"/>
                <w:sz w:val="22"/>
                <w:u w:val="single" w:color="000000"/>
              </w:rPr>
              <w:lastRenderedPageBreak/>
              <w:t>DESCRIPTION:</w:t>
            </w:r>
          </w:p>
          <w:p w:rsidR="00375F0A" w:rsidRDefault="00D53B16">
            <w:pPr>
              <w:spacing w:after="0" w:line="289" w:lineRule="auto"/>
              <w:ind w:left="88" w:right="287" w:firstLine="0"/>
            </w:pPr>
            <w:r>
              <w:rPr>
                <w:rFonts w:ascii="Calibri" w:eastAsia="Calibri" w:hAnsi="Calibri" w:cs="Calibri"/>
                <w:sz w:val="20"/>
              </w:rPr>
              <w:t>1.Multifunctionalcooking appliance according to DIN 18857 for all-purpose application in commercial kitchens.</w:t>
            </w:r>
          </w:p>
          <w:p w:rsidR="00375F0A" w:rsidRDefault="00D53B16">
            <w:pPr>
              <w:spacing w:after="0" w:line="290" w:lineRule="auto"/>
              <w:ind w:left="88" w:right="20" w:firstLine="0"/>
              <w:jc w:val="left"/>
            </w:pPr>
            <w:r>
              <w:rPr>
                <w:rFonts w:ascii="Calibri" w:eastAsia="Calibri" w:hAnsi="Calibri" w:cs="Calibri"/>
                <w:sz w:val="20"/>
              </w:rPr>
              <w:t>2. Suitable for most of the cooking methods used in commercial kitchens. 3.For boiling, steaming, frying, braising and simmering. For cooking meat, quick fried meat, egg products, fish, milk products and side dishes.</w:t>
            </w:r>
          </w:p>
          <w:p w:rsidR="00375F0A" w:rsidRDefault="00D53B16">
            <w:pPr>
              <w:spacing w:after="4" w:line="286" w:lineRule="auto"/>
              <w:ind w:left="88" w:right="74" w:firstLine="0"/>
              <w:jc w:val="left"/>
            </w:pPr>
            <w:r>
              <w:rPr>
                <w:rFonts w:ascii="Calibri" w:eastAsia="Calibri" w:hAnsi="Calibri" w:cs="Calibri"/>
                <w:sz w:val="20"/>
              </w:rPr>
              <w:t>4.Casing and cover are made completely of CNS (material No. 1.4301) / AISI 304. Visible surfaces with polished and satin finish, 320 grit. Buckling resistant, self-supporting, closed construction with side walls, rear wall and bottom.</w:t>
            </w:r>
          </w:p>
          <w:p w:rsidR="00375F0A" w:rsidRDefault="00D53B16">
            <w:pPr>
              <w:spacing w:after="13" w:line="277" w:lineRule="auto"/>
              <w:ind w:left="88" w:firstLine="0"/>
            </w:pPr>
            <w:r>
              <w:rPr>
                <w:rFonts w:ascii="Calibri" w:eastAsia="Calibri" w:hAnsi="Calibri" w:cs="Calibri"/>
                <w:sz w:val="20"/>
              </w:rPr>
              <w:t>5.Cover bent downwards 50 mm on the side and bent upwards 25 mm at the rear.</w:t>
            </w:r>
          </w:p>
          <w:p w:rsidR="00375F0A" w:rsidRDefault="00D53B16">
            <w:pPr>
              <w:spacing w:after="29" w:line="259" w:lineRule="auto"/>
              <w:ind w:left="88" w:firstLine="0"/>
              <w:jc w:val="left"/>
            </w:pPr>
            <w:r>
              <w:rPr>
                <w:rFonts w:ascii="Calibri" w:eastAsia="Calibri" w:hAnsi="Calibri" w:cs="Calibri"/>
                <w:sz w:val="20"/>
              </w:rPr>
              <w:t>6.With tightly welded drain channels on the side.</w:t>
            </w:r>
          </w:p>
          <w:p w:rsidR="00375F0A" w:rsidRDefault="00D53B16">
            <w:pPr>
              <w:spacing w:after="31" w:line="259" w:lineRule="auto"/>
              <w:ind w:left="88" w:firstLine="0"/>
              <w:jc w:val="left"/>
            </w:pPr>
            <w:r>
              <w:rPr>
                <w:rFonts w:ascii="Calibri" w:eastAsia="Calibri" w:hAnsi="Calibri" w:cs="Calibri"/>
                <w:sz w:val="20"/>
              </w:rPr>
              <w:t>7.Rounded (R 19) at the rear for easier cleaning.</w:t>
            </w:r>
          </w:p>
          <w:p w:rsidR="00375F0A" w:rsidRDefault="00D53B16">
            <w:pPr>
              <w:spacing w:after="0" w:line="290" w:lineRule="auto"/>
              <w:ind w:left="88" w:right="147" w:firstLine="0"/>
              <w:jc w:val="left"/>
            </w:pPr>
            <w:r>
              <w:rPr>
                <w:rFonts w:ascii="Calibri" w:eastAsia="Calibri" w:hAnsi="Calibri" w:cs="Calibri"/>
                <w:sz w:val="20"/>
              </w:rPr>
              <w:t>8. Control panel with profile to protect the control elements, can be taken off at the front for simple and cost-efficient service access.</w:t>
            </w:r>
          </w:p>
          <w:p w:rsidR="00375F0A" w:rsidRDefault="00D53B16">
            <w:pPr>
              <w:spacing w:after="13" w:line="277" w:lineRule="auto"/>
              <w:ind w:left="88" w:firstLine="0"/>
              <w:jc w:val="left"/>
            </w:pPr>
            <w:r>
              <w:rPr>
                <w:rFonts w:ascii="Calibri" w:eastAsia="Calibri" w:hAnsi="Calibri" w:cs="Calibri"/>
                <w:sz w:val="20"/>
              </w:rPr>
              <w:t>9.Connection and sealing by special clip bars flush mounted to the cover (optional).</w:t>
            </w:r>
          </w:p>
          <w:p w:rsidR="00375F0A" w:rsidRDefault="00D53B16">
            <w:pPr>
              <w:spacing w:after="0" w:line="290" w:lineRule="auto"/>
              <w:ind w:left="88" w:firstLine="0"/>
            </w:pPr>
            <w:r>
              <w:rPr>
                <w:rFonts w:ascii="Calibri" w:eastAsia="Calibri" w:hAnsi="Calibri" w:cs="Calibri"/>
                <w:sz w:val="20"/>
              </w:rPr>
              <w:t>10.Panel of the lower section can be taken off at the front for simple and cost-efficient service access.</w:t>
            </w:r>
          </w:p>
          <w:p w:rsidR="00375F0A" w:rsidRDefault="00D53B16">
            <w:pPr>
              <w:spacing w:after="0" w:line="290" w:lineRule="auto"/>
              <w:ind w:left="88" w:right="42" w:firstLine="0"/>
            </w:pPr>
            <w:r>
              <w:rPr>
                <w:rFonts w:ascii="Calibri" w:eastAsia="Calibri" w:hAnsi="Calibri" w:cs="Calibri"/>
                <w:sz w:val="20"/>
              </w:rPr>
              <w:t>11.Suspension hook weldedonto the rear side of the cover plate with adjusting device for horizontal and vertical alignment.</w:t>
            </w:r>
          </w:p>
          <w:p w:rsidR="00375F0A" w:rsidRDefault="00D53B16">
            <w:pPr>
              <w:spacing w:after="0" w:line="290" w:lineRule="auto"/>
              <w:ind w:left="88" w:right="244" w:firstLine="0"/>
            </w:pPr>
            <w:r>
              <w:rPr>
                <w:rFonts w:ascii="Calibri" w:eastAsia="Calibri" w:hAnsi="Calibri" w:cs="Calibri"/>
                <w:sz w:val="20"/>
              </w:rPr>
              <w:t>12.Consistent with the installation bridge, an adaption mechanism which is operated from the front side of the appliance is installed in addition to the horizontal alignment.</w:t>
            </w:r>
          </w:p>
          <w:p w:rsidR="00375F0A" w:rsidRDefault="00D53B16">
            <w:pPr>
              <w:spacing w:after="0" w:line="290" w:lineRule="auto"/>
              <w:ind w:left="88" w:firstLine="0"/>
              <w:jc w:val="left"/>
            </w:pPr>
            <w:r>
              <w:rPr>
                <w:rFonts w:ascii="Calibri" w:eastAsia="Calibri" w:hAnsi="Calibri" w:cs="Calibri"/>
                <w:sz w:val="20"/>
              </w:rPr>
              <w:t>13.The media are lead into the appliance from the rear. Appliance is completely wired internally for the electrical supply provided by customer.</w:t>
            </w:r>
          </w:p>
          <w:p w:rsidR="00375F0A" w:rsidRDefault="00D53B16">
            <w:pPr>
              <w:spacing w:after="31" w:line="259" w:lineRule="auto"/>
              <w:ind w:left="88" w:firstLine="0"/>
              <w:jc w:val="left"/>
            </w:pPr>
            <w:r>
              <w:rPr>
                <w:rFonts w:ascii="Calibri" w:eastAsia="Calibri" w:hAnsi="Calibri" w:cs="Calibri"/>
                <w:sz w:val="20"/>
              </w:rPr>
              <w:t>14.All contactors required for operation are installed.</w:t>
            </w:r>
          </w:p>
          <w:p w:rsidR="00375F0A" w:rsidRDefault="00D53B16">
            <w:pPr>
              <w:spacing w:after="8"/>
              <w:ind w:left="88" w:right="244" w:firstLine="0"/>
              <w:jc w:val="left"/>
            </w:pPr>
            <w:r>
              <w:rPr>
                <w:rFonts w:ascii="Calibri" w:eastAsia="Calibri" w:hAnsi="Calibri" w:cs="Calibri"/>
                <w:sz w:val="20"/>
              </w:rPr>
              <w:t>15.Hygienically formed pan of CNS 1.4404 (AISI 316), appropriate for Gastro norm containers, corner radii up to 52.5 mm, with Power Block sandwich frying plate bottom.</w:t>
            </w:r>
          </w:p>
          <w:p w:rsidR="00375F0A" w:rsidRDefault="00D53B16">
            <w:pPr>
              <w:spacing w:after="0" w:line="259" w:lineRule="auto"/>
              <w:ind w:left="88" w:firstLine="0"/>
              <w:jc w:val="left"/>
            </w:pPr>
            <w:r>
              <w:rPr>
                <w:rFonts w:ascii="Calibri" w:eastAsia="Calibri" w:hAnsi="Calibri" w:cs="Calibri"/>
                <w:sz w:val="20"/>
              </w:rPr>
              <w:t>16.With two separately adjustable heating zones.</w:t>
            </w:r>
          </w:p>
          <w:p w:rsidR="00375F0A" w:rsidRDefault="00D53B16">
            <w:pPr>
              <w:spacing w:after="5" w:line="252" w:lineRule="auto"/>
              <w:ind w:left="88" w:right="199" w:firstLine="0"/>
              <w:jc w:val="left"/>
            </w:pPr>
            <w:r>
              <w:rPr>
                <w:rFonts w:ascii="Calibri" w:eastAsia="Calibri" w:hAnsi="Calibri" w:cs="Calibri"/>
                <w:sz w:val="20"/>
              </w:rPr>
              <w:t>17. Power Block sandwich frying plate bottoms consisting of 3 mm thick CNS 1.4404 (AISI 316) with extreme resistance to corrosion and 12 mm thick under plated high temperature resistant steel (1.5415) for heat storage. 18.Pan with optimised, seamlessly welded spout outlet at the front, minimum pouring height 440 mm, in case of overall height 850 top edge above the floor.</w:t>
            </w:r>
          </w:p>
          <w:p w:rsidR="00375F0A" w:rsidRDefault="00D53B16">
            <w:pPr>
              <w:spacing w:after="0" w:line="259" w:lineRule="auto"/>
              <w:ind w:left="88" w:right="122" w:firstLine="0"/>
            </w:pPr>
            <w:r>
              <w:rPr>
                <w:rFonts w:ascii="Calibri" w:eastAsia="Calibri" w:hAnsi="Calibri" w:cs="Calibri"/>
                <w:sz w:val="20"/>
              </w:rPr>
              <w:t xml:space="preserve">19. The ideal pan mounting minimises the pouring stream moving around </w:t>
            </w:r>
            <w:r>
              <w:rPr>
                <w:rFonts w:ascii="Calibri" w:eastAsia="Calibri" w:hAnsi="Calibri" w:cs="Calibri"/>
                <w:sz w:val="20"/>
              </w:rPr>
              <w:lastRenderedPageBreak/>
              <w:t>and allows the pan to be completely emptied.</w:t>
            </w:r>
          </w:p>
        </w:tc>
        <w:tc>
          <w:tcPr>
            <w:tcW w:w="3311" w:type="dxa"/>
            <w:gridSpan w:val="5"/>
            <w:tcBorders>
              <w:top w:val="single" w:sz="5" w:space="0" w:color="000000"/>
              <w:left w:val="single" w:sz="5" w:space="0" w:color="000000"/>
              <w:bottom w:val="single" w:sz="5" w:space="0" w:color="000000"/>
              <w:right w:val="nil"/>
            </w:tcBorders>
          </w:tcPr>
          <w:p w:rsidR="00375F0A" w:rsidRDefault="00D53B16">
            <w:pPr>
              <w:spacing w:after="232" w:line="259" w:lineRule="auto"/>
              <w:ind w:left="90" w:firstLine="0"/>
              <w:jc w:val="left"/>
            </w:pPr>
            <w:r>
              <w:rPr>
                <w:rFonts w:ascii="Calibri" w:eastAsia="Calibri" w:hAnsi="Calibri" w:cs="Calibri"/>
                <w:sz w:val="22"/>
                <w:u w:val="single" w:color="000000"/>
              </w:rPr>
              <w:lastRenderedPageBreak/>
              <w:t>PERFORMANCE DATA:</w:t>
            </w:r>
          </w:p>
          <w:p w:rsidR="00375F0A" w:rsidRDefault="00D53B16">
            <w:pPr>
              <w:spacing w:after="0" w:line="259" w:lineRule="auto"/>
              <w:ind w:left="90" w:firstLine="0"/>
              <w:jc w:val="left"/>
            </w:pPr>
            <w:r>
              <w:rPr>
                <w:rFonts w:ascii="Calibri" w:eastAsia="Calibri" w:hAnsi="Calibri" w:cs="Calibri"/>
                <w:sz w:val="22"/>
              </w:rPr>
              <w:t>Nominal fill quantity: 62 l</w:t>
            </w:r>
          </w:p>
          <w:p w:rsidR="00375F0A" w:rsidRDefault="00D53B16">
            <w:pPr>
              <w:spacing w:after="0" w:line="259" w:lineRule="auto"/>
              <w:ind w:left="90" w:firstLine="0"/>
              <w:jc w:val="left"/>
            </w:pPr>
            <w:r>
              <w:rPr>
                <w:rFonts w:ascii="Calibri" w:eastAsia="Calibri" w:hAnsi="Calibri" w:cs="Calibri"/>
                <w:sz w:val="22"/>
              </w:rPr>
              <w:t>Nominal capacity: 77 l</w:t>
            </w:r>
          </w:p>
          <w:p w:rsidR="00375F0A" w:rsidRDefault="00D53B16">
            <w:pPr>
              <w:spacing w:after="0" w:line="259" w:lineRule="auto"/>
              <w:ind w:left="90" w:firstLine="0"/>
              <w:jc w:val="left"/>
            </w:pPr>
            <w:r>
              <w:rPr>
                <w:rFonts w:ascii="Calibri" w:eastAsia="Calibri" w:hAnsi="Calibri" w:cs="Calibri"/>
                <w:sz w:val="22"/>
              </w:rPr>
              <w:t>Connected load (electrical): 11 kW</w:t>
            </w:r>
          </w:p>
          <w:p w:rsidR="00375F0A" w:rsidRDefault="00D53B16">
            <w:pPr>
              <w:spacing w:after="0" w:line="259" w:lineRule="auto"/>
              <w:ind w:left="90" w:firstLine="0"/>
              <w:jc w:val="left"/>
            </w:pPr>
            <w:r>
              <w:rPr>
                <w:rFonts w:ascii="Calibri" w:eastAsia="Calibri" w:hAnsi="Calibri" w:cs="Calibri"/>
                <w:sz w:val="22"/>
              </w:rPr>
              <w:t>Voltage: 400 V</w:t>
            </w:r>
          </w:p>
          <w:p w:rsidR="00375F0A" w:rsidRDefault="00D53B16">
            <w:pPr>
              <w:spacing w:after="0" w:line="259" w:lineRule="auto"/>
              <w:ind w:left="90" w:firstLine="0"/>
            </w:pPr>
            <w:r>
              <w:rPr>
                <w:rFonts w:ascii="Calibri" w:eastAsia="Calibri" w:hAnsi="Calibri" w:cs="Calibri"/>
                <w:sz w:val="22"/>
              </w:rPr>
              <w:t>Frequency range: 50 Hz recommended fuses: 3 x 20 A</w:t>
            </w:r>
          </w:p>
        </w:tc>
        <w:tc>
          <w:tcPr>
            <w:tcW w:w="944" w:type="dxa"/>
            <w:tcBorders>
              <w:top w:val="single" w:sz="5" w:space="0" w:color="000000"/>
              <w:left w:val="nil"/>
              <w:bottom w:val="single" w:sz="5" w:space="0" w:color="000000"/>
              <w:right w:val="nil"/>
            </w:tcBorders>
          </w:tcPr>
          <w:p w:rsidR="00375F0A" w:rsidRDefault="00375F0A">
            <w:pPr>
              <w:spacing w:after="160" w:line="259" w:lineRule="auto"/>
              <w:ind w:left="0" w:firstLine="0"/>
              <w:jc w:val="left"/>
            </w:pPr>
          </w:p>
        </w:tc>
        <w:tc>
          <w:tcPr>
            <w:tcW w:w="848" w:type="dxa"/>
            <w:tcBorders>
              <w:top w:val="single" w:sz="5" w:space="0" w:color="000000"/>
              <w:left w:val="nil"/>
              <w:bottom w:val="single" w:sz="5" w:space="0" w:color="000000"/>
              <w:right w:val="single" w:sz="9" w:space="0" w:color="000000"/>
            </w:tcBorders>
          </w:tcPr>
          <w:p w:rsidR="00375F0A" w:rsidRDefault="00375F0A">
            <w:pPr>
              <w:spacing w:after="160" w:line="259" w:lineRule="auto"/>
              <w:ind w:left="0" w:firstLine="0"/>
              <w:jc w:val="left"/>
            </w:pPr>
          </w:p>
        </w:tc>
      </w:tr>
    </w:tbl>
    <w:p w:rsidR="00375F0A" w:rsidRDefault="00375F0A">
      <w:pPr>
        <w:spacing w:after="0" w:line="259" w:lineRule="auto"/>
        <w:ind w:left="-1440" w:right="10466" w:firstLine="0"/>
        <w:jc w:val="left"/>
      </w:pPr>
    </w:p>
    <w:tbl>
      <w:tblPr>
        <w:tblStyle w:val="TableGrid"/>
        <w:tblW w:w="11590" w:type="dxa"/>
        <w:tblInd w:w="-1186" w:type="dxa"/>
        <w:tblCellMar>
          <w:top w:w="26" w:type="dxa"/>
          <w:left w:w="108" w:type="dxa"/>
          <w:right w:w="293" w:type="dxa"/>
        </w:tblCellMar>
        <w:tblLook w:val="04A0"/>
      </w:tblPr>
      <w:tblGrid>
        <w:gridCol w:w="6485"/>
        <w:gridCol w:w="5105"/>
      </w:tblGrid>
      <w:tr w:rsidR="00375F0A">
        <w:trPr>
          <w:trHeight w:val="11210"/>
        </w:trPr>
        <w:tc>
          <w:tcPr>
            <w:tcW w:w="6485" w:type="dxa"/>
            <w:tcBorders>
              <w:top w:val="single" w:sz="5" w:space="0" w:color="000000"/>
              <w:left w:val="single" w:sz="5" w:space="0" w:color="000000"/>
              <w:bottom w:val="single" w:sz="5" w:space="0" w:color="000000"/>
              <w:right w:val="single" w:sz="5" w:space="0" w:color="000000"/>
            </w:tcBorders>
          </w:tcPr>
          <w:p w:rsidR="00375F0A" w:rsidRDefault="00D53B16">
            <w:pPr>
              <w:spacing w:after="11" w:line="242" w:lineRule="auto"/>
              <w:ind w:left="0" w:firstLine="0"/>
              <w:jc w:val="left"/>
            </w:pPr>
            <w:r>
              <w:rPr>
                <w:rFonts w:ascii="Calibri" w:eastAsia="Calibri" w:hAnsi="Calibri" w:cs="Calibri"/>
                <w:sz w:val="20"/>
              </w:rPr>
              <w:lastRenderedPageBreak/>
              <w:t>20.Tilting by means of an electrically driven tilting mechanism with manual switch.</w:t>
            </w:r>
          </w:p>
          <w:p w:rsidR="00375F0A" w:rsidRDefault="00D53B16">
            <w:pPr>
              <w:spacing w:after="0" w:line="259" w:lineRule="auto"/>
              <w:ind w:left="0" w:firstLine="0"/>
              <w:jc w:val="left"/>
            </w:pPr>
            <w:r>
              <w:rPr>
                <w:rFonts w:ascii="Calibri" w:eastAsia="Calibri" w:hAnsi="Calibri" w:cs="Calibri"/>
                <w:sz w:val="20"/>
              </w:rPr>
              <w:t>21.Double walled, insulated, spring balanced hinged lid with swivel joint.</w:t>
            </w:r>
          </w:p>
          <w:p w:rsidR="00375F0A" w:rsidRDefault="00D53B16">
            <w:pPr>
              <w:spacing w:after="0" w:line="259" w:lineRule="auto"/>
              <w:ind w:left="0" w:firstLine="0"/>
              <w:jc w:val="left"/>
            </w:pPr>
            <w:r>
              <w:rPr>
                <w:rFonts w:ascii="Calibri" w:eastAsia="Calibri" w:hAnsi="Calibri" w:cs="Calibri"/>
                <w:sz w:val="20"/>
              </w:rPr>
              <w:t>22. Inner lid with the drip edge in the kettle rim for condensate discharge.</w:t>
            </w:r>
          </w:p>
          <w:p w:rsidR="00375F0A" w:rsidRDefault="00D53B16">
            <w:pPr>
              <w:spacing w:after="0" w:line="259" w:lineRule="auto"/>
              <w:ind w:left="0" w:firstLine="0"/>
              <w:jc w:val="left"/>
            </w:pPr>
            <w:r>
              <w:rPr>
                <w:rFonts w:ascii="Calibri" w:eastAsia="Calibri" w:hAnsi="Calibri" w:cs="Calibri"/>
                <w:sz w:val="20"/>
              </w:rPr>
              <w:t>23.Wear-free without gasket seal.</w:t>
            </w:r>
          </w:p>
          <w:p w:rsidR="00375F0A" w:rsidRDefault="00D53B16" w:rsidP="00D53B16">
            <w:pPr>
              <w:numPr>
                <w:ilvl w:val="0"/>
                <w:numId w:val="51"/>
              </w:numPr>
              <w:spacing w:after="0" w:line="252" w:lineRule="auto"/>
              <w:ind w:firstLine="0"/>
              <w:jc w:val="left"/>
            </w:pPr>
            <w:r>
              <w:rPr>
                <w:rFonts w:ascii="Calibri" w:eastAsia="Calibri" w:hAnsi="Calibri" w:cs="Calibri"/>
                <w:sz w:val="20"/>
              </w:rPr>
              <w:t>SUPRA surface heating system directly underneath the bottom, flush connected with the surface.</w:t>
            </w:r>
          </w:p>
          <w:p w:rsidR="00375F0A" w:rsidRDefault="00D53B16" w:rsidP="00D53B16">
            <w:pPr>
              <w:numPr>
                <w:ilvl w:val="0"/>
                <w:numId w:val="51"/>
              </w:numPr>
              <w:spacing w:after="0" w:line="257" w:lineRule="auto"/>
              <w:ind w:firstLine="0"/>
              <w:jc w:val="left"/>
            </w:pPr>
            <w:r>
              <w:rPr>
                <w:rFonts w:ascii="Calibri" w:eastAsia="Calibri" w:hAnsi="Calibri" w:cs="Calibri"/>
                <w:sz w:val="20"/>
              </w:rPr>
              <w:t>Aluminium plate for even heat distribution with accurately fitting machined slots to hold the CNS/stainless steel tubular heating elements for optimal and fast heat transmission.</w:t>
            </w:r>
          </w:p>
          <w:p w:rsidR="00375F0A" w:rsidRDefault="00D53B16">
            <w:pPr>
              <w:spacing w:after="0" w:line="259" w:lineRule="auto"/>
              <w:ind w:left="0" w:firstLine="0"/>
              <w:jc w:val="left"/>
            </w:pPr>
            <w:r>
              <w:rPr>
                <w:rFonts w:ascii="Calibri" w:eastAsia="Calibri" w:hAnsi="Calibri" w:cs="Calibri"/>
                <w:sz w:val="20"/>
              </w:rPr>
              <w:t>26.Tubular elements are individually screwed to simplify service.</w:t>
            </w:r>
          </w:p>
          <w:p w:rsidR="00375F0A" w:rsidRDefault="00D53B16">
            <w:pPr>
              <w:spacing w:after="0" w:line="259" w:lineRule="auto"/>
              <w:ind w:left="0" w:firstLine="0"/>
              <w:jc w:val="left"/>
            </w:pPr>
            <w:r>
              <w:rPr>
                <w:rFonts w:ascii="Calibri" w:eastAsia="Calibri" w:hAnsi="Calibri" w:cs="Calibri"/>
                <w:sz w:val="20"/>
              </w:rPr>
              <w:t>27.Temperature control by precision thermostats with control lamp, main switch and safety temperature limiter. Contactor installed.</w:t>
            </w:r>
          </w:p>
        </w:tc>
        <w:tc>
          <w:tcPr>
            <w:tcW w:w="5105" w:type="dxa"/>
            <w:tcBorders>
              <w:top w:val="single" w:sz="5" w:space="0" w:color="000000"/>
              <w:left w:val="single" w:sz="5" w:space="0" w:color="000000"/>
              <w:bottom w:val="single" w:sz="5" w:space="0" w:color="000000"/>
              <w:right w:val="single" w:sz="5" w:space="0" w:color="000000"/>
            </w:tcBorders>
            <w:vAlign w:val="bottom"/>
          </w:tcPr>
          <w:p w:rsidR="00375F0A" w:rsidRDefault="00375F0A">
            <w:pPr>
              <w:spacing w:after="160" w:line="259" w:lineRule="auto"/>
              <w:ind w:left="0" w:firstLine="0"/>
              <w:jc w:val="left"/>
            </w:pPr>
          </w:p>
        </w:tc>
      </w:tr>
    </w:tbl>
    <w:p w:rsidR="00375F0A" w:rsidRDefault="00375F0A">
      <w:pPr>
        <w:spacing w:after="0" w:line="259" w:lineRule="auto"/>
        <w:ind w:left="-1440" w:right="18" w:firstLine="0"/>
        <w:jc w:val="left"/>
      </w:pPr>
    </w:p>
    <w:tbl>
      <w:tblPr>
        <w:tblStyle w:val="TableGrid"/>
        <w:tblW w:w="9017" w:type="dxa"/>
        <w:tblInd w:w="-8" w:type="dxa"/>
        <w:tblCellMar>
          <w:top w:w="24" w:type="dxa"/>
        </w:tblCellMar>
        <w:tblLook w:val="04A0"/>
      </w:tblPr>
      <w:tblGrid>
        <w:gridCol w:w="112"/>
        <w:gridCol w:w="2256"/>
        <w:gridCol w:w="2410"/>
        <w:gridCol w:w="104"/>
        <w:gridCol w:w="1411"/>
        <w:gridCol w:w="1543"/>
        <w:gridCol w:w="1181"/>
      </w:tblGrid>
      <w:tr w:rsidR="00375F0A">
        <w:trPr>
          <w:trHeight w:val="281"/>
        </w:trPr>
        <w:tc>
          <w:tcPr>
            <w:tcW w:w="4777" w:type="dxa"/>
            <w:gridSpan w:val="3"/>
            <w:tcBorders>
              <w:top w:val="single" w:sz="3" w:space="0" w:color="000000"/>
              <w:left w:val="single" w:sz="3" w:space="0" w:color="000000"/>
              <w:bottom w:val="single" w:sz="3" w:space="0" w:color="000000"/>
              <w:right w:val="nil"/>
            </w:tcBorders>
          </w:tcPr>
          <w:p w:rsidR="00375F0A" w:rsidRDefault="00375F0A">
            <w:pPr>
              <w:spacing w:after="160" w:line="259" w:lineRule="auto"/>
              <w:ind w:left="0" w:firstLine="0"/>
              <w:jc w:val="left"/>
            </w:pPr>
          </w:p>
        </w:tc>
        <w:tc>
          <w:tcPr>
            <w:tcW w:w="104" w:type="dxa"/>
            <w:tcBorders>
              <w:top w:val="single" w:sz="3" w:space="0" w:color="000000"/>
              <w:left w:val="nil"/>
              <w:bottom w:val="single" w:sz="3" w:space="0" w:color="000000"/>
              <w:right w:val="single" w:sz="3" w:space="0" w:color="000000"/>
            </w:tcBorders>
          </w:tcPr>
          <w:p w:rsidR="00375F0A" w:rsidRDefault="00375F0A">
            <w:pPr>
              <w:spacing w:after="160" w:line="259" w:lineRule="auto"/>
              <w:ind w:left="0" w:firstLine="0"/>
              <w:jc w:val="left"/>
            </w:pPr>
          </w:p>
        </w:tc>
        <w:tc>
          <w:tcPr>
            <w:tcW w:w="1411"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16" w:firstLine="0"/>
              <w:jc w:val="left"/>
            </w:pPr>
            <w:r>
              <w:rPr>
                <w:rFonts w:ascii="Calibri" w:eastAsia="Calibri" w:hAnsi="Calibri" w:cs="Calibri"/>
                <w:sz w:val="22"/>
              </w:rPr>
              <w:t>SIZE (L/W/H)</w:t>
            </w:r>
          </w:p>
        </w:tc>
        <w:tc>
          <w:tcPr>
            <w:tcW w:w="1543"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72" w:firstLine="0"/>
              <w:jc w:val="left"/>
            </w:pPr>
            <w:r>
              <w:rPr>
                <w:rFonts w:ascii="Calibri" w:eastAsia="Calibri" w:hAnsi="Calibri" w:cs="Calibri"/>
                <w:sz w:val="22"/>
              </w:rPr>
              <w:t>TYPE/BRAND</w:t>
            </w:r>
          </w:p>
        </w:tc>
        <w:tc>
          <w:tcPr>
            <w:tcW w:w="1181"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12" w:firstLine="0"/>
            </w:pPr>
            <w:r>
              <w:rPr>
                <w:rFonts w:ascii="Calibri" w:eastAsia="Calibri" w:hAnsi="Calibri" w:cs="Calibri"/>
                <w:sz w:val="22"/>
              </w:rPr>
              <w:t>QUANTITY</w:t>
            </w:r>
          </w:p>
        </w:tc>
      </w:tr>
      <w:tr w:rsidR="00375F0A">
        <w:trPr>
          <w:trHeight w:val="346"/>
        </w:trPr>
        <w:tc>
          <w:tcPr>
            <w:tcW w:w="112" w:type="dxa"/>
            <w:vMerge w:val="restart"/>
            <w:tcBorders>
              <w:top w:val="single" w:sz="3" w:space="0" w:color="000000"/>
              <w:left w:val="single" w:sz="3" w:space="0" w:color="000000"/>
              <w:bottom w:val="nil"/>
              <w:right w:val="nil"/>
            </w:tcBorders>
          </w:tcPr>
          <w:p w:rsidR="00375F0A" w:rsidRDefault="00375F0A">
            <w:pPr>
              <w:spacing w:after="160" w:line="259" w:lineRule="auto"/>
              <w:ind w:left="0" w:firstLine="0"/>
              <w:jc w:val="left"/>
            </w:pPr>
          </w:p>
        </w:tc>
        <w:tc>
          <w:tcPr>
            <w:tcW w:w="4666" w:type="dxa"/>
            <w:gridSpan w:val="2"/>
            <w:tcBorders>
              <w:top w:val="single" w:sz="3" w:space="0" w:color="000000"/>
              <w:left w:val="nil"/>
              <w:bottom w:val="nil"/>
              <w:right w:val="nil"/>
            </w:tcBorders>
            <w:shd w:val="clear" w:color="auto" w:fill="FEFE00"/>
          </w:tcPr>
          <w:p w:rsidR="00375F0A" w:rsidRDefault="00D53B16">
            <w:pPr>
              <w:tabs>
                <w:tab w:val="center" w:pos="336"/>
                <w:tab w:val="center" w:pos="1978"/>
                <w:tab w:val="center" w:pos="3989"/>
              </w:tabs>
              <w:spacing w:after="0" w:line="259" w:lineRule="auto"/>
              <w:ind w:left="0" w:firstLine="0"/>
              <w:jc w:val="left"/>
            </w:pPr>
            <w:r>
              <w:rPr>
                <w:rFonts w:ascii="Calibri" w:eastAsia="Calibri" w:hAnsi="Calibri" w:cs="Calibri"/>
                <w:sz w:val="22"/>
              </w:rPr>
              <w:tab/>
            </w:r>
            <w:r>
              <w:rPr>
                <w:rFonts w:ascii="Calibri" w:eastAsia="Calibri" w:hAnsi="Calibri" w:cs="Calibri"/>
                <w:sz w:val="28"/>
                <w:u w:val="single" w:color="FEFE00"/>
              </w:rPr>
              <w:t>FOOD</w:t>
            </w:r>
            <w:r>
              <w:rPr>
                <w:rFonts w:ascii="Calibri" w:eastAsia="Calibri" w:hAnsi="Calibri" w:cs="Calibri"/>
                <w:sz w:val="28"/>
                <w:u w:val="single" w:color="FEFE00"/>
              </w:rPr>
              <w:tab/>
              <w:t>PROCESS</w:t>
            </w:r>
            <w:r>
              <w:rPr>
                <w:rFonts w:ascii="Calibri" w:eastAsia="Calibri" w:hAnsi="Calibri" w:cs="Calibri"/>
                <w:sz w:val="28"/>
              </w:rPr>
              <w:t>OR:</w:t>
            </w:r>
            <w:r>
              <w:rPr>
                <w:rFonts w:ascii="Calibri" w:eastAsia="Calibri" w:hAnsi="Calibri" w:cs="Calibri"/>
                <w:sz w:val="28"/>
              </w:rPr>
              <w:tab/>
              <w:t>VEGETABLE</w:t>
            </w:r>
          </w:p>
        </w:tc>
        <w:tc>
          <w:tcPr>
            <w:tcW w:w="104" w:type="dxa"/>
            <w:vMerge w:val="restart"/>
            <w:tcBorders>
              <w:top w:val="single" w:sz="3" w:space="0" w:color="000000"/>
              <w:left w:val="nil"/>
              <w:bottom w:val="nil"/>
              <w:right w:val="single" w:sz="3" w:space="0" w:color="000000"/>
            </w:tcBorders>
            <w:vAlign w:val="bottom"/>
          </w:tcPr>
          <w:p w:rsidR="00375F0A" w:rsidRDefault="00D53B16">
            <w:pPr>
              <w:spacing w:after="0" w:line="259" w:lineRule="auto"/>
              <w:ind w:left="-5" w:firstLine="0"/>
            </w:pPr>
            <w:r>
              <w:rPr>
                <w:rFonts w:ascii="Calibri" w:eastAsia="Calibri" w:hAnsi="Calibri" w:cs="Calibri"/>
                <w:sz w:val="22"/>
              </w:rPr>
              <w:t>f</w:t>
            </w:r>
          </w:p>
        </w:tc>
        <w:tc>
          <w:tcPr>
            <w:tcW w:w="1411" w:type="dxa"/>
            <w:vMerge w:val="restart"/>
            <w:tcBorders>
              <w:top w:val="single" w:sz="3" w:space="0" w:color="000000"/>
              <w:left w:val="single" w:sz="3" w:space="0" w:color="000000"/>
              <w:bottom w:val="nil"/>
              <w:right w:val="single" w:sz="3" w:space="0" w:color="000000"/>
            </w:tcBorders>
          </w:tcPr>
          <w:p w:rsidR="00375F0A" w:rsidRDefault="00D53B16">
            <w:pPr>
              <w:spacing w:after="269" w:line="239" w:lineRule="auto"/>
              <w:ind w:left="0" w:firstLine="0"/>
              <w:jc w:val="center"/>
            </w:pPr>
            <w:r>
              <w:rPr>
                <w:rFonts w:ascii="Calibri" w:eastAsia="Calibri" w:hAnsi="Calibri" w:cs="Calibri"/>
                <w:sz w:val="22"/>
              </w:rPr>
              <w:t>TABLE TOP MODEL</w:t>
            </w:r>
          </w:p>
          <w:p w:rsidR="00375F0A" w:rsidRDefault="00D53B16">
            <w:pPr>
              <w:spacing w:after="0" w:line="259" w:lineRule="auto"/>
              <w:ind w:left="112" w:firstLine="0"/>
              <w:jc w:val="left"/>
            </w:pPr>
            <w:r>
              <w:rPr>
                <w:rFonts w:ascii="Calibri" w:eastAsia="Calibri" w:hAnsi="Calibri" w:cs="Calibri"/>
                <w:sz w:val="22"/>
              </w:rPr>
              <w:t>280x350x520</w:t>
            </w:r>
          </w:p>
          <w:p w:rsidR="00375F0A" w:rsidRDefault="00D53B16">
            <w:pPr>
              <w:spacing w:after="0" w:line="259" w:lineRule="auto"/>
              <w:ind w:left="9" w:firstLine="0"/>
              <w:jc w:val="center"/>
            </w:pPr>
            <w:r>
              <w:rPr>
                <w:rFonts w:ascii="Calibri" w:eastAsia="Calibri" w:hAnsi="Calibri" w:cs="Calibri"/>
                <w:sz w:val="22"/>
              </w:rPr>
              <w:t>(mm)</w:t>
            </w:r>
          </w:p>
        </w:tc>
        <w:tc>
          <w:tcPr>
            <w:tcW w:w="1543" w:type="dxa"/>
            <w:vMerge w:val="restart"/>
            <w:tcBorders>
              <w:top w:val="single" w:sz="3" w:space="0" w:color="000000"/>
              <w:left w:val="single" w:sz="3" w:space="0" w:color="000000"/>
              <w:bottom w:val="nil"/>
              <w:right w:val="single" w:sz="3" w:space="0" w:color="000000"/>
            </w:tcBorders>
            <w:vAlign w:val="bottom"/>
          </w:tcPr>
          <w:p w:rsidR="00375F0A" w:rsidRDefault="00D53B16">
            <w:pPr>
              <w:spacing w:after="247" w:line="259" w:lineRule="auto"/>
              <w:ind w:left="112" w:firstLine="0"/>
              <w:jc w:val="left"/>
            </w:pPr>
            <w:r>
              <w:rPr>
                <w:rFonts w:ascii="Calibri" w:eastAsia="Calibri" w:hAnsi="Calibri" w:cs="Calibri"/>
                <w:sz w:val="22"/>
              </w:rPr>
              <w:t>IMPORTED</w:t>
            </w:r>
          </w:p>
          <w:p w:rsidR="00375F0A" w:rsidRDefault="00D53B16">
            <w:pPr>
              <w:spacing w:after="0" w:line="259" w:lineRule="auto"/>
              <w:ind w:left="112" w:firstLine="0"/>
            </w:pPr>
            <w:r>
              <w:rPr>
                <w:rFonts w:ascii="Calibri" w:eastAsia="Calibri" w:hAnsi="Calibri" w:cs="Calibri"/>
                <w:sz w:val="22"/>
              </w:rPr>
              <w:t>ROBOT COUPE</w:t>
            </w:r>
          </w:p>
          <w:p w:rsidR="00375F0A" w:rsidRDefault="00D53B16">
            <w:pPr>
              <w:spacing w:after="0" w:line="259" w:lineRule="auto"/>
              <w:ind w:left="112" w:firstLine="0"/>
              <w:jc w:val="left"/>
            </w:pPr>
            <w:r>
              <w:rPr>
                <w:rFonts w:ascii="Calibri" w:eastAsia="Calibri" w:hAnsi="Calibri" w:cs="Calibri"/>
                <w:sz w:val="22"/>
              </w:rPr>
              <w:t>/ ELECTROLUX</w:t>
            </w:r>
          </w:p>
        </w:tc>
        <w:tc>
          <w:tcPr>
            <w:tcW w:w="1181" w:type="dxa"/>
            <w:vMerge w:val="restart"/>
            <w:tcBorders>
              <w:top w:val="single" w:sz="3" w:space="0" w:color="000000"/>
              <w:left w:val="single" w:sz="3" w:space="0" w:color="000000"/>
              <w:bottom w:val="nil"/>
              <w:right w:val="single" w:sz="3" w:space="0" w:color="000000"/>
            </w:tcBorders>
          </w:tcPr>
          <w:p w:rsidR="00375F0A" w:rsidRDefault="00D53B16">
            <w:pPr>
              <w:spacing w:after="0" w:line="259" w:lineRule="auto"/>
              <w:ind w:left="112" w:firstLine="0"/>
              <w:jc w:val="left"/>
            </w:pPr>
            <w:r>
              <w:rPr>
                <w:rFonts w:ascii="Calibri" w:eastAsia="Calibri" w:hAnsi="Calibri" w:cs="Calibri"/>
                <w:sz w:val="22"/>
              </w:rPr>
              <w:t>01</w:t>
            </w:r>
          </w:p>
        </w:tc>
      </w:tr>
      <w:tr w:rsidR="00375F0A">
        <w:trPr>
          <w:trHeight w:val="339"/>
        </w:trPr>
        <w:tc>
          <w:tcPr>
            <w:tcW w:w="0" w:type="auto"/>
            <w:vMerge/>
            <w:tcBorders>
              <w:top w:val="nil"/>
              <w:left w:val="single" w:sz="3" w:space="0" w:color="000000"/>
              <w:bottom w:val="nil"/>
              <w:right w:val="nil"/>
            </w:tcBorders>
          </w:tcPr>
          <w:p w:rsidR="00375F0A" w:rsidRDefault="00375F0A">
            <w:pPr>
              <w:spacing w:after="160" w:line="259" w:lineRule="auto"/>
              <w:ind w:left="0" w:firstLine="0"/>
              <w:jc w:val="left"/>
            </w:pPr>
          </w:p>
        </w:tc>
        <w:tc>
          <w:tcPr>
            <w:tcW w:w="2256" w:type="dxa"/>
            <w:tcBorders>
              <w:top w:val="nil"/>
              <w:left w:val="nil"/>
              <w:bottom w:val="nil"/>
              <w:right w:val="nil"/>
            </w:tcBorders>
            <w:shd w:val="clear" w:color="auto" w:fill="FEFE00"/>
          </w:tcPr>
          <w:p w:rsidR="00375F0A" w:rsidRDefault="00D53B16">
            <w:pPr>
              <w:spacing w:after="0" w:line="259" w:lineRule="auto"/>
              <w:ind w:left="0" w:firstLine="0"/>
            </w:pPr>
            <w:r>
              <w:rPr>
                <w:rFonts w:ascii="Calibri" w:eastAsia="Calibri" w:hAnsi="Calibri" w:cs="Calibri"/>
                <w:sz w:val="28"/>
              </w:rPr>
              <w:t>CUTTERS &amp; SLICERS</w:t>
            </w:r>
          </w:p>
        </w:tc>
        <w:tc>
          <w:tcPr>
            <w:tcW w:w="2410" w:type="dxa"/>
            <w:vMerge w:val="restart"/>
            <w:tcBorders>
              <w:top w:val="nil"/>
              <w:left w:val="nil"/>
              <w:bottom w:val="nil"/>
              <w:right w:val="nil"/>
            </w:tcBorders>
            <w:vAlign w:val="bottom"/>
          </w:tcPr>
          <w:p w:rsidR="00375F0A" w:rsidRDefault="00D53B16">
            <w:pPr>
              <w:spacing w:after="0" w:line="259" w:lineRule="auto"/>
              <w:ind w:left="187" w:firstLine="0"/>
              <w:jc w:val="left"/>
            </w:pPr>
            <w:r>
              <w:rPr>
                <w:rFonts w:ascii="Calibri" w:eastAsia="Calibri" w:hAnsi="Calibri" w:cs="Calibri"/>
                <w:sz w:val="22"/>
              </w:rPr>
              <w:t>prep machine capable o</w:t>
            </w:r>
          </w:p>
          <w:p w:rsidR="00375F0A" w:rsidRDefault="00D53B16">
            <w:pPr>
              <w:spacing w:after="0" w:line="259" w:lineRule="auto"/>
              <w:ind w:left="14" w:right="-61" w:firstLine="0"/>
            </w:pPr>
            <w:r>
              <w:rPr>
                <w:rFonts w:ascii="Calibri" w:eastAsia="Calibri" w:hAnsi="Calibri" w:cs="Calibri"/>
                <w:sz w:val="22"/>
              </w:rPr>
              <w:t>220kg of fresh vegetables,</w:t>
            </w:r>
          </w:p>
        </w:tc>
        <w:tc>
          <w:tcPr>
            <w:tcW w:w="0" w:type="auto"/>
            <w:vMerge/>
            <w:tcBorders>
              <w:top w:val="nil"/>
              <w:left w:val="nil"/>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r>
      <w:tr w:rsidR="00375F0A">
        <w:trPr>
          <w:trHeight w:val="841"/>
        </w:trPr>
        <w:tc>
          <w:tcPr>
            <w:tcW w:w="0" w:type="auto"/>
            <w:vMerge/>
            <w:tcBorders>
              <w:top w:val="nil"/>
              <w:left w:val="single" w:sz="3" w:space="0" w:color="000000"/>
              <w:bottom w:val="nil"/>
              <w:right w:val="nil"/>
            </w:tcBorders>
          </w:tcPr>
          <w:p w:rsidR="00375F0A" w:rsidRDefault="00375F0A">
            <w:pPr>
              <w:spacing w:after="160" w:line="259" w:lineRule="auto"/>
              <w:ind w:left="0" w:firstLine="0"/>
              <w:jc w:val="left"/>
            </w:pPr>
          </w:p>
        </w:tc>
        <w:tc>
          <w:tcPr>
            <w:tcW w:w="2256" w:type="dxa"/>
            <w:tcBorders>
              <w:top w:val="nil"/>
              <w:left w:val="nil"/>
              <w:bottom w:val="nil"/>
              <w:right w:val="nil"/>
            </w:tcBorders>
            <w:vAlign w:val="bottom"/>
          </w:tcPr>
          <w:p w:rsidR="00375F0A" w:rsidRDefault="00D53B16">
            <w:pPr>
              <w:spacing w:after="0" w:line="259" w:lineRule="auto"/>
              <w:ind w:left="0" w:right="-111" w:firstLine="0"/>
              <w:jc w:val="right"/>
            </w:pPr>
            <w:r>
              <w:rPr>
                <w:rFonts w:ascii="Segoe UI Symbol" w:eastAsia="Segoe UI Symbol" w:hAnsi="Segoe UI Symbol" w:cs="Segoe UI Symbol"/>
                <w:sz w:val="22"/>
              </w:rPr>
              <w:t xml:space="preserve"> </w:t>
            </w:r>
            <w:r>
              <w:rPr>
                <w:rFonts w:ascii="Calibri" w:eastAsia="Calibri" w:hAnsi="Calibri" w:cs="Calibri"/>
                <w:sz w:val="22"/>
              </w:rPr>
              <w:t>Specification: Veg preparing up to</w:t>
            </w:r>
          </w:p>
        </w:tc>
        <w:tc>
          <w:tcPr>
            <w:tcW w:w="0" w:type="auto"/>
            <w:vMerge/>
            <w:tcBorders>
              <w:top w:val="nil"/>
              <w:left w:val="nil"/>
              <w:bottom w:val="nil"/>
              <w:right w:val="nil"/>
            </w:tcBorders>
          </w:tcPr>
          <w:p w:rsidR="00375F0A" w:rsidRDefault="00375F0A">
            <w:pPr>
              <w:spacing w:after="160" w:line="259" w:lineRule="auto"/>
              <w:ind w:left="0" w:firstLine="0"/>
              <w:jc w:val="left"/>
            </w:pPr>
          </w:p>
        </w:tc>
        <w:tc>
          <w:tcPr>
            <w:tcW w:w="0" w:type="auto"/>
            <w:vMerge/>
            <w:tcBorders>
              <w:top w:val="nil"/>
              <w:left w:val="nil"/>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r>
      <w:tr w:rsidR="00375F0A">
        <w:trPr>
          <w:trHeight w:val="8416"/>
        </w:trPr>
        <w:tc>
          <w:tcPr>
            <w:tcW w:w="4777" w:type="dxa"/>
            <w:gridSpan w:val="3"/>
            <w:tcBorders>
              <w:top w:val="nil"/>
              <w:left w:val="single" w:sz="3" w:space="0" w:color="000000"/>
              <w:bottom w:val="single" w:sz="3" w:space="0" w:color="000000"/>
              <w:right w:val="nil"/>
            </w:tcBorders>
          </w:tcPr>
          <w:p w:rsidR="00375F0A" w:rsidRDefault="00D53B16">
            <w:pPr>
              <w:spacing w:after="57" w:line="239" w:lineRule="auto"/>
              <w:ind w:left="832" w:firstLine="0"/>
              <w:jc w:val="left"/>
            </w:pPr>
            <w:r>
              <w:rPr>
                <w:rFonts w:ascii="Calibri" w:eastAsia="Calibri" w:hAnsi="Calibri" w:cs="Calibri"/>
                <w:sz w:val="22"/>
              </w:rPr>
              <w:t>fruit and more per hour Aluminium alloy an S/S construction</w:t>
            </w:r>
          </w:p>
          <w:p w:rsidR="00375F0A" w:rsidRDefault="00D53B16" w:rsidP="00D53B16">
            <w:pPr>
              <w:numPr>
                <w:ilvl w:val="0"/>
                <w:numId w:val="52"/>
              </w:numPr>
              <w:spacing w:after="2" w:line="259" w:lineRule="auto"/>
              <w:ind w:left="830" w:right="-44" w:hanging="358"/>
            </w:pPr>
            <w:r>
              <w:rPr>
                <w:rFonts w:ascii="Calibri" w:eastAsia="Calibri" w:hAnsi="Calibri" w:cs="Calibri"/>
                <w:sz w:val="22"/>
              </w:rPr>
              <w:t>SS Cutter attachment 7 lts</w:t>
            </w:r>
          </w:p>
          <w:p w:rsidR="00375F0A" w:rsidRDefault="00D53B16" w:rsidP="00D53B16">
            <w:pPr>
              <w:numPr>
                <w:ilvl w:val="0"/>
                <w:numId w:val="52"/>
              </w:numPr>
              <w:spacing w:after="324" w:line="239" w:lineRule="auto"/>
              <w:ind w:left="830" w:right="-44" w:hanging="358"/>
            </w:pPr>
            <w:r>
              <w:rPr>
                <w:rFonts w:ascii="Calibri" w:eastAsia="Calibri" w:hAnsi="Calibri" w:cs="Calibri"/>
                <w:sz w:val="22"/>
              </w:rPr>
              <w:t>Vegetable preparation Attachment with metallic disc.</w:t>
            </w:r>
          </w:p>
          <w:p w:rsidR="00375F0A" w:rsidRDefault="00D53B16" w:rsidP="00D53B16">
            <w:pPr>
              <w:numPr>
                <w:ilvl w:val="0"/>
                <w:numId w:val="52"/>
              </w:numPr>
              <w:spacing w:after="319" w:line="244" w:lineRule="auto"/>
              <w:ind w:left="830" w:right="-44" w:hanging="358"/>
            </w:pPr>
            <w:r>
              <w:rPr>
                <w:rFonts w:ascii="Calibri" w:eastAsia="Calibri" w:hAnsi="Calibri" w:cs="Calibri"/>
                <w:sz w:val="22"/>
              </w:rPr>
              <w:t>Heavy duty ventilated motor for continuou operation. Variable speed, 300 to 3000 rpm Single phase.</w:t>
            </w:r>
          </w:p>
          <w:p w:rsidR="00375F0A" w:rsidRDefault="00D53B16" w:rsidP="00D53B16">
            <w:pPr>
              <w:numPr>
                <w:ilvl w:val="0"/>
                <w:numId w:val="52"/>
              </w:numPr>
              <w:spacing w:after="317" w:line="246" w:lineRule="auto"/>
              <w:ind w:left="830" w:right="-44" w:hanging="358"/>
            </w:pPr>
            <w:r>
              <w:rPr>
                <w:rFonts w:ascii="Calibri" w:eastAsia="Calibri" w:hAnsi="Calibri" w:cs="Calibri"/>
                <w:sz w:val="22"/>
              </w:rPr>
              <w:t>The exclusive feeding system makes easy to process also soft  products like mozzarella cheese.</w:t>
            </w:r>
          </w:p>
          <w:p w:rsidR="00375F0A" w:rsidRDefault="00D53B16" w:rsidP="00D53B16">
            <w:pPr>
              <w:numPr>
                <w:ilvl w:val="0"/>
                <w:numId w:val="52"/>
              </w:numPr>
              <w:spacing w:after="318" w:line="245" w:lineRule="auto"/>
              <w:ind w:left="830" w:right="-44" w:hanging="358"/>
            </w:pPr>
            <w:r>
              <w:rPr>
                <w:rFonts w:ascii="Calibri" w:eastAsia="Calibri" w:hAnsi="Calibri" w:cs="Calibri"/>
                <w:sz w:val="22"/>
              </w:rPr>
              <w:t>Motor stops when the lever is lifted and the machine does not start if cover is not in place.</w:t>
            </w:r>
          </w:p>
          <w:p w:rsidR="00375F0A" w:rsidRDefault="00D53B16" w:rsidP="00D53B16">
            <w:pPr>
              <w:numPr>
                <w:ilvl w:val="0"/>
                <w:numId w:val="52"/>
              </w:numPr>
              <w:spacing w:after="309" w:line="252" w:lineRule="auto"/>
              <w:ind w:left="830" w:right="-44" w:hanging="358"/>
            </w:pPr>
            <w:r>
              <w:rPr>
                <w:rFonts w:ascii="Calibri" w:eastAsia="Calibri" w:hAnsi="Calibri" w:cs="Calibri"/>
                <w:sz w:val="22"/>
              </w:rPr>
              <w:t>Comes complete with 4 discs - DF3, DF5, DT3 and DQ4 - as well as storage basket.</w:t>
            </w:r>
          </w:p>
          <w:p w:rsidR="00375F0A" w:rsidRDefault="00D53B16" w:rsidP="00D53B16">
            <w:pPr>
              <w:numPr>
                <w:ilvl w:val="0"/>
                <w:numId w:val="52"/>
              </w:numPr>
              <w:spacing w:after="253" w:line="270" w:lineRule="auto"/>
              <w:ind w:left="830" w:right="-44" w:hanging="358"/>
            </w:pPr>
            <w:r>
              <w:rPr>
                <w:rFonts w:ascii="Calibri" w:eastAsia="Calibri" w:hAnsi="Calibri" w:cs="Calibri"/>
                <w:sz w:val="22"/>
              </w:rPr>
              <w:t xml:space="preserve">Electrical Load Details- KW </w:t>
            </w:r>
            <w:r>
              <w:rPr>
                <w:rFonts w:ascii="Segoe UI Symbol" w:eastAsia="Segoe UI Symbol" w:hAnsi="Segoe UI Symbol" w:cs="Segoe UI Symbol"/>
                <w:sz w:val="22"/>
              </w:rPr>
              <w:t xml:space="preserve"> </w:t>
            </w:r>
            <w:r>
              <w:rPr>
                <w:rFonts w:ascii="Calibri" w:eastAsia="Calibri" w:hAnsi="Calibri" w:cs="Calibri"/>
                <w:sz w:val="22"/>
              </w:rPr>
              <w:t>Unit Load-2, Phase Single</w:t>
            </w:r>
          </w:p>
          <w:p w:rsidR="00375F0A" w:rsidRDefault="00D53B16" w:rsidP="00D53B16">
            <w:pPr>
              <w:numPr>
                <w:ilvl w:val="0"/>
                <w:numId w:val="52"/>
              </w:numPr>
              <w:spacing w:after="13"/>
              <w:ind w:left="830" w:right="-44" w:hanging="358"/>
            </w:pPr>
            <w:r>
              <w:rPr>
                <w:rFonts w:ascii="Calibri" w:eastAsia="Calibri" w:hAnsi="Calibri" w:cs="Calibri"/>
                <w:sz w:val="22"/>
              </w:rPr>
              <w:t>Accessories: Large number of discs available for every purpose including specialist slicers 1  mm, graters 2  mm, dicers 12 mm</w:t>
            </w:r>
            <w:r>
              <w:rPr>
                <w:rFonts w:ascii="Calibri" w:eastAsia="Calibri" w:hAnsi="Calibri" w:cs="Calibri"/>
                <w:sz w:val="22"/>
                <w:vertAlign w:val="superscript"/>
              </w:rPr>
              <w:t xml:space="preserve">3 </w:t>
            </w:r>
            <w:r>
              <w:rPr>
                <w:rFonts w:ascii="Calibri" w:eastAsia="Calibri" w:hAnsi="Calibri" w:cs="Calibri"/>
                <w:sz w:val="22"/>
              </w:rPr>
              <w:t>and</w:t>
            </w:r>
          </w:p>
          <w:p w:rsidR="00375F0A" w:rsidRDefault="00D53B16">
            <w:pPr>
              <w:spacing w:after="0" w:line="259" w:lineRule="auto"/>
              <w:ind w:left="0" w:right="9" w:firstLine="0"/>
              <w:jc w:val="right"/>
            </w:pPr>
            <w:r>
              <w:rPr>
                <w:rFonts w:ascii="Calibri" w:eastAsia="Calibri" w:hAnsi="Calibri" w:cs="Calibri"/>
                <w:sz w:val="22"/>
              </w:rPr>
              <w:t>French fries 10 x 10 mm, julienne 2 x4 mm</w:t>
            </w:r>
          </w:p>
          <w:p w:rsidR="00375F0A" w:rsidRDefault="00D53B16">
            <w:pPr>
              <w:spacing w:after="0" w:line="259" w:lineRule="auto"/>
              <w:ind w:left="832" w:firstLine="0"/>
              <w:jc w:val="left"/>
            </w:pPr>
            <w:r>
              <w:rPr>
                <w:rFonts w:ascii="Calibri" w:eastAsia="Calibri" w:hAnsi="Calibri" w:cs="Calibri"/>
                <w:sz w:val="22"/>
              </w:rPr>
              <w:t>(strips) &amp; bacon cutters</w:t>
            </w:r>
          </w:p>
        </w:tc>
        <w:tc>
          <w:tcPr>
            <w:tcW w:w="104" w:type="dxa"/>
            <w:tcBorders>
              <w:top w:val="nil"/>
              <w:left w:val="nil"/>
              <w:bottom w:val="single" w:sz="3" w:space="0" w:color="000000"/>
              <w:right w:val="single" w:sz="3" w:space="0" w:color="000000"/>
            </w:tcBorders>
          </w:tcPr>
          <w:p w:rsidR="00375F0A" w:rsidRDefault="00D53B16">
            <w:pPr>
              <w:spacing w:after="1355" w:line="259" w:lineRule="auto"/>
              <w:ind w:left="-53" w:firstLine="0"/>
            </w:pPr>
            <w:r>
              <w:rPr>
                <w:rFonts w:ascii="Calibri" w:eastAsia="Calibri" w:hAnsi="Calibri" w:cs="Calibri"/>
                <w:sz w:val="22"/>
              </w:rPr>
              <w:t>d</w:t>
            </w:r>
          </w:p>
          <w:p w:rsidR="00375F0A" w:rsidRDefault="00D53B16">
            <w:pPr>
              <w:spacing w:after="0" w:line="259" w:lineRule="auto"/>
              <w:ind w:left="-8" w:right="1" w:hanging="31"/>
              <w:jc w:val="left"/>
            </w:pPr>
            <w:r>
              <w:rPr>
                <w:rFonts w:ascii="Calibri" w:eastAsia="Calibri" w:hAnsi="Calibri" w:cs="Calibri"/>
                <w:sz w:val="22"/>
              </w:rPr>
              <w:t>s .</w:t>
            </w:r>
          </w:p>
        </w:tc>
        <w:tc>
          <w:tcPr>
            <w:tcW w:w="1411" w:type="dxa"/>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543" w:type="dxa"/>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181" w:type="dxa"/>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bl>
    <w:p w:rsidR="00375F0A" w:rsidRDefault="00375F0A">
      <w:pPr>
        <w:sectPr w:rsidR="00375F0A">
          <w:footerReference w:type="even" r:id="rId15"/>
          <w:footerReference w:type="default" r:id="rId16"/>
          <w:footerReference w:type="first" r:id="rId17"/>
          <w:pgSz w:w="11906" w:h="16838"/>
          <w:pgMar w:top="146" w:right="1440" w:bottom="797" w:left="1440" w:header="720" w:footer="4932" w:gutter="0"/>
          <w:cols w:space="720"/>
        </w:sectPr>
      </w:pPr>
    </w:p>
    <w:p w:rsidR="00375F0A" w:rsidRDefault="00D53B16">
      <w:pPr>
        <w:spacing w:after="265" w:line="253" w:lineRule="auto"/>
        <w:ind w:left="52" w:right="42"/>
        <w:jc w:val="center"/>
      </w:pPr>
      <w:r>
        <w:rPr>
          <w:rFonts w:ascii="Arial" w:eastAsia="Arial" w:hAnsi="Arial" w:cs="Arial"/>
          <w:sz w:val="24"/>
          <w:u w:val="single" w:color="000000"/>
        </w:rPr>
        <w:lastRenderedPageBreak/>
        <w:t>INSTITUTE OF HOTEL MANAGEMENT AND CATERING TECHNOLOGY, G.V. RAJA ROAD, KOVALAM, THIRUVANANTHAPURAM, KERALA – 695 527</w:t>
      </w:r>
    </w:p>
    <w:p w:rsidR="00375F0A" w:rsidRDefault="00D53B16">
      <w:pPr>
        <w:tabs>
          <w:tab w:val="center" w:pos="3268"/>
        </w:tabs>
        <w:spacing w:after="0" w:line="259" w:lineRule="auto"/>
        <w:ind w:left="-15" w:firstLine="0"/>
        <w:jc w:val="left"/>
      </w:pPr>
      <w:r>
        <w:rPr>
          <w:rFonts w:ascii="Arial" w:eastAsia="Arial" w:hAnsi="Arial" w:cs="Arial"/>
          <w:b/>
          <w:sz w:val="24"/>
        </w:rPr>
        <w:t>7</w:t>
      </w:r>
      <w:r>
        <w:rPr>
          <w:rFonts w:ascii="Arial" w:eastAsia="Arial" w:hAnsi="Arial" w:cs="Arial"/>
          <w:b/>
          <w:sz w:val="24"/>
        </w:rPr>
        <w:tab/>
      </w:r>
      <w:r>
        <w:rPr>
          <w:rFonts w:ascii="Arial" w:eastAsia="Arial" w:hAnsi="Arial" w:cs="Arial"/>
          <w:b/>
          <w:sz w:val="24"/>
          <w:u w:val="single" w:color="000000"/>
        </w:rPr>
        <w:t>TECHNICAL BID</w:t>
      </w:r>
    </w:p>
    <w:p w:rsidR="00375F0A" w:rsidRDefault="00D53B16">
      <w:pPr>
        <w:pStyle w:val="Heading4"/>
        <w:spacing w:after="254"/>
        <w:ind w:right="18"/>
      </w:pPr>
      <w:r>
        <w:t>(PLEASE STRIKE OFF WHICHEVER IS NOT APPLICABLE)</w:t>
      </w:r>
    </w:p>
    <w:p w:rsidR="00375F0A" w:rsidRDefault="00D53B16" w:rsidP="00D53B16">
      <w:pPr>
        <w:numPr>
          <w:ilvl w:val="0"/>
          <w:numId w:val="23"/>
        </w:numPr>
        <w:spacing w:after="5"/>
        <w:ind w:right="14" w:hanging="720"/>
      </w:pPr>
      <w:r>
        <w:rPr>
          <w:rFonts w:ascii="Arial" w:eastAsia="Arial" w:hAnsi="Arial" w:cs="Arial"/>
          <w:sz w:val="24"/>
        </w:rPr>
        <w:t>Name of the Tenderer</w:t>
      </w:r>
    </w:p>
    <w:p w:rsidR="00375F0A" w:rsidRDefault="00D53B16">
      <w:pPr>
        <w:tabs>
          <w:tab w:val="center" w:pos="2535"/>
          <w:tab w:val="center" w:pos="5073"/>
        </w:tabs>
        <w:spacing w:after="271"/>
        <w:ind w:left="0" w:firstLine="0"/>
        <w:jc w:val="left"/>
      </w:pPr>
      <w:r>
        <w:rPr>
          <w:rFonts w:ascii="Calibri" w:eastAsia="Calibri" w:hAnsi="Calibri" w:cs="Calibri"/>
          <w:sz w:val="22"/>
        </w:rPr>
        <w:tab/>
      </w:r>
      <w:r>
        <w:rPr>
          <w:rFonts w:ascii="Arial" w:eastAsia="Arial" w:hAnsi="Arial" w:cs="Arial"/>
          <w:sz w:val="24"/>
        </w:rPr>
        <w:t>(In case of Proprietory concerned)</w:t>
      </w:r>
      <w:r>
        <w:rPr>
          <w:rFonts w:ascii="Arial" w:eastAsia="Arial" w:hAnsi="Arial" w:cs="Arial"/>
          <w:sz w:val="24"/>
        </w:rPr>
        <w:tab/>
        <w:t>:</w:t>
      </w:r>
    </w:p>
    <w:p w:rsidR="00375F0A" w:rsidRDefault="00D53B16">
      <w:pPr>
        <w:tabs>
          <w:tab w:val="center" w:pos="2280"/>
          <w:tab w:val="center" w:pos="5073"/>
        </w:tabs>
        <w:spacing w:after="271"/>
        <w:ind w:left="0" w:firstLine="0"/>
        <w:jc w:val="left"/>
      </w:pPr>
      <w:r>
        <w:rPr>
          <w:rFonts w:ascii="Calibri" w:eastAsia="Calibri" w:hAnsi="Calibri" w:cs="Calibri"/>
          <w:sz w:val="22"/>
        </w:rPr>
        <w:tab/>
      </w:r>
      <w:r>
        <w:rPr>
          <w:rFonts w:ascii="Arial" w:eastAsia="Arial" w:hAnsi="Arial" w:cs="Arial"/>
          <w:sz w:val="24"/>
        </w:rPr>
        <w:t>Son / Wife / Daughter of Shri.</w:t>
      </w:r>
      <w:r>
        <w:rPr>
          <w:rFonts w:ascii="Arial" w:eastAsia="Arial" w:hAnsi="Arial" w:cs="Arial"/>
          <w:sz w:val="24"/>
        </w:rPr>
        <w:tab/>
        <w:t>:</w:t>
      </w:r>
    </w:p>
    <w:p w:rsidR="00375F0A" w:rsidRDefault="00D53B16">
      <w:pPr>
        <w:tabs>
          <w:tab w:val="center" w:pos="1327"/>
          <w:tab w:val="center" w:pos="5073"/>
        </w:tabs>
        <w:spacing w:after="271"/>
        <w:ind w:left="0" w:firstLine="0"/>
        <w:jc w:val="left"/>
      </w:pPr>
      <w:r>
        <w:rPr>
          <w:rFonts w:ascii="Calibri" w:eastAsia="Calibri" w:hAnsi="Calibri" w:cs="Calibri"/>
          <w:sz w:val="22"/>
        </w:rPr>
        <w:tab/>
      </w:r>
      <w:r>
        <w:rPr>
          <w:rFonts w:ascii="Arial" w:eastAsia="Arial" w:hAnsi="Arial" w:cs="Arial"/>
          <w:sz w:val="24"/>
        </w:rPr>
        <w:t>Age /D.O.B</w:t>
      </w:r>
      <w:r>
        <w:rPr>
          <w:rFonts w:ascii="Arial" w:eastAsia="Arial" w:hAnsi="Arial" w:cs="Arial"/>
          <w:sz w:val="24"/>
        </w:rPr>
        <w:tab/>
        <w:t>:</w:t>
      </w:r>
    </w:p>
    <w:p w:rsidR="00375F0A" w:rsidRDefault="00D53B16" w:rsidP="00D53B16">
      <w:pPr>
        <w:numPr>
          <w:ilvl w:val="0"/>
          <w:numId w:val="23"/>
        </w:numPr>
        <w:spacing w:after="271"/>
        <w:ind w:right="14" w:hanging="720"/>
      </w:pPr>
      <w:r>
        <w:rPr>
          <w:rFonts w:ascii="Arial" w:eastAsia="Arial" w:hAnsi="Arial" w:cs="Arial"/>
          <w:sz w:val="24"/>
        </w:rPr>
        <w:t>Name of the Firm (Shop)</w:t>
      </w:r>
      <w:r>
        <w:rPr>
          <w:rFonts w:ascii="Arial" w:eastAsia="Arial" w:hAnsi="Arial" w:cs="Arial"/>
          <w:sz w:val="24"/>
        </w:rPr>
        <w:tab/>
        <w:t>:</w:t>
      </w:r>
    </w:p>
    <w:p w:rsidR="00375F0A" w:rsidRDefault="00D53B16">
      <w:pPr>
        <w:tabs>
          <w:tab w:val="center" w:pos="1781"/>
          <w:tab w:val="center" w:pos="5073"/>
        </w:tabs>
        <w:spacing w:after="271"/>
        <w:ind w:left="0" w:firstLine="0"/>
        <w:jc w:val="left"/>
      </w:pPr>
      <w:r>
        <w:rPr>
          <w:rFonts w:ascii="Calibri" w:eastAsia="Calibri" w:hAnsi="Calibri" w:cs="Calibri"/>
          <w:sz w:val="22"/>
        </w:rPr>
        <w:tab/>
      </w:r>
      <w:r>
        <w:rPr>
          <w:rFonts w:ascii="Arial" w:eastAsia="Arial" w:hAnsi="Arial" w:cs="Arial"/>
          <w:sz w:val="24"/>
        </w:rPr>
        <w:t>Permanent Address</w:t>
      </w:r>
      <w:r>
        <w:rPr>
          <w:rFonts w:ascii="Arial" w:eastAsia="Arial" w:hAnsi="Arial" w:cs="Arial"/>
          <w:sz w:val="24"/>
        </w:rPr>
        <w:tab/>
        <w:t>:</w:t>
      </w:r>
    </w:p>
    <w:p w:rsidR="00375F0A" w:rsidRDefault="00D53B16">
      <w:pPr>
        <w:tabs>
          <w:tab w:val="center" w:pos="2045"/>
          <w:tab w:val="center" w:pos="5073"/>
        </w:tabs>
        <w:spacing w:after="271"/>
        <w:ind w:left="0" w:firstLine="0"/>
        <w:jc w:val="left"/>
      </w:pPr>
      <w:r>
        <w:rPr>
          <w:rFonts w:ascii="Calibri" w:eastAsia="Calibri" w:hAnsi="Calibri" w:cs="Calibri"/>
          <w:sz w:val="22"/>
        </w:rPr>
        <w:tab/>
      </w:r>
      <w:r>
        <w:rPr>
          <w:rFonts w:ascii="Arial" w:eastAsia="Arial" w:hAnsi="Arial" w:cs="Arial"/>
          <w:sz w:val="24"/>
        </w:rPr>
        <w:t>Registered Office (if any)</w:t>
      </w:r>
      <w:r>
        <w:rPr>
          <w:rFonts w:ascii="Arial" w:eastAsia="Arial" w:hAnsi="Arial" w:cs="Arial"/>
          <w:sz w:val="24"/>
        </w:rPr>
        <w:tab/>
        <w:t>:</w:t>
      </w:r>
    </w:p>
    <w:p w:rsidR="00375F0A" w:rsidRDefault="00D53B16">
      <w:pPr>
        <w:spacing w:after="5"/>
        <w:ind w:left="730" w:right="14"/>
      </w:pPr>
      <w:r>
        <w:rPr>
          <w:rFonts w:ascii="Arial" w:eastAsia="Arial" w:hAnsi="Arial" w:cs="Arial"/>
          <w:sz w:val="24"/>
        </w:rPr>
        <w:t>Telephone No.</w:t>
      </w:r>
    </w:p>
    <w:p w:rsidR="00375F0A" w:rsidRDefault="00D53B16">
      <w:pPr>
        <w:spacing w:after="273"/>
        <w:ind w:left="1440" w:right="2553" w:hanging="103"/>
      </w:pPr>
      <w:r>
        <w:rPr>
          <w:rFonts w:ascii="Arial" w:eastAsia="Arial" w:hAnsi="Arial" w:cs="Arial"/>
          <w:sz w:val="24"/>
        </w:rPr>
        <w:t>(Office/Shop)</w:t>
      </w:r>
      <w:r>
        <w:rPr>
          <w:rFonts w:ascii="Arial" w:eastAsia="Arial" w:hAnsi="Arial" w:cs="Arial"/>
          <w:sz w:val="24"/>
        </w:rPr>
        <w:tab/>
        <w:t>: (Residence)</w:t>
      </w:r>
      <w:r>
        <w:rPr>
          <w:rFonts w:ascii="Arial" w:eastAsia="Arial" w:hAnsi="Arial" w:cs="Arial"/>
          <w:sz w:val="24"/>
        </w:rPr>
        <w:tab/>
        <w:t>:</w:t>
      </w:r>
    </w:p>
    <w:p w:rsidR="00375F0A" w:rsidRDefault="00D53B16" w:rsidP="00D53B16">
      <w:pPr>
        <w:numPr>
          <w:ilvl w:val="0"/>
          <w:numId w:val="23"/>
        </w:numPr>
        <w:spacing w:after="271"/>
        <w:ind w:right="14" w:hanging="720"/>
      </w:pPr>
      <w:r>
        <w:rPr>
          <w:rFonts w:ascii="Arial" w:eastAsia="Arial" w:hAnsi="Arial" w:cs="Arial"/>
          <w:sz w:val="24"/>
        </w:rPr>
        <w:t>Address of Factory/Manufacturing unit</w:t>
      </w:r>
      <w:r>
        <w:rPr>
          <w:rFonts w:ascii="Arial" w:eastAsia="Arial" w:hAnsi="Arial" w:cs="Arial"/>
          <w:sz w:val="24"/>
        </w:rPr>
        <w:tab/>
        <w:t>:</w:t>
      </w:r>
    </w:p>
    <w:p w:rsidR="00375F0A" w:rsidRPr="0078173C" w:rsidRDefault="00D53B16" w:rsidP="0078173C">
      <w:pPr>
        <w:numPr>
          <w:ilvl w:val="0"/>
          <w:numId w:val="23"/>
        </w:numPr>
        <w:spacing w:after="0" w:line="242" w:lineRule="auto"/>
        <w:ind w:right="11" w:hanging="720"/>
      </w:pPr>
      <w:r>
        <w:rPr>
          <w:rFonts w:ascii="Arial" w:eastAsia="Arial" w:hAnsi="Arial" w:cs="Arial"/>
          <w:sz w:val="24"/>
        </w:rPr>
        <w:t>Status of Business (Whether Sole Proprietor/HUF Business/ Partnership/Limited Company</w:t>
      </w:r>
      <w:r>
        <w:rPr>
          <w:rFonts w:ascii="Arial" w:eastAsia="Arial" w:hAnsi="Arial" w:cs="Arial"/>
          <w:sz w:val="24"/>
        </w:rPr>
        <w:tab/>
        <w:t>:</w:t>
      </w:r>
    </w:p>
    <w:p w:rsidR="0078173C" w:rsidRDefault="0078173C" w:rsidP="0078173C">
      <w:pPr>
        <w:numPr>
          <w:ilvl w:val="0"/>
          <w:numId w:val="23"/>
        </w:numPr>
        <w:spacing w:after="0" w:line="242" w:lineRule="auto"/>
        <w:ind w:right="11" w:hanging="720"/>
      </w:pPr>
    </w:p>
    <w:p w:rsidR="00375F0A" w:rsidRDefault="00D53B16" w:rsidP="00D53B16">
      <w:pPr>
        <w:numPr>
          <w:ilvl w:val="0"/>
          <w:numId w:val="23"/>
        </w:numPr>
        <w:spacing w:after="5"/>
        <w:ind w:right="14" w:hanging="720"/>
      </w:pPr>
      <w:r>
        <w:rPr>
          <w:rFonts w:ascii="Arial" w:eastAsia="Arial" w:hAnsi="Arial" w:cs="Arial"/>
          <w:sz w:val="24"/>
        </w:rPr>
        <w:t>Status of the Signatory in case of HUF Business/</w:t>
      </w:r>
    </w:p>
    <w:p w:rsidR="00375F0A" w:rsidRDefault="00D53B16">
      <w:pPr>
        <w:tabs>
          <w:tab w:val="center" w:pos="2300"/>
          <w:tab w:val="center" w:pos="5073"/>
        </w:tabs>
        <w:spacing w:after="271"/>
        <w:ind w:left="0" w:firstLine="0"/>
        <w:jc w:val="left"/>
      </w:pPr>
      <w:r>
        <w:rPr>
          <w:rFonts w:ascii="Calibri" w:eastAsia="Calibri" w:hAnsi="Calibri" w:cs="Calibri"/>
          <w:sz w:val="22"/>
        </w:rPr>
        <w:tab/>
      </w:r>
      <w:r>
        <w:rPr>
          <w:rFonts w:ascii="Arial" w:eastAsia="Arial" w:hAnsi="Arial" w:cs="Arial"/>
          <w:sz w:val="24"/>
        </w:rPr>
        <w:t>Partnership/Limited Company</w:t>
      </w:r>
      <w:r>
        <w:rPr>
          <w:rFonts w:ascii="Arial" w:eastAsia="Arial" w:hAnsi="Arial" w:cs="Arial"/>
          <w:sz w:val="24"/>
        </w:rPr>
        <w:tab/>
        <w:t>:</w:t>
      </w:r>
    </w:p>
    <w:p w:rsidR="00375F0A" w:rsidRDefault="00D53B16" w:rsidP="00D53B16">
      <w:pPr>
        <w:numPr>
          <w:ilvl w:val="0"/>
          <w:numId w:val="23"/>
        </w:numPr>
        <w:spacing w:after="271"/>
        <w:ind w:right="14" w:hanging="720"/>
      </w:pPr>
      <w:r>
        <w:rPr>
          <w:rFonts w:ascii="Arial" w:eastAsia="Arial" w:hAnsi="Arial" w:cs="Arial"/>
          <w:sz w:val="24"/>
        </w:rPr>
        <w:t>Names and Address of the Bankers</w:t>
      </w:r>
      <w:r>
        <w:rPr>
          <w:rFonts w:ascii="Arial" w:eastAsia="Arial" w:hAnsi="Arial" w:cs="Arial"/>
          <w:sz w:val="24"/>
        </w:rPr>
        <w:tab/>
        <w:t>:</w:t>
      </w:r>
    </w:p>
    <w:p w:rsidR="00375F0A" w:rsidRDefault="00D53B16" w:rsidP="00D53B16">
      <w:pPr>
        <w:numPr>
          <w:ilvl w:val="0"/>
          <w:numId w:val="23"/>
        </w:numPr>
        <w:spacing w:after="5"/>
        <w:ind w:right="14" w:hanging="720"/>
      </w:pPr>
      <w:r>
        <w:rPr>
          <w:rFonts w:ascii="Arial" w:eastAsia="Arial" w:hAnsi="Arial" w:cs="Arial"/>
          <w:sz w:val="24"/>
        </w:rPr>
        <w:t>Details of Licenses</w:t>
      </w:r>
      <w:r>
        <w:rPr>
          <w:rFonts w:ascii="Arial" w:eastAsia="Arial" w:hAnsi="Arial" w:cs="Arial"/>
          <w:sz w:val="24"/>
        </w:rPr>
        <w:tab/>
        <w:t>:</w:t>
      </w:r>
    </w:p>
    <w:p w:rsidR="00375F0A" w:rsidRDefault="00D53B16" w:rsidP="00D53B16">
      <w:pPr>
        <w:numPr>
          <w:ilvl w:val="2"/>
          <w:numId w:val="25"/>
        </w:numPr>
        <w:spacing w:after="5"/>
        <w:ind w:right="14" w:hanging="269"/>
      </w:pPr>
      <w:r>
        <w:rPr>
          <w:rFonts w:ascii="Arial" w:eastAsia="Arial" w:hAnsi="Arial" w:cs="Arial"/>
          <w:sz w:val="24"/>
        </w:rPr>
        <w:t>Trade License</w:t>
      </w:r>
      <w:r>
        <w:rPr>
          <w:rFonts w:ascii="Arial" w:eastAsia="Arial" w:hAnsi="Arial" w:cs="Arial"/>
          <w:sz w:val="24"/>
        </w:rPr>
        <w:tab/>
        <w:t>:</w:t>
      </w:r>
    </w:p>
    <w:p w:rsidR="00375F0A" w:rsidRDefault="00D53B16" w:rsidP="00D53B16">
      <w:pPr>
        <w:numPr>
          <w:ilvl w:val="2"/>
          <w:numId w:val="25"/>
        </w:numPr>
        <w:spacing w:after="5"/>
        <w:ind w:right="14" w:hanging="269"/>
      </w:pPr>
      <w:r>
        <w:rPr>
          <w:rFonts w:ascii="Arial" w:eastAsia="Arial" w:hAnsi="Arial" w:cs="Arial"/>
          <w:sz w:val="24"/>
        </w:rPr>
        <w:t>GST Registration</w:t>
      </w:r>
      <w:r>
        <w:rPr>
          <w:rFonts w:ascii="Arial" w:eastAsia="Arial" w:hAnsi="Arial" w:cs="Arial"/>
          <w:sz w:val="24"/>
        </w:rPr>
        <w:tab/>
        <w:t>:</w:t>
      </w:r>
    </w:p>
    <w:p w:rsidR="00375F0A" w:rsidRDefault="00D53B16" w:rsidP="0078173C">
      <w:pPr>
        <w:spacing w:after="0" w:line="250" w:lineRule="auto"/>
        <w:ind w:left="731" w:right="11" w:hanging="11"/>
      </w:pPr>
      <w:r>
        <w:rPr>
          <w:rFonts w:ascii="Arial" w:eastAsia="Arial" w:hAnsi="Arial" w:cs="Arial"/>
          <w:sz w:val="24"/>
        </w:rPr>
        <w:t>(Photocopies to be enclosed)</w:t>
      </w:r>
    </w:p>
    <w:p w:rsidR="00375F0A" w:rsidRPr="0078173C" w:rsidRDefault="00D53B16" w:rsidP="0078173C">
      <w:pPr>
        <w:numPr>
          <w:ilvl w:val="0"/>
          <w:numId w:val="23"/>
        </w:numPr>
        <w:spacing w:after="0" w:line="250" w:lineRule="auto"/>
        <w:ind w:right="11" w:hanging="720"/>
      </w:pPr>
      <w:r>
        <w:rPr>
          <w:rFonts w:ascii="Arial" w:eastAsia="Arial" w:hAnsi="Arial" w:cs="Arial"/>
          <w:sz w:val="24"/>
        </w:rPr>
        <w:t>Validity of tender</w:t>
      </w:r>
      <w:r>
        <w:rPr>
          <w:rFonts w:ascii="Arial" w:eastAsia="Arial" w:hAnsi="Arial" w:cs="Arial"/>
          <w:sz w:val="24"/>
        </w:rPr>
        <w:tab/>
      </w:r>
      <w:r>
        <w:rPr>
          <w:rFonts w:ascii="Arial" w:eastAsia="Arial" w:hAnsi="Arial" w:cs="Arial"/>
          <w:b/>
          <w:sz w:val="24"/>
        </w:rPr>
        <w:t>: 01 (One) Year</w:t>
      </w:r>
      <w:r>
        <w:rPr>
          <w:rFonts w:ascii="Arial" w:eastAsia="Arial" w:hAnsi="Arial" w:cs="Arial"/>
          <w:sz w:val="24"/>
        </w:rPr>
        <w:t>.</w:t>
      </w:r>
    </w:p>
    <w:p w:rsidR="0078173C" w:rsidRDefault="0078173C" w:rsidP="0078173C">
      <w:pPr>
        <w:spacing w:after="0" w:line="250" w:lineRule="auto"/>
        <w:ind w:left="720" w:right="11" w:firstLine="0"/>
      </w:pPr>
    </w:p>
    <w:p w:rsidR="00375F0A" w:rsidRDefault="00D53B16" w:rsidP="00D53B16">
      <w:pPr>
        <w:numPr>
          <w:ilvl w:val="0"/>
          <w:numId w:val="23"/>
        </w:numPr>
        <w:spacing w:after="5"/>
        <w:ind w:right="14" w:hanging="720"/>
      </w:pPr>
      <w:r>
        <w:rPr>
          <w:rFonts w:ascii="Arial" w:eastAsia="Arial" w:hAnsi="Arial" w:cs="Arial"/>
          <w:sz w:val="24"/>
        </w:rPr>
        <w:t>Past</w:t>
      </w:r>
      <w:r w:rsidR="00502E64" w:rsidRPr="00502E64">
        <w:rPr>
          <w:rFonts w:ascii="Calibri" w:eastAsia="Calibri" w:hAnsi="Calibri" w:cs="Calibri"/>
          <w:noProof/>
          <w:sz w:val="22"/>
        </w:rPr>
      </w:r>
      <w:r w:rsidR="00502E64" w:rsidRPr="00502E64">
        <w:rPr>
          <w:rFonts w:ascii="Calibri" w:eastAsia="Calibri" w:hAnsi="Calibri" w:cs="Calibri"/>
          <w:noProof/>
          <w:sz w:val="22"/>
        </w:rPr>
        <w:pict>
          <v:group id="Group 102526" o:spid="_x0000_s1031" style="width:3.25pt;height:.7pt;mso-position-horizontal-relative:char;mso-position-vertical-relative:line" coordsize="411,91">
            <v:shape id="Shape 111370" o:spid="_x0000_s1032" style="position:absolute;width:411;height:91" coordsize="41148,9144" path="m,l41148,r,9144l,9144,,e" fillcolor="black" stroked="f" strokeweight="0">
              <v:stroke opacity="0" miterlimit="10" joinstyle="miter"/>
            </v:shape>
            <w10:wrap type="none"/>
            <w10:anchorlock/>
          </v:group>
        </w:pict>
      </w:r>
      <w:r>
        <w:rPr>
          <w:rFonts w:ascii="Arial" w:eastAsia="Arial" w:hAnsi="Arial" w:cs="Arial"/>
          <w:sz w:val="24"/>
        </w:rPr>
        <w:t>Experience in the Trade</w:t>
      </w:r>
    </w:p>
    <w:p w:rsidR="00375F0A" w:rsidRDefault="00D53B16" w:rsidP="0078173C">
      <w:pPr>
        <w:spacing w:after="0" w:line="250" w:lineRule="auto"/>
        <w:ind w:left="731" w:right="11" w:hanging="11"/>
      </w:pPr>
      <w:r>
        <w:rPr>
          <w:rFonts w:ascii="Arial" w:eastAsia="Arial" w:hAnsi="Arial" w:cs="Arial"/>
          <w:sz w:val="24"/>
        </w:rPr>
        <w:t>(A brief description /Certificates to be enclosed):</w:t>
      </w:r>
    </w:p>
    <w:p w:rsidR="00375F0A" w:rsidRDefault="00D53B16" w:rsidP="00D53B16">
      <w:pPr>
        <w:numPr>
          <w:ilvl w:val="0"/>
          <w:numId w:val="23"/>
        </w:numPr>
        <w:spacing w:after="5"/>
        <w:ind w:right="14" w:hanging="720"/>
      </w:pPr>
      <w:r>
        <w:rPr>
          <w:rFonts w:ascii="Arial" w:eastAsia="Arial" w:hAnsi="Arial" w:cs="Arial"/>
          <w:sz w:val="24"/>
        </w:rPr>
        <w:t>Particulars of Income Tax, last</w:t>
      </w:r>
      <w:r w:rsidR="0078173C">
        <w:rPr>
          <w:rFonts w:ascii="Arial" w:eastAsia="Arial" w:hAnsi="Arial" w:cs="Arial"/>
          <w:sz w:val="24"/>
        </w:rPr>
        <w:t xml:space="preserve"> 3 year financial </w:t>
      </w:r>
    </w:p>
    <w:p w:rsidR="00375F0A" w:rsidRDefault="00D53B16">
      <w:pPr>
        <w:spacing w:after="5"/>
        <w:ind w:left="730" w:right="14"/>
      </w:pPr>
      <w:r>
        <w:rPr>
          <w:rFonts w:ascii="Arial" w:eastAsia="Arial" w:hAnsi="Arial" w:cs="Arial"/>
          <w:sz w:val="24"/>
        </w:rPr>
        <w:t>Assessment and Return with Permanent</w:t>
      </w:r>
    </w:p>
    <w:p w:rsidR="00375F0A" w:rsidRDefault="00D53B16">
      <w:pPr>
        <w:tabs>
          <w:tab w:val="center" w:pos="3094"/>
          <w:tab w:val="center" w:pos="5793"/>
        </w:tabs>
        <w:spacing w:after="5"/>
        <w:ind w:left="0" w:firstLine="0"/>
        <w:jc w:val="left"/>
        <w:rPr>
          <w:rFonts w:ascii="Arial" w:eastAsia="Arial" w:hAnsi="Arial" w:cs="Arial"/>
          <w:sz w:val="24"/>
        </w:rPr>
      </w:pPr>
      <w:r>
        <w:rPr>
          <w:rFonts w:ascii="Calibri" w:eastAsia="Calibri" w:hAnsi="Calibri" w:cs="Calibri"/>
          <w:sz w:val="22"/>
        </w:rPr>
        <w:tab/>
      </w:r>
      <w:r>
        <w:rPr>
          <w:rFonts w:ascii="Arial" w:eastAsia="Arial" w:hAnsi="Arial" w:cs="Arial"/>
          <w:sz w:val="24"/>
        </w:rPr>
        <w:t>Account Number (photocopy to be enclosed)</w:t>
      </w:r>
      <w:r>
        <w:rPr>
          <w:rFonts w:ascii="Arial" w:eastAsia="Arial" w:hAnsi="Arial" w:cs="Arial"/>
          <w:sz w:val="24"/>
        </w:rPr>
        <w:tab/>
        <w:t>:</w:t>
      </w:r>
    </w:p>
    <w:p w:rsidR="0078173C" w:rsidRDefault="0078173C">
      <w:pPr>
        <w:tabs>
          <w:tab w:val="center" w:pos="3094"/>
          <w:tab w:val="center" w:pos="5793"/>
        </w:tabs>
        <w:spacing w:after="5"/>
        <w:ind w:left="0" w:firstLine="0"/>
        <w:jc w:val="left"/>
      </w:pPr>
    </w:p>
    <w:p w:rsidR="00375F0A" w:rsidRDefault="00D53B16" w:rsidP="00D53B16">
      <w:pPr>
        <w:numPr>
          <w:ilvl w:val="0"/>
          <w:numId w:val="23"/>
        </w:numPr>
        <w:spacing w:after="5"/>
        <w:ind w:right="14" w:hanging="720"/>
      </w:pPr>
      <w:r>
        <w:rPr>
          <w:rFonts w:ascii="Arial" w:eastAsia="Arial" w:hAnsi="Arial" w:cs="Arial"/>
          <w:sz w:val="24"/>
        </w:rPr>
        <w:t>Particulars of Earnest Money Deposit(EMD)</w:t>
      </w:r>
      <w:r>
        <w:rPr>
          <w:rFonts w:ascii="Arial" w:eastAsia="Arial" w:hAnsi="Arial" w:cs="Arial"/>
          <w:sz w:val="24"/>
        </w:rPr>
        <w:tab/>
        <w:t>:</w:t>
      </w:r>
    </w:p>
    <w:p w:rsidR="0078173C" w:rsidRDefault="0078173C" w:rsidP="0078173C">
      <w:pPr>
        <w:spacing w:after="240" w:line="250" w:lineRule="auto"/>
        <w:ind w:left="11" w:right="11" w:hanging="11"/>
        <w:rPr>
          <w:rFonts w:ascii="Arial" w:eastAsia="Arial" w:hAnsi="Arial" w:cs="Arial"/>
          <w:sz w:val="24"/>
        </w:rPr>
      </w:pPr>
    </w:p>
    <w:p w:rsidR="00375F0A" w:rsidRDefault="00D53B16" w:rsidP="0078173C">
      <w:pPr>
        <w:spacing w:after="1092"/>
        <w:ind w:left="720" w:right="14" w:firstLine="720"/>
      </w:pPr>
      <w:r>
        <w:rPr>
          <w:rFonts w:ascii="Arial" w:eastAsia="Arial" w:hAnsi="Arial" w:cs="Arial"/>
          <w:sz w:val="24"/>
        </w:rPr>
        <w:t>SIGNATURE OF THE TENDERER</w:t>
      </w:r>
      <w:r>
        <w:rPr>
          <w:rFonts w:ascii="Arial" w:eastAsia="Arial" w:hAnsi="Arial" w:cs="Arial"/>
          <w:sz w:val="24"/>
        </w:rPr>
        <w:tab/>
        <w:t>WITH SEAL</w:t>
      </w:r>
    </w:p>
    <w:p w:rsidR="00375F0A" w:rsidRDefault="00D53B16">
      <w:pPr>
        <w:spacing w:after="0" w:line="259" w:lineRule="auto"/>
        <w:ind w:left="-5"/>
      </w:pPr>
      <w:r>
        <w:rPr>
          <w:rFonts w:ascii="Arial" w:eastAsia="Arial" w:hAnsi="Arial" w:cs="Arial"/>
          <w:sz w:val="24"/>
          <w:u w:val="single" w:color="000000"/>
        </w:rPr>
        <w:lastRenderedPageBreak/>
        <w:t>NOTE :</w:t>
      </w:r>
    </w:p>
    <w:p w:rsidR="00375F0A" w:rsidRDefault="00D53B16" w:rsidP="00D53B16">
      <w:pPr>
        <w:numPr>
          <w:ilvl w:val="1"/>
          <w:numId w:val="23"/>
        </w:numPr>
        <w:spacing w:after="105"/>
        <w:ind w:right="14" w:hanging="360"/>
      </w:pPr>
      <w:r>
        <w:rPr>
          <w:rFonts w:ascii="Arial" w:eastAsia="Arial" w:hAnsi="Arial" w:cs="Arial"/>
          <w:sz w:val="24"/>
        </w:rPr>
        <w:t>In case of sole proprietary concern, the name of the proprietor, father’s/husband’s name, age, residential address and office &amp; residence phone numbers are to be indicated.</w:t>
      </w:r>
    </w:p>
    <w:p w:rsidR="00375F0A" w:rsidRDefault="00D53B16" w:rsidP="00D53B16">
      <w:pPr>
        <w:numPr>
          <w:ilvl w:val="1"/>
          <w:numId w:val="23"/>
        </w:numPr>
        <w:spacing w:after="106"/>
        <w:ind w:right="14" w:hanging="360"/>
      </w:pPr>
      <w:r>
        <w:rPr>
          <w:rFonts w:ascii="Arial" w:eastAsia="Arial" w:hAnsi="Arial" w:cs="Arial"/>
          <w:sz w:val="24"/>
        </w:rPr>
        <w:t>In case of Partnership Concern, the Attested Photostat copy of the Registered Partnership Deed is to be enclosed. The Partnership Deed should state specifically that a particular partner or partners are authorized to deal with any matter of Firm/Company.  Certified Photocopy of the Income Tax assessment of the Partnership Firm as well as Individual Partners (for last 3 years) is to be enclosed.</w:t>
      </w:r>
    </w:p>
    <w:p w:rsidR="00375F0A" w:rsidRDefault="00D53B16" w:rsidP="00D53B16">
      <w:pPr>
        <w:numPr>
          <w:ilvl w:val="1"/>
          <w:numId w:val="23"/>
        </w:numPr>
        <w:spacing w:after="5"/>
        <w:ind w:right="14" w:hanging="360"/>
      </w:pPr>
      <w:r>
        <w:rPr>
          <w:rFonts w:ascii="Arial" w:eastAsia="Arial" w:hAnsi="Arial" w:cs="Arial"/>
          <w:sz w:val="24"/>
        </w:rPr>
        <w:t>In the case of HUF Business, an Income Tax Registration Certificate is               to be enclosed in addition to the above as per (b). In all cases,</w:t>
      </w:r>
    </w:p>
    <w:p w:rsidR="00375F0A" w:rsidRDefault="00D53B16">
      <w:pPr>
        <w:spacing w:after="5"/>
        <w:ind w:left="370" w:right="14"/>
      </w:pPr>
      <w:r>
        <w:rPr>
          <w:rFonts w:ascii="Arial" w:eastAsia="Arial" w:hAnsi="Arial" w:cs="Arial"/>
          <w:sz w:val="24"/>
        </w:rPr>
        <w:t>Income last</w:t>
      </w:r>
    </w:p>
    <w:p w:rsidR="00375F0A" w:rsidRDefault="00D53B16" w:rsidP="00D53B16">
      <w:pPr>
        <w:numPr>
          <w:ilvl w:val="1"/>
          <w:numId w:val="23"/>
        </w:numPr>
        <w:spacing w:after="151"/>
        <w:ind w:right="14" w:hanging="360"/>
      </w:pPr>
      <w:r>
        <w:rPr>
          <w:rFonts w:ascii="Arial" w:eastAsia="Arial" w:hAnsi="Arial" w:cs="Arial"/>
          <w:sz w:val="24"/>
        </w:rPr>
        <w:t>Assessment and Return of the applicant / tenderer (valid as on date of submission of tender) should be enclosed.</w:t>
      </w:r>
    </w:p>
    <w:p w:rsidR="00375F0A" w:rsidRDefault="00D53B16" w:rsidP="00D53B16">
      <w:pPr>
        <w:numPr>
          <w:ilvl w:val="1"/>
          <w:numId w:val="23"/>
        </w:numPr>
        <w:spacing w:after="127"/>
        <w:ind w:right="14" w:hanging="360"/>
      </w:pPr>
      <w:r>
        <w:rPr>
          <w:rFonts w:ascii="Arial" w:eastAsia="Arial" w:hAnsi="Arial" w:cs="Arial"/>
          <w:sz w:val="24"/>
        </w:rPr>
        <w:t>This covering letter written on company’s letter head must be attached with the Annexures as mentioned in Terms and Conditions to form part of Technical Bid.</w:t>
      </w:r>
    </w:p>
    <w:p w:rsidR="00375F0A" w:rsidRDefault="00D53B16">
      <w:pPr>
        <w:spacing w:after="0" w:line="259" w:lineRule="auto"/>
        <w:ind w:left="-5"/>
        <w:jc w:val="left"/>
      </w:pPr>
      <w:r>
        <w:rPr>
          <w:rFonts w:ascii="Arial" w:eastAsia="Arial" w:hAnsi="Arial" w:cs="Arial"/>
          <w:b/>
          <w:sz w:val="24"/>
          <w:u w:val="single" w:color="000000"/>
        </w:rPr>
        <w:t>OTHER TERMS AND CONDITIONS OF TENDER</w:t>
      </w:r>
    </w:p>
    <w:p w:rsidR="00375F0A" w:rsidRDefault="00D53B16" w:rsidP="00D53B16">
      <w:pPr>
        <w:numPr>
          <w:ilvl w:val="1"/>
          <w:numId w:val="24"/>
        </w:numPr>
        <w:spacing w:after="5"/>
        <w:ind w:right="14" w:hanging="360"/>
      </w:pPr>
      <w:r>
        <w:rPr>
          <w:rFonts w:ascii="Arial" w:eastAsia="Arial" w:hAnsi="Arial" w:cs="Arial"/>
          <w:sz w:val="24"/>
        </w:rPr>
        <w:t>I/we agree to allow the committee from institute to inspect my/our shop and manufacturing unit.</w:t>
      </w:r>
    </w:p>
    <w:p w:rsidR="00375F0A" w:rsidRDefault="00D53B16" w:rsidP="00D53B16">
      <w:pPr>
        <w:numPr>
          <w:ilvl w:val="1"/>
          <w:numId w:val="24"/>
        </w:numPr>
        <w:spacing w:after="5"/>
        <w:ind w:right="14" w:hanging="360"/>
      </w:pPr>
      <w:r>
        <w:rPr>
          <w:rFonts w:ascii="Arial" w:eastAsia="Arial" w:hAnsi="Arial" w:cs="Arial"/>
          <w:sz w:val="24"/>
        </w:rPr>
        <w:t xml:space="preserve">I/We agree to deposit </w:t>
      </w:r>
      <w:r>
        <w:rPr>
          <w:b/>
        </w:rPr>
        <w:t xml:space="preserve">Rs.2,23,000/- (Rupees Two Lakh and Twentythree Thousand Only) </w:t>
      </w:r>
      <w:r>
        <w:rPr>
          <w:rFonts w:ascii="Arial" w:eastAsia="Arial" w:hAnsi="Arial" w:cs="Arial"/>
          <w:sz w:val="24"/>
        </w:rPr>
        <w:t>through Bank Transfer as EMD along with the tender, which will be refunded if I/We are not selected or short listed for the supply the Kitchen Equipment. Otherwise the Institute will retain the same amount as guarantee amount for successful tenderer. Account details for payment of EMD is given below.</w:t>
      </w:r>
    </w:p>
    <w:p w:rsidR="00375F0A" w:rsidRDefault="00D53B16">
      <w:pPr>
        <w:tabs>
          <w:tab w:val="center" w:pos="1860"/>
          <w:tab w:val="center" w:pos="3587"/>
          <w:tab w:val="center" w:pos="4457"/>
          <w:tab w:val="center" w:pos="5925"/>
          <w:tab w:val="center" w:pos="7312"/>
          <w:tab w:val="right" w:pos="8917"/>
        </w:tabs>
        <w:spacing w:after="0" w:line="259" w:lineRule="auto"/>
        <w:ind w:left="0" w:firstLine="0"/>
        <w:jc w:val="left"/>
      </w:pPr>
      <w:r>
        <w:rPr>
          <w:rFonts w:ascii="Calibri" w:eastAsia="Calibri" w:hAnsi="Calibri" w:cs="Calibri"/>
          <w:sz w:val="22"/>
        </w:rPr>
        <w:tab/>
      </w:r>
      <w:r>
        <w:rPr>
          <w:rFonts w:ascii="Arial" w:eastAsia="Arial" w:hAnsi="Arial" w:cs="Arial"/>
          <w:sz w:val="24"/>
        </w:rPr>
        <w:t xml:space="preserve">Beneficiary: Institute </w:t>
      </w:r>
      <w:r>
        <w:rPr>
          <w:rFonts w:ascii="Arial" w:eastAsia="Arial" w:hAnsi="Arial" w:cs="Arial"/>
          <w:sz w:val="24"/>
        </w:rPr>
        <w:tab/>
        <w:t xml:space="preserve">of </w:t>
      </w:r>
      <w:r>
        <w:rPr>
          <w:rFonts w:ascii="Arial" w:eastAsia="Arial" w:hAnsi="Arial" w:cs="Arial"/>
          <w:sz w:val="24"/>
        </w:rPr>
        <w:tab/>
        <w:t xml:space="preserve">Hotel </w:t>
      </w:r>
      <w:r>
        <w:rPr>
          <w:rFonts w:ascii="Arial" w:eastAsia="Arial" w:hAnsi="Arial" w:cs="Arial"/>
          <w:sz w:val="24"/>
        </w:rPr>
        <w:tab/>
        <w:t xml:space="preserve">Management </w:t>
      </w:r>
      <w:r>
        <w:rPr>
          <w:rFonts w:ascii="Arial" w:eastAsia="Arial" w:hAnsi="Arial" w:cs="Arial"/>
          <w:sz w:val="24"/>
        </w:rPr>
        <w:tab/>
        <w:t xml:space="preserve">and </w:t>
      </w:r>
      <w:r>
        <w:rPr>
          <w:rFonts w:ascii="Arial" w:eastAsia="Arial" w:hAnsi="Arial" w:cs="Arial"/>
          <w:sz w:val="24"/>
        </w:rPr>
        <w:tab/>
        <w:t>Catering</w:t>
      </w:r>
    </w:p>
    <w:p w:rsidR="00375F0A" w:rsidRDefault="00D53B16">
      <w:pPr>
        <w:spacing w:after="5"/>
        <w:ind w:left="730" w:right="14"/>
      </w:pPr>
      <w:r>
        <w:rPr>
          <w:rFonts w:ascii="Arial" w:eastAsia="Arial" w:hAnsi="Arial" w:cs="Arial"/>
          <w:sz w:val="24"/>
        </w:rPr>
        <w:t>Technology,Kovalam,Trivandrum</w:t>
      </w:r>
    </w:p>
    <w:tbl>
      <w:tblPr>
        <w:tblStyle w:val="TableGrid"/>
        <w:tblW w:w="5677" w:type="dxa"/>
        <w:tblInd w:w="720" w:type="dxa"/>
        <w:tblLook w:val="04A0"/>
      </w:tblPr>
      <w:tblGrid>
        <w:gridCol w:w="2160"/>
        <w:gridCol w:w="3517"/>
      </w:tblGrid>
      <w:tr w:rsidR="00375F0A">
        <w:trPr>
          <w:trHeight w:val="272"/>
        </w:trPr>
        <w:tc>
          <w:tcPr>
            <w:tcW w:w="2160"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A/cNo. :</w:t>
            </w:r>
          </w:p>
        </w:tc>
        <w:tc>
          <w:tcPr>
            <w:tcW w:w="3517"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1620800709</w:t>
            </w:r>
          </w:p>
        </w:tc>
      </w:tr>
      <w:tr w:rsidR="00375F0A">
        <w:trPr>
          <w:trHeight w:val="276"/>
        </w:trPr>
        <w:tc>
          <w:tcPr>
            <w:tcW w:w="2160"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Name of Bank:</w:t>
            </w:r>
          </w:p>
        </w:tc>
        <w:tc>
          <w:tcPr>
            <w:tcW w:w="3517"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Central Bank of India</w:t>
            </w:r>
          </w:p>
        </w:tc>
      </w:tr>
      <w:tr w:rsidR="00375F0A">
        <w:trPr>
          <w:trHeight w:val="276"/>
        </w:trPr>
        <w:tc>
          <w:tcPr>
            <w:tcW w:w="2160"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Branch:</w:t>
            </w:r>
          </w:p>
        </w:tc>
        <w:tc>
          <w:tcPr>
            <w:tcW w:w="3517"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IHMCT Branch, Kovalam</w:t>
            </w:r>
          </w:p>
        </w:tc>
      </w:tr>
      <w:tr w:rsidR="00375F0A">
        <w:trPr>
          <w:trHeight w:val="276"/>
        </w:trPr>
        <w:tc>
          <w:tcPr>
            <w:tcW w:w="2160"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IFSC.</w:t>
            </w:r>
          </w:p>
        </w:tc>
        <w:tc>
          <w:tcPr>
            <w:tcW w:w="3517"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CBIN0284160.</w:t>
            </w:r>
          </w:p>
        </w:tc>
      </w:tr>
      <w:tr w:rsidR="00375F0A">
        <w:trPr>
          <w:trHeight w:val="276"/>
        </w:trPr>
        <w:tc>
          <w:tcPr>
            <w:tcW w:w="2160"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MICR</w:t>
            </w:r>
          </w:p>
        </w:tc>
        <w:tc>
          <w:tcPr>
            <w:tcW w:w="3517"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695016014</w:t>
            </w:r>
          </w:p>
        </w:tc>
      </w:tr>
      <w:tr w:rsidR="00375F0A">
        <w:trPr>
          <w:trHeight w:val="276"/>
        </w:trPr>
        <w:tc>
          <w:tcPr>
            <w:tcW w:w="2160"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Contact No.</w:t>
            </w:r>
          </w:p>
        </w:tc>
        <w:tc>
          <w:tcPr>
            <w:tcW w:w="3517"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0471 2480283</w:t>
            </w:r>
          </w:p>
        </w:tc>
      </w:tr>
      <w:tr w:rsidR="00375F0A">
        <w:trPr>
          <w:trHeight w:val="272"/>
        </w:trPr>
        <w:tc>
          <w:tcPr>
            <w:tcW w:w="2160" w:type="dxa"/>
            <w:tcBorders>
              <w:top w:val="nil"/>
              <w:left w:val="nil"/>
              <w:bottom w:val="nil"/>
              <w:right w:val="nil"/>
            </w:tcBorders>
          </w:tcPr>
          <w:p w:rsidR="00375F0A" w:rsidRDefault="00D53B16">
            <w:pPr>
              <w:spacing w:after="0" w:line="259" w:lineRule="auto"/>
              <w:ind w:left="0" w:firstLine="0"/>
              <w:jc w:val="left"/>
            </w:pPr>
            <w:r>
              <w:rPr>
                <w:rFonts w:ascii="Arial" w:eastAsia="Arial" w:hAnsi="Arial" w:cs="Arial"/>
                <w:sz w:val="24"/>
              </w:rPr>
              <w:t>Email ID :</w:t>
            </w:r>
          </w:p>
        </w:tc>
        <w:tc>
          <w:tcPr>
            <w:tcW w:w="3517" w:type="dxa"/>
            <w:tcBorders>
              <w:top w:val="nil"/>
              <w:left w:val="nil"/>
              <w:bottom w:val="nil"/>
              <w:right w:val="nil"/>
            </w:tcBorders>
          </w:tcPr>
          <w:p w:rsidR="00375F0A" w:rsidRDefault="00D53B16">
            <w:pPr>
              <w:spacing w:after="0" w:line="259" w:lineRule="auto"/>
              <w:ind w:left="0" w:firstLine="0"/>
            </w:pPr>
            <w:r>
              <w:rPr>
                <w:rFonts w:ascii="Arial" w:eastAsia="Arial" w:hAnsi="Arial" w:cs="Arial"/>
                <w:b/>
                <w:sz w:val="24"/>
              </w:rPr>
              <w:t xml:space="preserve">principal@ihmctkovalam.org </w:t>
            </w:r>
            <w:r>
              <w:rPr>
                <w:rFonts w:ascii="Arial" w:eastAsia="Arial" w:hAnsi="Arial" w:cs="Arial"/>
                <w:sz w:val="24"/>
              </w:rPr>
              <w:t>&amp;</w:t>
            </w:r>
          </w:p>
        </w:tc>
      </w:tr>
    </w:tbl>
    <w:p w:rsidR="00375F0A" w:rsidRDefault="00D53B16">
      <w:pPr>
        <w:pStyle w:val="Heading4"/>
        <w:spacing w:after="3"/>
        <w:ind w:left="277" w:right="0"/>
      </w:pPr>
      <w:r>
        <w:rPr>
          <w:b/>
        </w:rPr>
        <w:t>accounts@ihmctkovalam.org</w:t>
      </w:r>
    </w:p>
    <w:p w:rsidR="00696D25" w:rsidRDefault="00696D25">
      <w:pPr>
        <w:spacing w:after="199" w:line="259" w:lineRule="auto"/>
        <w:ind w:left="0" w:right="11" w:firstLine="0"/>
        <w:jc w:val="center"/>
        <w:rPr>
          <w:rFonts w:ascii="Times New Roman" w:eastAsia="Times New Roman" w:hAnsi="Times New Roman" w:cs="Times New Roman"/>
          <w:b/>
          <w:sz w:val="22"/>
        </w:rPr>
      </w:pPr>
    </w:p>
    <w:p w:rsidR="00696D25" w:rsidRDefault="00696D25">
      <w:pPr>
        <w:spacing w:after="199" w:line="259" w:lineRule="auto"/>
        <w:ind w:left="0" w:right="11" w:firstLine="0"/>
        <w:jc w:val="center"/>
        <w:rPr>
          <w:rFonts w:ascii="Times New Roman" w:eastAsia="Times New Roman" w:hAnsi="Times New Roman" w:cs="Times New Roman"/>
          <w:b/>
          <w:sz w:val="22"/>
        </w:rPr>
      </w:pPr>
    </w:p>
    <w:p w:rsidR="0078173C" w:rsidRDefault="0078173C">
      <w:pPr>
        <w:spacing w:after="199" w:line="259" w:lineRule="auto"/>
        <w:ind w:left="0" w:right="11" w:firstLine="0"/>
        <w:jc w:val="center"/>
        <w:rPr>
          <w:rFonts w:ascii="Times New Roman" w:eastAsia="Times New Roman" w:hAnsi="Times New Roman" w:cs="Times New Roman"/>
          <w:b/>
          <w:sz w:val="22"/>
        </w:rPr>
      </w:pPr>
    </w:p>
    <w:p w:rsidR="0078173C" w:rsidRDefault="0078173C">
      <w:pPr>
        <w:spacing w:after="199" w:line="259" w:lineRule="auto"/>
        <w:ind w:left="0" w:right="11" w:firstLine="0"/>
        <w:jc w:val="center"/>
        <w:rPr>
          <w:rFonts w:ascii="Times New Roman" w:eastAsia="Times New Roman" w:hAnsi="Times New Roman" w:cs="Times New Roman"/>
          <w:b/>
          <w:sz w:val="22"/>
        </w:rPr>
      </w:pPr>
    </w:p>
    <w:p w:rsidR="0078173C" w:rsidRDefault="0078173C">
      <w:pPr>
        <w:spacing w:after="199" w:line="259" w:lineRule="auto"/>
        <w:ind w:left="0" w:right="11" w:firstLine="0"/>
        <w:jc w:val="center"/>
        <w:rPr>
          <w:rFonts w:ascii="Times New Roman" w:eastAsia="Times New Roman" w:hAnsi="Times New Roman" w:cs="Times New Roman"/>
          <w:b/>
          <w:sz w:val="22"/>
        </w:rPr>
      </w:pPr>
    </w:p>
    <w:p w:rsidR="00375F0A" w:rsidRDefault="00D53B16">
      <w:pPr>
        <w:spacing w:after="199" w:line="259" w:lineRule="auto"/>
        <w:ind w:left="0" w:right="11" w:firstLine="0"/>
        <w:jc w:val="center"/>
      </w:pPr>
      <w:r>
        <w:rPr>
          <w:rFonts w:ascii="Times New Roman" w:eastAsia="Times New Roman" w:hAnsi="Times New Roman" w:cs="Times New Roman"/>
          <w:b/>
          <w:sz w:val="22"/>
        </w:rPr>
        <w:lastRenderedPageBreak/>
        <w:t>INSITUTE OF HOTEL MANAGEMENT AND CATERING TECHNOLOGY</w:t>
      </w:r>
    </w:p>
    <w:p w:rsidR="00375F0A" w:rsidRDefault="00D53B16">
      <w:pPr>
        <w:spacing w:after="214" w:line="259" w:lineRule="auto"/>
        <w:ind w:left="0" w:right="12" w:firstLine="0"/>
        <w:jc w:val="center"/>
      </w:pPr>
      <w:r>
        <w:rPr>
          <w:rFonts w:ascii="Times New Roman" w:eastAsia="Times New Roman" w:hAnsi="Times New Roman" w:cs="Times New Roman"/>
          <w:b/>
          <w:sz w:val="20"/>
        </w:rPr>
        <w:t>( An Autonomous body,  Under Ministry of Tourism, Government of India)</w:t>
      </w:r>
    </w:p>
    <w:p w:rsidR="00375F0A" w:rsidRDefault="00D53B16">
      <w:pPr>
        <w:spacing w:after="346" w:line="259" w:lineRule="auto"/>
        <w:ind w:left="175" w:firstLine="0"/>
        <w:jc w:val="left"/>
      </w:pPr>
      <w:r>
        <w:rPr>
          <w:rFonts w:ascii="Times New Roman" w:eastAsia="Times New Roman" w:hAnsi="Times New Roman" w:cs="Times New Roman"/>
          <w:b/>
          <w:sz w:val="20"/>
        </w:rPr>
        <w:t>G.V.RAJA ROAD, KOVALAM, THIRUVANANTHAPURAM- 695527, KERALA , SOUTH INDIA</w:t>
      </w:r>
    </w:p>
    <w:p w:rsidR="00375F0A" w:rsidRDefault="00D53B16">
      <w:pPr>
        <w:pStyle w:val="Heading2"/>
        <w:tabs>
          <w:tab w:val="center" w:pos="5201"/>
        </w:tabs>
        <w:spacing w:after="0"/>
        <w:ind w:left="0" w:firstLine="0"/>
      </w:pPr>
      <w:r>
        <w:rPr>
          <w:rFonts w:ascii="Times New Roman" w:eastAsia="Times New Roman" w:hAnsi="Times New Roman" w:cs="Times New Roman"/>
        </w:rPr>
        <w:t>8</w:t>
      </w:r>
      <w:r>
        <w:rPr>
          <w:rFonts w:ascii="Times New Roman" w:eastAsia="Times New Roman" w:hAnsi="Times New Roman" w:cs="Times New Roman"/>
          <w:sz w:val="22"/>
        </w:rPr>
        <w:t>.</w:t>
      </w:r>
      <w:r>
        <w:rPr>
          <w:rFonts w:ascii="Times New Roman" w:eastAsia="Times New Roman" w:hAnsi="Times New Roman" w:cs="Times New Roman"/>
          <w:sz w:val="22"/>
        </w:rPr>
        <w:tab/>
        <w:t>FINANCIAL BID FOR KITCHEN EQUIPMENTS</w:t>
      </w:r>
    </w:p>
    <w:tbl>
      <w:tblPr>
        <w:tblStyle w:val="TableGrid"/>
        <w:tblW w:w="9379" w:type="dxa"/>
        <w:tblInd w:w="-236" w:type="dxa"/>
        <w:tblCellMar>
          <w:top w:w="10" w:type="dxa"/>
          <w:right w:w="107" w:type="dxa"/>
        </w:tblCellMar>
        <w:tblLook w:val="04A0"/>
      </w:tblPr>
      <w:tblGrid>
        <w:gridCol w:w="673"/>
        <w:gridCol w:w="2093"/>
        <w:gridCol w:w="2154"/>
        <w:gridCol w:w="74"/>
        <w:gridCol w:w="502"/>
        <w:gridCol w:w="1183"/>
        <w:gridCol w:w="1260"/>
        <w:gridCol w:w="1440"/>
      </w:tblGrid>
      <w:tr w:rsidR="00375F0A">
        <w:trPr>
          <w:trHeight w:val="566"/>
        </w:trPr>
        <w:tc>
          <w:tcPr>
            <w:tcW w:w="674"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right="5" w:firstLine="0"/>
              <w:jc w:val="center"/>
            </w:pPr>
            <w:r>
              <w:rPr>
                <w:rFonts w:ascii="Arial" w:eastAsia="Arial" w:hAnsi="Arial" w:cs="Arial"/>
                <w:b/>
                <w:sz w:val="20"/>
              </w:rPr>
              <w:t>Sl.</w:t>
            </w:r>
          </w:p>
          <w:p w:rsidR="00375F0A" w:rsidRDefault="00D53B16">
            <w:pPr>
              <w:spacing w:after="0" w:line="259" w:lineRule="auto"/>
              <w:ind w:left="96" w:firstLine="0"/>
              <w:jc w:val="left"/>
            </w:pPr>
            <w:r>
              <w:rPr>
                <w:rFonts w:ascii="Arial" w:eastAsia="Arial" w:hAnsi="Arial" w:cs="Arial"/>
                <w:b/>
                <w:sz w:val="20"/>
              </w:rPr>
              <w:t>No</w:t>
            </w:r>
          </w:p>
        </w:tc>
        <w:tc>
          <w:tcPr>
            <w:tcW w:w="4822" w:type="dxa"/>
            <w:gridSpan w:val="4"/>
            <w:tcBorders>
              <w:top w:val="single" w:sz="3" w:space="0" w:color="000000"/>
              <w:left w:val="single" w:sz="3" w:space="0" w:color="000000"/>
              <w:bottom w:val="single" w:sz="3" w:space="0" w:color="000000"/>
              <w:right w:val="single" w:sz="3" w:space="0" w:color="000000"/>
            </w:tcBorders>
            <w:vAlign w:val="center"/>
          </w:tcPr>
          <w:p w:rsidR="00375F0A" w:rsidRDefault="00D53B16">
            <w:pPr>
              <w:spacing w:after="0" w:line="259" w:lineRule="auto"/>
              <w:ind w:left="0" w:right="2" w:firstLine="0"/>
              <w:jc w:val="center"/>
            </w:pPr>
            <w:r>
              <w:rPr>
                <w:rFonts w:ascii="Arial" w:eastAsia="Arial" w:hAnsi="Arial" w:cs="Arial"/>
                <w:b/>
                <w:sz w:val="28"/>
              </w:rPr>
              <w:t>Description</w:t>
            </w:r>
          </w:p>
        </w:tc>
        <w:tc>
          <w:tcPr>
            <w:tcW w:w="1183"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center"/>
            </w:pPr>
            <w:r>
              <w:rPr>
                <w:rFonts w:ascii="Calibri" w:eastAsia="Calibri" w:hAnsi="Calibri" w:cs="Calibri"/>
                <w:b/>
                <w:sz w:val="22"/>
              </w:rPr>
              <w:t>QNTY</w:t>
            </w:r>
          </w:p>
        </w:tc>
        <w:tc>
          <w:tcPr>
            <w:tcW w:w="1260"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 w:firstLine="0"/>
              <w:jc w:val="center"/>
            </w:pPr>
            <w:r>
              <w:rPr>
                <w:rFonts w:ascii="Calibri" w:eastAsia="Calibri" w:hAnsi="Calibri" w:cs="Calibri"/>
                <w:b/>
                <w:sz w:val="22"/>
              </w:rPr>
              <w:t>Rate (Rs)</w:t>
            </w:r>
          </w:p>
        </w:tc>
        <w:tc>
          <w:tcPr>
            <w:tcW w:w="1440"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left"/>
            </w:pPr>
            <w:r>
              <w:rPr>
                <w:rFonts w:ascii="Calibri" w:eastAsia="Calibri" w:hAnsi="Calibri" w:cs="Calibri"/>
                <w:b/>
                <w:sz w:val="22"/>
              </w:rPr>
              <w:t>AMOUNT</w:t>
            </w:r>
          </w:p>
        </w:tc>
      </w:tr>
      <w:tr w:rsidR="00375F0A">
        <w:trPr>
          <w:trHeight w:val="4207"/>
        </w:trPr>
        <w:tc>
          <w:tcPr>
            <w:tcW w:w="674"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right="2" w:firstLine="0"/>
              <w:jc w:val="center"/>
            </w:pPr>
            <w:r>
              <w:rPr>
                <w:rFonts w:ascii="Arial" w:eastAsia="Arial" w:hAnsi="Arial" w:cs="Arial"/>
                <w:sz w:val="20"/>
              </w:rPr>
              <w:t>1..1</w:t>
            </w:r>
          </w:p>
        </w:tc>
        <w:tc>
          <w:tcPr>
            <w:tcW w:w="4822" w:type="dxa"/>
            <w:gridSpan w:val="4"/>
            <w:tcBorders>
              <w:top w:val="single" w:sz="3" w:space="0" w:color="000000"/>
              <w:left w:val="single" w:sz="3" w:space="0" w:color="000000"/>
              <w:bottom w:val="single" w:sz="3" w:space="0" w:color="000000"/>
              <w:right w:val="single" w:sz="3" w:space="0" w:color="000000"/>
            </w:tcBorders>
          </w:tcPr>
          <w:p w:rsidR="00375F0A" w:rsidRDefault="00D53B16">
            <w:pPr>
              <w:spacing w:after="215" w:line="259" w:lineRule="auto"/>
              <w:ind w:left="0" w:firstLine="0"/>
              <w:jc w:val="left"/>
            </w:pPr>
            <w:r>
              <w:rPr>
                <w:rFonts w:ascii="Calibri" w:eastAsia="Calibri" w:hAnsi="Calibri" w:cs="Calibri"/>
                <w:sz w:val="22"/>
              </w:rPr>
              <w:t>6 TRAY ELECTRIC COMBI-OVEN</w:t>
            </w:r>
          </w:p>
          <w:p w:rsidR="00375F0A" w:rsidRDefault="00D53B16">
            <w:pPr>
              <w:spacing w:after="3" w:line="275" w:lineRule="auto"/>
              <w:ind w:left="0" w:right="2" w:firstLine="0"/>
            </w:pPr>
            <w:r>
              <w:rPr>
                <w:rFonts w:ascii="Calibri" w:eastAsia="Calibri" w:hAnsi="Calibri" w:cs="Calibri"/>
                <w:sz w:val="22"/>
              </w:rPr>
              <w:t>1.  Cooking appliance for automatically cooking (Automatic mode) meat, poultry, fish, etc... service as well as a fully automatic cleaning and care system.</w:t>
            </w:r>
          </w:p>
          <w:p w:rsidR="00375F0A" w:rsidRDefault="00D53B16">
            <w:pPr>
              <w:spacing w:after="215" w:line="259" w:lineRule="auto"/>
              <w:ind w:left="0" w:firstLine="0"/>
              <w:jc w:val="left"/>
            </w:pPr>
            <w:r>
              <w:rPr>
                <w:rFonts w:ascii="Calibri" w:eastAsia="Calibri" w:hAnsi="Calibri" w:cs="Calibri"/>
                <w:sz w:val="22"/>
              </w:rPr>
              <w:t>3. Unit with:</w:t>
            </w:r>
          </w:p>
          <w:p w:rsidR="00375F0A" w:rsidRDefault="00D53B16">
            <w:pPr>
              <w:spacing w:after="33" w:line="259" w:lineRule="auto"/>
              <w:ind w:left="50" w:firstLine="0"/>
              <w:jc w:val="left"/>
            </w:pPr>
            <w:r>
              <w:rPr>
                <w:rFonts w:ascii="Calibri" w:eastAsia="Calibri" w:hAnsi="Calibri" w:cs="Calibri"/>
                <w:sz w:val="22"/>
              </w:rPr>
              <w:t>a.Steam Boiler Technology (Any unit with Steam</w:t>
            </w:r>
          </w:p>
          <w:p w:rsidR="00375F0A" w:rsidRDefault="00D53B16">
            <w:pPr>
              <w:spacing w:after="197" w:line="276" w:lineRule="auto"/>
              <w:ind w:left="0" w:firstLine="0"/>
              <w:jc w:val="left"/>
            </w:pPr>
            <w:r>
              <w:rPr>
                <w:rFonts w:ascii="Calibri" w:eastAsia="Calibri" w:hAnsi="Calibri" w:cs="Calibri"/>
                <w:sz w:val="22"/>
              </w:rPr>
              <w:t xml:space="preserve">Injection </w:t>
            </w:r>
            <w:r>
              <w:rPr>
                <w:rFonts w:ascii="Calibri" w:eastAsia="Calibri" w:hAnsi="Calibri" w:cs="Calibri"/>
                <w:sz w:val="22"/>
              </w:rPr>
              <w:tab/>
              <w:t>Technology</w:t>
            </w:r>
            <w:r>
              <w:rPr>
                <w:rFonts w:ascii="Calibri" w:eastAsia="Calibri" w:hAnsi="Calibri" w:cs="Calibri"/>
                <w:sz w:val="22"/>
              </w:rPr>
              <w:tab/>
              <w:t>NOT accepted)</w:t>
            </w:r>
          </w:p>
          <w:p w:rsidR="00375F0A" w:rsidRDefault="00D53B16" w:rsidP="00D53B16">
            <w:pPr>
              <w:numPr>
                <w:ilvl w:val="0"/>
                <w:numId w:val="53"/>
              </w:numPr>
              <w:spacing w:after="21" w:line="259" w:lineRule="auto"/>
              <w:ind w:hanging="252"/>
              <w:jc w:val="left"/>
            </w:pPr>
            <w:r>
              <w:rPr>
                <w:rFonts w:ascii="Calibri" w:eastAsia="Calibri" w:hAnsi="Calibri" w:cs="Calibri"/>
                <w:sz w:val="22"/>
              </w:rPr>
              <w:t>Hand shower with automatic retracting system</w:t>
            </w:r>
          </w:p>
          <w:p w:rsidR="00375F0A" w:rsidRDefault="00D53B16" w:rsidP="00D53B16">
            <w:pPr>
              <w:numPr>
                <w:ilvl w:val="0"/>
                <w:numId w:val="53"/>
              </w:numPr>
              <w:spacing w:after="0" w:line="259" w:lineRule="auto"/>
              <w:ind w:hanging="252"/>
              <w:jc w:val="left"/>
            </w:pPr>
            <w:r>
              <w:rPr>
                <w:rFonts w:ascii="Calibri" w:eastAsia="Calibri" w:hAnsi="Calibri" w:cs="Calibri"/>
                <w:sz w:val="22"/>
              </w:rPr>
              <w:t>Unit connection kit for type 61-202</w:t>
            </w:r>
          </w:p>
        </w:tc>
        <w:tc>
          <w:tcPr>
            <w:tcW w:w="1183"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firstLine="0"/>
              <w:jc w:val="center"/>
            </w:pPr>
            <w:r>
              <w:rPr>
                <w:rFonts w:ascii="Calibri" w:eastAsia="Calibri" w:hAnsi="Calibri" w:cs="Calibri"/>
                <w:sz w:val="22"/>
              </w:rPr>
              <w:t>06 nos</w:t>
            </w:r>
          </w:p>
        </w:tc>
        <w:tc>
          <w:tcPr>
            <w:tcW w:w="126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207"/>
        </w:trPr>
        <w:tc>
          <w:tcPr>
            <w:tcW w:w="674"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right="4" w:firstLine="0"/>
              <w:jc w:val="center"/>
            </w:pPr>
            <w:r>
              <w:rPr>
                <w:rFonts w:ascii="Arial" w:eastAsia="Arial" w:hAnsi="Arial" w:cs="Arial"/>
                <w:sz w:val="20"/>
              </w:rPr>
              <w:t>1.2</w:t>
            </w:r>
          </w:p>
        </w:tc>
        <w:tc>
          <w:tcPr>
            <w:tcW w:w="4822" w:type="dxa"/>
            <w:gridSpan w:val="4"/>
            <w:tcBorders>
              <w:top w:val="single" w:sz="3" w:space="0" w:color="000000"/>
              <w:left w:val="single" w:sz="3" w:space="0" w:color="000000"/>
              <w:bottom w:val="single" w:sz="3" w:space="0" w:color="000000"/>
              <w:right w:val="single" w:sz="3" w:space="0" w:color="000000"/>
            </w:tcBorders>
          </w:tcPr>
          <w:p w:rsidR="00375F0A" w:rsidRDefault="00D53B16">
            <w:pPr>
              <w:spacing w:after="215" w:line="259" w:lineRule="auto"/>
              <w:ind w:left="0" w:firstLine="0"/>
              <w:jc w:val="left"/>
            </w:pPr>
            <w:r>
              <w:rPr>
                <w:rFonts w:ascii="Calibri" w:eastAsia="Calibri" w:hAnsi="Calibri" w:cs="Calibri"/>
                <w:sz w:val="22"/>
              </w:rPr>
              <w:t>10 TRAY ELECTRIC COMBI-OVEN</w:t>
            </w:r>
          </w:p>
          <w:p w:rsidR="00375F0A" w:rsidRDefault="00D53B16">
            <w:pPr>
              <w:spacing w:after="3" w:line="275" w:lineRule="auto"/>
              <w:ind w:left="0" w:right="2" w:firstLine="0"/>
            </w:pPr>
            <w:r>
              <w:rPr>
                <w:rFonts w:ascii="Calibri" w:eastAsia="Calibri" w:hAnsi="Calibri" w:cs="Calibri"/>
                <w:sz w:val="22"/>
              </w:rPr>
              <w:t>1.  Cooking appliance for automatically cooking (Automatic mode) meat, poultry, fish, etc... service as well as a fully automatic cleaning and care system.</w:t>
            </w:r>
          </w:p>
          <w:p w:rsidR="00375F0A" w:rsidRDefault="00D53B16">
            <w:pPr>
              <w:spacing w:after="215" w:line="259" w:lineRule="auto"/>
              <w:ind w:left="0" w:firstLine="0"/>
              <w:jc w:val="left"/>
            </w:pPr>
            <w:r>
              <w:rPr>
                <w:rFonts w:ascii="Calibri" w:eastAsia="Calibri" w:hAnsi="Calibri" w:cs="Calibri"/>
                <w:sz w:val="22"/>
              </w:rPr>
              <w:t>3. Unit with:</w:t>
            </w:r>
          </w:p>
          <w:p w:rsidR="00375F0A" w:rsidRDefault="00D53B16">
            <w:pPr>
              <w:spacing w:after="33" w:line="259" w:lineRule="auto"/>
              <w:ind w:left="50" w:firstLine="0"/>
              <w:jc w:val="left"/>
            </w:pPr>
            <w:r>
              <w:rPr>
                <w:rFonts w:ascii="Calibri" w:eastAsia="Calibri" w:hAnsi="Calibri" w:cs="Calibri"/>
                <w:sz w:val="22"/>
              </w:rPr>
              <w:t>a.Steam Boiler Technology (Any unit with Steam</w:t>
            </w:r>
          </w:p>
          <w:p w:rsidR="00375F0A" w:rsidRDefault="00D53B16">
            <w:pPr>
              <w:spacing w:after="197" w:line="276" w:lineRule="auto"/>
              <w:ind w:left="0" w:firstLine="0"/>
              <w:jc w:val="left"/>
            </w:pPr>
            <w:r>
              <w:rPr>
                <w:rFonts w:ascii="Calibri" w:eastAsia="Calibri" w:hAnsi="Calibri" w:cs="Calibri"/>
                <w:sz w:val="22"/>
              </w:rPr>
              <w:t xml:space="preserve">Injection </w:t>
            </w:r>
            <w:r>
              <w:rPr>
                <w:rFonts w:ascii="Calibri" w:eastAsia="Calibri" w:hAnsi="Calibri" w:cs="Calibri"/>
                <w:sz w:val="22"/>
              </w:rPr>
              <w:tab/>
              <w:t xml:space="preserve">Technology </w:t>
            </w:r>
            <w:r>
              <w:rPr>
                <w:rFonts w:ascii="Calibri" w:eastAsia="Calibri" w:hAnsi="Calibri" w:cs="Calibri"/>
                <w:sz w:val="22"/>
              </w:rPr>
              <w:tab/>
              <w:t>NOT accepted)</w:t>
            </w:r>
          </w:p>
          <w:p w:rsidR="00375F0A" w:rsidRDefault="00D53B16" w:rsidP="00D53B16">
            <w:pPr>
              <w:numPr>
                <w:ilvl w:val="0"/>
                <w:numId w:val="54"/>
              </w:numPr>
              <w:spacing w:after="21" w:line="259" w:lineRule="auto"/>
              <w:ind w:hanging="252"/>
              <w:jc w:val="left"/>
            </w:pPr>
            <w:r>
              <w:rPr>
                <w:rFonts w:ascii="Calibri" w:eastAsia="Calibri" w:hAnsi="Calibri" w:cs="Calibri"/>
                <w:sz w:val="22"/>
              </w:rPr>
              <w:t>Hand shower with automatic retracting system</w:t>
            </w:r>
          </w:p>
          <w:p w:rsidR="00375F0A" w:rsidRDefault="00D53B16" w:rsidP="00D53B16">
            <w:pPr>
              <w:numPr>
                <w:ilvl w:val="0"/>
                <w:numId w:val="54"/>
              </w:numPr>
              <w:spacing w:after="0" w:line="259" w:lineRule="auto"/>
              <w:ind w:hanging="252"/>
              <w:jc w:val="left"/>
            </w:pPr>
            <w:r>
              <w:rPr>
                <w:rFonts w:ascii="Calibri" w:eastAsia="Calibri" w:hAnsi="Calibri" w:cs="Calibri"/>
                <w:sz w:val="22"/>
              </w:rPr>
              <w:t>Unit connection kit for type 61-202</w:t>
            </w:r>
          </w:p>
        </w:tc>
        <w:tc>
          <w:tcPr>
            <w:tcW w:w="1183"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 w:firstLine="0"/>
              <w:jc w:val="center"/>
            </w:pPr>
            <w:r>
              <w:rPr>
                <w:rFonts w:ascii="Calibri" w:eastAsia="Calibri" w:hAnsi="Calibri" w:cs="Calibri"/>
                <w:sz w:val="22"/>
              </w:rPr>
              <w:t>01 No</w:t>
            </w:r>
          </w:p>
        </w:tc>
        <w:tc>
          <w:tcPr>
            <w:tcW w:w="126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2573"/>
        </w:trPr>
        <w:tc>
          <w:tcPr>
            <w:tcW w:w="674"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0" w:right="4" w:firstLine="0"/>
              <w:jc w:val="center"/>
            </w:pPr>
            <w:r>
              <w:rPr>
                <w:rFonts w:ascii="Arial" w:eastAsia="Arial" w:hAnsi="Arial" w:cs="Arial"/>
                <w:sz w:val="20"/>
              </w:rPr>
              <w:t>1.3</w:t>
            </w:r>
          </w:p>
        </w:tc>
        <w:tc>
          <w:tcPr>
            <w:tcW w:w="4822" w:type="dxa"/>
            <w:gridSpan w:val="4"/>
            <w:tcBorders>
              <w:top w:val="single" w:sz="3" w:space="0" w:color="000000"/>
              <w:left w:val="single" w:sz="3" w:space="0" w:color="000000"/>
              <w:bottom w:val="single" w:sz="3" w:space="0" w:color="000000"/>
              <w:right w:val="single" w:sz="3" w:space="0" w:color="000000"/>
            </w:tcBorders>
          </w:tcPr>
          <w:p w:rsidR="00375F0A" w:rsidRDefault="00D53B16">
            <w:pPr>
              <w:spacing w:after="215" w:line="259" w:lineRule="auto"/>
              <w:ind w:left="0" w:firstLine="0"/>
              <w:jc w:val="left"/>
            </w:pPr>
            <w:r>
              <w:rPr>
                <w:rFonts w:ascii="Calibri" w:eastAsia="Calibri" w:hAnsi="Calibri" w:cs="Calibri"/>
                <w:sz w:val="22"/>
              </w:rPr>
              <w:t>20 TRAY ELECTRIC COMBI-OVEN</w:t>
            </w:r>
          </w:p>
          <w:p w:rsidR="00375F0A" w:rsidRDefault="00D53B16">
            <w:pPr>
              <w:spacing w:after="3" w:line="275" w:lineRule="auto"/>
              <w:ind w:left="0" w:right="2" w:firstLine="0"/>
            </w:pPr>
            <w:r>
              <w:rPr>
                <w:rFonts w:ascii="Calibri" w:eastAsia="Calibri" w:hAnsi="Calibri" w:cs="Calibri"/>
                <w:sz w:val="22"/>
              </w:rPr>
              <w:t>1.  Cooking appliance for automatically cooking (Automatic mode) meat, poultry, fish, etc... service as well as a fully automatic cleaning and care system.</w:t>
            </w:r>
          </w:p>
          <w:p w:rsidR="00375F0A" w:rsidRDefault="00D53B16">
            <w:pPr>
              <w:spacing w:after="230" w:line="259" w:lineRule="auto"/>
              <w:ind w:left="0" w:firstLine="0"/>
              <w:jc w:val="left"/>
            </w:pPr>
            <w:r>
              <w:rPr>
                <w:rFonts w:ascii="Calibri" w:eastAsia="Calibri" w:hAnsi="Calibri" w:cs="Calibri"/>
                <w:sz w:val="22"/>
              </w:rPr>
              <w:t>3. Unit with:</w:t>
            </w:r>
          </w:p>
          <w:p w:rsidR="00375F0A" w:rsidRDefault="00D53B16">
            <w:pPr>
              <w:spacing w:after="0" w:line="259" w:lineRule="auto"/>
              <w:ind w:left="50" w:firstLine="0"/>
              <w:jc w:val="left"/>
            </w:pPr>
            <w:r>
              <w:rPr>
                <w:rFonts w:ascii="Calibri" w:eastAsia="Calibri" w:hAnsi="Calibri" w:cs="Calibri"/>
                <w:sz w:val="22"/>
              </w:rPr>
              <w:t>a. Steam Boiler Technology (Any unit with Steam</w:t>
            </w:r>
          </w:p>
        </w:tc>
        <w:tc>
          <w:tcPr>
            <w:tcW w:w="1183"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 w:firstLine="0"/>
              <w:jc w:val="center"/>
            </w:pPr>
            <w:r>
              <w:rPr>
                <w:rFonts w:ascii="Calibri" w:eastAsia="Calibri" w:hAnsi="Calibri" w:cs="Calibri"/>
                <w:sz w:val="22"/>
              </w:rPr>
              <w:t>01 No</w:t>
            </w:r>
          </w:p>
        </w:tc>
        <w:tc>
          <w:tcPr>
            <w:tcW w:w="126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313"/>
        </w:trPr>
        <w:tc>
          <w:tcPr>
            <w:tcW w:w="674" w:type="dxa"/>
            <w:tcBorders>
              <w:top w:val="single" w:sz="3" w:space="0" w:color="000000"/>
              <w:left w:val="single" w:sz="3" w:space="0" w:color="000000"/>
              <w:bottom w:val="nil"/>
              <w:right w:val="single" w:sz="3" w:space="0" w:color="000000"/>
            </w:tcBorders>
          </w:tcPr>
          <w:p w:rsidR="00375F0A" w:rsidRDefault="00375F0A">
            <w:pPr>
              <w:spacing w:after="160" w:line="259" w:lineRule="auto"/>
              <w:ind w:left="0" w:firstLine="0"/>
              <w:jc w:val="left"/>
            </w:pPr>
          </w:p>
        </w:tc>
        <w:tc>
          <w:tcPr>
            <w:tcW w:w="2093" w:type="dxa"/>
            <w:tcBorders>
              <w:top w:val="single" w:sz="3" w:space="0" w:color="000000"/>
              <w:left w:val="single" w:sz="3" w:space="0" w:color="000000"/>
              <w:bottom w:val="nil"/>
              <w:right w:val="nil"/>
            </w:tcBorders>
          </w:tcPr>
          <w:p w:rsidR="00375F0A" w:rsidRDefault="00D53B16">
            <w:pPr>
              <w:spacing w:after="0" w:line="259" w:lineRule="auto"/>
              <w:ind w:left="109" w:firstLine="0"/>
              <w:jc w:val="left"/>
            </w:pPr>
            <w:r>
              <w:rPr>
                <w:rFonts w:ascii="Calibri" w:eastAsia="Calibri" w:hAnsi="Calibri" w:cs="Calibri"/>
                <w:sz w:val="22"/>
              </w:rPr>
              <w:t xml:space="preserve">Injection </w:t>
            </w:r>
          </w:p>
        </w:tc>
        <w:tc>
          <w:tcPr>
            <w:tcW w:w="2228" w:type="dxa"/>
            <w:gridSpan w:val="2"/>
            <w:tcBorders>
              <w:top w:val="single" w:sz="3" w:space="0" w:color="000000"/>
              <w:left w:val="nil"/>
              <w:bottom w:val="nil"/>
              <w:right w:val="nil"/>
            </w:tcBorders>
          </w:tcPr>
          <w:p w:rsidR="00375F0A" w:rsidRDefault="00D53B16">
            <w:pPr>
              <w:spacing w:after="0" w:line="259" w:lineRule="auto"/>
              <w:ind w:left="0" w:firstLine="0"/>
              <w:jc w:val="left"/>
            </w:pPr>
            <w:r>
              <w:rPr>
                <w:rFonts w:ascii="Calibri" w:eastAsia="Calibri" w:hAnsi="Calibri" w:cs="Calibri"/>
                <w:sz w:val="22"/>
              </w:rPr>
              <w:t xml:space="preserve">Technology </w:t>
            </w:r>
          </w:p>
        </w:tc>
        <w:tc>
          <w:tcPr>
            <w:tcW w:w="501" w:type="dxa"/>
            <w:tcBorders>
              <w:top w:val="single" w:sz="3" w:space="0" w:color="000000"/>
              <w:left w:val="nil"/>
              <w:bottom w:val="nil"/>
              <w:right w:val="single" w:sz="3" w:space="0" w:color="000000"/>
            </w:tcBorders>
          </w:tcPr>
          <w:p w:rsidR="00375F0A" w:rsidRDefault="00D53B16">
            <w:pPr>
              <w:spacing w:after="0" w:line="259" w:lineRule="auto"/>
              <w:ind w:left="0" w:firstLine="0"/>
            </w:pPr>
            <w:r>
              <w:rPr>
                <w:rFonts w:ascii="Calibri" w:eastAsia="Calibri" w:hAnsi="Calibri" w:cs="Calibri"/>
                <w:sz w:val="22"/>
              </w:rPr>
              <w:t>NOT</w:t>
            </w:r>
          </w:p>
        </w:tc>
        <w:tc>
          <w:tcPr>
            <w:tcW w:w="1183" w:type="dxa"/>
            <w:tcBorders>
              <w:top w:val="single" w:sz="3" w:space="0" w:color="000000"/>
              <w:left w:val="single" w:sz="3" w:space="0" w:color="000000"/>
              <w:bottom w:val="nil"/>
              <w:right w:val="single" w:sz="3" w:space="0" w:color="000000"/>
            </w:tcBorders>
          </w:tcPr>
          <w:p w:rsidR="00375F0A" w:rsidRDefault="00375F0A">
            <w:pPr>
              <w:spacing w:after="160" w:line="259" w:lineRule="auto"/>
              <w:ind w:left="0" w:firstLine="0"/>
              <w:jc w:val="left"/>
            </w:pPr>
          </w:p>
        </w:tc>
        <w:tc>
          <w:tcPr>
            <w:tcW w:w="1260" w:type="dxa"/>
            <w:tcBorders>
              <w:top w:val="single" w:sz="3" w:space="0" w:color="000000"/>
              <w:left w:val="single" w:sz="3" w:space="0" w:color="000000"/>
              <w:bottom w:val="nil"/>
              <w:right w:val="single" w:sz="3" w:space="0" w:color="000000"/>
            </w:tcBorders>
          </w:tcPr>
          <w:p w:rsidR="00375F0A" w:rsidRDefault="00375F0A">
            <w:pPr>
              <w:spacing w:after="160" w:line="259" w:lineRule="auto"/>
              <w:ind w:left="0" w:firstLine="0"/>
              <w:jc w:val="left"/>
            </w:pPr>
          </w:p>
        </w:tc>
        <w:tc>
          <w:tcPr>
            <w:tcW w:w="1440" w:type="dxa"/>
            <w:tcBorders>
              <w:top w:val="single" w:sz="3" w:space="0" w:color="000000"/>
              <w:left w:val="single" w:sz="3" w:space="0" w:color="000000"/>
              <w:bottom w:val="nil"/>
              <w:right w:val="single" w:sz="3" w:space="0" w:color="000000"/>
            </w:tcBorders>
          </w:tcPr>
          <w:p w:rsidR="00375F0A" w:rsidRDefault="00375F0A">
            <w:pPr>
              <w:spacing w:after="160" w:line="259" w:lineRule="auto"/>
              <w:ind w:left="0" w:firstLine="0"/>
              <w:jc w:val="left"/>
            </w:pPr>
          </w:p>
        </w:tc>
      </w:tr>
      <w:tr w:rsidR="00375F0A">
        <w:trPr>
          <w:trHeight w:val="1333"/>
        </w:trPr>
        <w:tc>
          <w:tcPr>
            <w:tcW w:w="674" w:type="dxa"/>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4822" w:type="dxa"/>
            <w:gridSpan w:val="4"/>
            <w:tcBorders>
              <w:top w:val="nil"/>
              <w:left w:val="single" w:sz="3" w:space="0" w:color="000000"/>
              <w:bottom w:val="single" w:sz="3" w:space="0" w:color="000000"/>
              <w:right w:val="single" w:sz="3" w:space="0" w:color="000000"/>
            </w:tcBorders>
          </w:tcPr>
          <w:p w:rsidR="00375F0A" w:rsidRDefault="00D53B16">
            <w:pPr>
              <w:spacing w:after="215" w:line="259" w:lineRule="auto"/>
              <w:ind w:left="109" w:firstLine="0"/>
              <w:jc w:val="left"/>
            </w:pPr>
            <w:r>
              <w:rPr>
                <w:rFonts w:ascii="Calibri" w:eastAsia="Calibri" w:hAnsi="Calibri" w:cs="Calibri"/>
                <w:sz w:val="22"/>
              </w:rPr>
              <w:t>accepted)</w:t>
            </w:r>
          </w:p>
          <w:p w:rsidR="00375F0A" w:rsidRDefault="00D53B16" w:rsidP="00D53B16">
            <w:pPr>
              <w:numPr>
                <w:ilvl w:val="0"/>
                <w:numId w:val="55"/>
              </w:numPr>
              <w:spacing w:after="21" w:line="259" w:lineRule="auto"/>
              <w:ind w:hanging="252"/>
              <w:jc w:val="left"/>
            </w:pPr>
            <w:r>
              <w:rPr>
                <w:rFonts w:ascii="Calibri" w:eastAsia="Calibri" w:hAnsi="Calibri" w:cs="Calibri"/>
                <w:sz w:val="22"/>
              </w:rPr>
              <w:t>Hand shower with automatic retracting system</w:t>
            </w:r>
          </w:p>
          <w:p w:rsidR="00375F0A" w:rsidRDefault="00D53B16" w:rsidP="00D53B16">
            <w:pPr>
              <w:numPr>
                <w:ilvl w:val="0"/>
                <w:numId w:val="55"/>
              </w:numPr>
              <w:spacing w:after="0" w:line="259" w:lineRule="auto"/>
              <w:ind w:hanging="252"/>
              <w:jc w:val="left"/>
            </w:pPr>
            <w:r>
              <w:rPr>
                <w:rFonts w:ascii="Calibri" w:eastAsia="Calibri" w:hAnsi="Calibri" w:cs="Calibri"/>
                <w:sz w:val="22"/>
              </w:rPr>
              <w:t>Unit connection kit for type 61-202</w:t>
            </w:r>
          </w:p>
        </w:tc>
        <w:tc>
          <w:tcPr>
            <w:tcW w:w="1183" w:type="dxa"/>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260" w:type="dxa"/>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440" w:type="dxa"/>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3806"/>
        </w:trPr>
        <w:tc>
          <w:tcPr>
            <w:tcW w:w="674"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05" w:firstLine="0"/>
              <w:jc w:val="center"/>
            </w:pPr>
            <w:r>
              <w:rPr>
                <w:rFonts w:ascii="Arial" w:eastAsia="Arial" w:hAnsi="Arial" w:cs="Arial"/>
                <w:sz w:val="20"/>
              </w:rPr>
              <w:t>1.4</w:t>
            </w:r>
          </w:p>
        </w:tc>
        <w:tc>
          <w:tcPr>
            <w:tcW w:w="4822" w:type="dxa"/>
            <w:gridSpan w:val="4"/>
            <w:tcBorders>
              <w:top w:val="single" w:sz="3" w:space="0" w:color="000000"/>
              <w:left w:val="single" w:sz="3" w:space="0" w:color="000000"/>
              <w:bottom w:val="single" w:sz="3" w:space="0" w:color="000000"/>
              <w:right w:val="single" w:sz="3" w:space="0" w:color="000000"/>
            </w:tcBorders>
          </w:tcPr>
          <w:p w:rsidR="00375F0A" w:rsidRDefault="00D53B16">
            <w:pPr>
              <w:spacing w:after="197" w:line="276" w:lineRule="auto"/>
              <w:ind w:left="109" w:firstLine="0"/>
              <w:jc w:val="left"/>
            </w:pPr>
            <w:r>
              <w:rPr>
                <w:rFonts w:ascii="Calibri" w:eastAsia="Calibri" w:hAnsi="Calibri" w:cs="Calibri"/>
                <w:sz w:val="22"/>
              </w:rPr>
              <w:t>ELECTRIC TITLING BRAT PAN 2/1 GN WITH MOTOR TILT, POWERBLOCK AND DOUBLE WALLED HINGED LID</w:t>
            </w:r>
          </w:p>
          <w:p w:rsidR="00375F0A" w:rsidRDefault="00D53B16">
            <w:pPr>
              <w:spacing w:after="0" w:line="281" w:lineRule="auto"/>
              <w:ind w:left="109" w:firstLine="0"/>
            </w:pPr>
            <w:r>
              <w:rPr>
                <w:rFonts w:ascii="Calibri" w:eastAsia="Calibri" w:hAnsi="Calibri" w:cs="Calibri"/>
                <w:sz w:val="22"/>
              </w:rPr>
              <w:t xml:space="preserve">1.Multifunctional cooking appliance according to DIN 18857 for all-purpose application in commercial </w:t>
            </w:r>
            <w:r>
              <w:rPr>
                <w:rFonts w:ascii="Calibri" w:eastAsia="Calibri" w:hAnsi="Calibri" w:cs="Calibri"/>
                <w:sz w:val="22"/>
              </w:rPr>
              <w:tab/>
              <w:t>kitchens.</w:t>
            </w:r>
          </w:p>
          <w:p w:rsidR="00375F0A" w:rsidRDefault="00D53B16">
            <w:pPr>
              <w:spacing w:after="0" w:line="276" w:lineRule="auto"/>
              <w:ind w:left="109" w:firstLine="0"/>
            </w:pPr>
            <w:r>
              <w:rPr>
                <w:rFonts w:ascii="Calibri" w:eastAsia="Calibri" w:hAnsi="Calibri" w:cs="Calibri"/>
                <w:sz w:val="22"/>
              </w:rPr>
              <w:t>2. Suitable for most of the cooking methods used in commercial kitchens.</w:t>
            </w:r>
          </w:p>
          <w:p w:rsidR="00375F0A" w:rsidRDefault="00D53B16">
            <w:pPr>
              <w:spacing w:after="0" w:line="259" w:lineRule="auto"/>
              <w:ind w:left="109" w:right="2" w:firstLine="0"/>
            </w:pPr>
            <w:r>
              <w:rPr>
                <w:rFonts w:ascii="Calibri" w:eastAsia="Calibri" w:hAnsi="Calibri" w:cs="Calibri"/>
                <w:sz w:val="22"/>
              </w:rPr>
              <w:t>3.For boiling, steaming, frying, braising and simmering. For cooking meat, quickfrie meat, egg products, fish, milk products and side dishes.</w:t>
            </w:r>
          </w:p>
        </w:tc>
        <w:tc>
          <w:tcPr>
            <w:tcW w:w="1183"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10" w:firstLine="0"/>
              <w:jc w:val="center"/>
            </w:pPr>
            <w:r>
              <w:rPr>
                <w:rFonts w:ascii="Calibri" w:eastAsia="Calibri" w:hAnsi="Calibri" w:cs="Calibri"/>
                <w:sz w:val="22"/>
              </w:rPr>
              <w:t>01 No</w:t>
            </w:r>
          </w:p>
        </w:tc>
        <w:tc>
          <w:tcPr>
            <w:tcW w:w="126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2443"/>
        </w:trPr>
        <w:tc>
          <w:tcPr>
            <w:tcW w:w="674"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05" w:firstLine="0"/>
              <w:jc w:val="center"/>
            </w:pPr>
            <w:r>
              <w:rPr>
                <w:rFonts w:ascii="Arial" w:eastAsia="Arial" w:hAnsi="Arial" w:cs="Arial"/>
                <w:sz w:val="20"/>
              </w:rPr>
              <w:t>1.5</w:t>
            </w:r>
          </w:p>
        </w:tc>
        <w:tc>
          <w:tcPr>
            <w:tcW w:w="4822" w:type="dxa"/>
            <w:gridSpan w:val="4"/>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09" w:firstLine="0"/>
              <w:jc w:val="left"/>
            </w:pPr>
            <w:r>
              <w:rPr>
                <w:rFonts w:ascii="Calibri" w:eastAsia="Calibri" w:hAnsi="Calibri" w:cs="Calibri"/>
                <w:sz w:val="22"/>
              </w:rPr>
              <w:t>FOOD PROCESSOR / VEGETABLE CUTTER AND</w:t>
            </w:r>
          </w:p>
          <w:p w:rsidR="00375F0A" w:rsidRDefault="00D53B16">
            <w:pPr>
              <w:spacing w:after="0" w:line="259" w:lineRule="auto"/>
              <w:ind w:left="109" w:firstLine="0"/>
              <w:jc w:val="left"/>
            </w:pPr>
            <w:r>
              <w:rPr>
                <w:rFonts w:ascii="Calibri" w:eastAsia="Calibri" w:hAnsi="Calibri" w:cs="Calibri"/>
                <w:sz w:val="22"/>
              </w:rPr>
              <w:t>SLICERS</w:t>
            </w:r>
          </w:p>
          <w:p w:rsidR="00375F0A" w:rsidRDefault="00D53B16" w:rsidP="00D53B16">
            <w:pPr>
              <w:numPr>
                <w:ilvl w:val="0"/>
                <w:numId w:val="56"/>
              </w:numPr>
              <w:spacing w:after="17" w:line="248" w:lineRule="auto"/>
              <w:ind w:firstLine="0"/>
              <w:jc w:val="left"/>
            </w:pPr>
            <w:r>
              <w:rPr>
                <w:rFonts w:ascii="Calibri" w:eastAsia="Calibri" w:hAnsi="Calibri" w:cs="Calibri"/>
                <w:sz w:val="22"/>
              </w:rPr>
              <w:t>Specification: Veg prep machine capable of preparing up to 220kg of fresh vegetables, fruit and more per hour Aluminium alloy and S/S construction</w:t>
            </w:r>
          </w:p>
          <w:p w:rsidR="00375F0A" w:rsidRDefault="00D53B16" w:rsidP="00D53B16">
            <w:pPr>
              <w:numPr>
                <w:ilvl w:val="0"/>
                <w:numId w:val="56"/>
              </w:numPr>
              <w:spacing w:after="2" w:line="259" w:lineRule="auto"/>
              <w:ind w:firstLine="0"/>
              <w:jc w:val="left"/>
            </w:pPr>
            <w:r>
              <w:rPr>
                <w:rFonts w:ascii="Calibri" w:eastAsia="Calibri" w:hAnsi="Calibri" w:cs="Calibri"/>
                <w:sz w:val="22"/>
              </w:rPr>
              <w:t>SS Cutter attachment 7 lts</w:t>
            </w:r>
          </w:p>
          <w:p w:rsidR="00375F0A" w:rsidRDefault="00D53B16" w:rsidP="00D53B16">
            <w:pPr>
              <w:numPr>
                <w:ilvl w:val="0"/>
                <w:numId w:val="56"/>
              </w:numPr>
              <w:spacing w:after="0" w:line="259" w:lineRule="auto"/>
              <w:ind w:firstLine="0"/>
              <w:jc w:val="left"/>
            </w:pPr>
            <w:r>
              <w:rPr>
                <w:rFonts w:ascii="Calibri" w:eastAsia="Calibri" w:hAnsi="Calibri" w:cs="Calibri"/>
                <w:sz w:val="22"/>
              </w:rPr>
              <w:t>Vegetable</w:t>
            </w:r>
            <w:r>
              <w:rPr>
                <w:rFonts w:ascii="Calibri" w:eastAsia="Calibri" w:hAnsi="Calibri" w:cs="Calibri"/>
                <w:sz w:val="22"/>
              </w:rPr>
              <w:tab/>
              <w:t>preparation</w:t>
            </w:r>
            <w:r>
              <w:rPr>
                <w:rFonts w:ascii="Calibri" w:eastAsia="Calibri" w:hAnsi="Calibri" w:cs="Calibri"/>
                <w:sz w:val="22"/>
              </w:rPr>
              <w:tab/>
              <w:t>Attachment</w:t>
            </w:r>
            <w:r>
              <w:rPr>
                <w:rFonts w:ascii="Calibri" w:eastAsia="Calibri" w:hAnsi="Calibri" w:cs="Calibri"/>
                <w:sz w:val="22"/>
              </w:rPr>
              <w:tab/>
              <w:t>with metallic disc.</w:t>
            </w:r>
          </w:p>
        </w:tc>
        <w:tc>
          <w:tcPr>
            <w:tcW w:w="1183" w:type="dxa"/>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10" w:firstLine="0"/>
              <w:jc w:val="center"/>
            </w:pPr>
            <w:r>
              <w:rPr>
                <w:rFonts w:ascii="Calibri" w:eastAsia="Calibri" w:hAnsi="Calibri" w:cs="Calibri"/>
                <w:sz w:val="22"/>
              </w:rPr>
              <w:t>01 No</w:t>
            </w:r>
          </w:p>
        </w:tc>
        <w:tc>
          <w:tcPr>
            <w:tcW w:w="126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518"/>
        </w:trPr>
        <w:tc>
          <w:tcPr>
            <w:tcW w:w="674"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4247" w:type="dxa"/>
            <w:gridSpan w:val="2"/>
            <w:tcBorders>
              <w:top w:val="single" w:sz="3" w:space="0" w:color="000000"/>
              <w:left w:val="single" w:sz="3" w:space="0" w:color="000000"/>
              <w:bottom w:val="single" w:sz="3" w:space="0" w:color="000000"/>
              <w:right w:val="nil"/>
            </w:tcBorders>
          </w:tcPr>
          <w:p w:rsidR="00375F0A" w:rsidRDefault="00375F0A">
            <w:pPr>
              <w:spacing w:after="160" w:line="259" w:lineRule="auto"/>
              <w:ind w:left="0" w:firstLine="0"/>
              <w:jc w:val="left"/>
            </w:pPr>
          </w:p>
        </w:tc>
        <w:tc>
          <w:tcPr>
            <w:tcW w:w="575" w:type="dxa"/>
            <w:gridSpan w:val="2"/>
            <w:tcBorders>
              <w:top w:val="single" w:sz="3" w:space="0" w:color="000000"/>
              <w:left w:val="nil"/>
              <w:bottom w:val="single" w:sz="3" w:space="0" w:color="000000"/>
              <w:right w:val="single" w:sz="3" w:space="0" w:color="000000"/>
            </w:tcBorders>
          </w:tcPr>
          <w:p w:rsidR="00375F0A" w:rsidRDefault="00D53B16">
            <w:pPr>
              <w:spacing w:after="0" w:line="259" w:lineRule="auto"/>
              <w:ind w:left="0" w:firstLine="0"/>
              <w:jc w:val="left"/>
            </w:pPr>
            <w:r>
              <w:rPr>
                <w:rFonts w:ascii="Calibri" w:eastAsia="Calibri" w:hAnsi="Calibri" w:cs="Calibri"/>
                <w:b/>
                <w:sz w:val="22"/>
              </w:rPr>
              <w:t>Total</w:t>
            </w:r>
          </w:p>
        </w:tc>
        <w:tc>
          <w:tcPr>
            <w:tcW w:w="1183"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26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1440"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73"/>
        </w:trPr>
        <w:tc>
          <w:tcPr>
            <w:tcW w:w="674"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4247" w:type="dxa"/>
            <w:gridSpan w:val="2"/>
            <w:tcBorders>
              <w:top w:val="single" w:sz="3" w:space="0" w:color="000000"/>
              <w:left w:val="single" w:sz="3" w:space="0" w:color="000000"/>
              <w:bottom w:val="single" w:sz="3" w:space="0" w:color="000000"/>
              <w:right w:val="nil"/>
            </w:tcBorders>
          </w:tcPr>
          <w:p w:rsidR="00375F0A" w:rsidRDefault="00D53B16">
            <w:pPr>
              <w:spacing w:after="0" w:line="259" w:lineRule="auto"/>
              <w:ind w:left="109" w:firstLine="0"/>
              <w:jc w:val="left"/>
            </w:pPr>
            <w:r>
              <w:rPr>
                <w:rFonts w:ascii="Arial" w:eastAsia="Arial" w:hAnsi="Arial" w:cs="Arial"/>
                <w:b/>
                <w:sz w:val="20"/>
              </w:rPr>
              <w:t>Rate of Taxes Applicable : GST/IGST</w:t>
            </w:r>
          </w:p>
        </w:tc>
        <w:tc>
          <w:tcPr>
            <w:tcW w:w="575" w:type="dxa"/>
            <w:gridSpan w:val="2"/>
            <w:tcBorders>
              <w:top w:val="single" w:sz="3" w:space="0" w:color="000000"/>
              <w:left w:val="nil"/>
              <w:bottom w:val="single" w:sz="3" w:space="0" w:color="000000"/>
              <w:right w:val="single" w:sz="3" w:space="0" w:color="000000"/>
            </w:tcBorders>
          </w:tcPr>
          <w:p w:rsidR="00375F0A" w:rsidRDefault="00375F0A">
            <w:pPr>
              <w:spacing w:after="160" w:line="259" w:lineRule="auto"/>
              <w:ind w:left="0" w:firstLine="0"/>
              <w:jc w:val="left"/>
            </w:pPr>
          </w:p>
        </w:tc>
        <w:tc>
          <w:tcPr>
            <w:tcW w:w="3883" w:type="dxa"/>
            <w:gridSpan w:val="3"/>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75"/>
        </w:trPr>
        <w:tc>
          <w:tcPr>
            <w:tcW w:w="674"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4247" w:type="dxa"/>
            <w:gridSpan w:val="2"/>
            <w:tcBorders>
              <w:top w:val="single" w:sz="3" w:space="0" w:color="000000"/>
              <w:left w:val="single" w:sz="3" w:space="0" w:color="000000"/>
              <w:bottom w:val="single" w:sz="3" w:space="0" w:color="000000"/>
              <w:right w:val="nil"/>
            </w:tcBorders>
          </w:tcPr>
          <w:p w:rsidR="00375F0A" w:rsidRDefault="00D53B16">
            <w:pPr>
              <w:spacing w:after="0" w:line="259" w:lineRule="auto"/>
              <w:ind w:left="109" w:firstLine="0"/>
              <w:jc w:val="left"/>
            </w:pPr>
            <w:r>
              <w:rPr>
                <w:rFonts w:ascii="Arial" w:eastAsia="Arial" w:hAnsi="Arial" w:cs="Arial"/>
                <w:b/>
                <w:sz w:val="20"/>
              </w:rPr>
              <w:t>Plumping and Electrical Works Charges</w:t>
            </w:r>
          </w:p>
        </w:tc>
        <w:tc>
          <w:tcPr>
            <w:tcW w:w="575" w:type="dxa"/>
            <w:gridSpan w:val="2"/>
            <w:tcBorders>
              <w:top w:val="single" w:sz="3" w:space="0" w:color="000000"/>
              <w:left w:val="nil"/>
              <w:bottom w:val="single" w:sz="3" w:space="0" w:color="000000"/>
              <w:right w:val="single" w:sz="3" w:space="0" w:color="000000"/>
            </w:tcBorders>
          </w:tcPr>
          <w:p w:rsidR="00375F0A" w:rsidRDefault="00375F0A">
            <w:pPr>
              <w:spacing w:after="160" w:line="259" w:lineRule="auto"/>
              <w:ind w:left="0" w:firstLine="0"/>
              <w:jc w:val="left"/>
            </w:pPr>
          </w:p>
        </w:tc>
        <w:tc>
          <w:tcPr>
            <w:tcW w:w="3883" w:type="dxa"/>
            <w:gridSpan w:val="3"/>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75"/>
        </w:trPr>
        <w:tc>
          <w:tcPr>
            <w:tcW w:w="674"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4247" w:type="dxa"/>
            <w:gridSpan w:val="2"/>
            <w:tcBorders>
              <w:top w:val="single" w:sz="3" w:space="0" w:color="000000"/>
              <w:left w:val="single" w:sz="3" w:space="0" w:color="000000"/>
              <w:bottom w:val="single" w:sz="3" w:space="0" w:color="000000"/>
              <w:right w:val="nil"/>
            </w:tcBorders>
          </w:tcPr>
          <w:p w:rsidR="00375F0A" w:rsidRDefault="00D53B16">
            <w:pPr>
              <w:spacing w:after="0" w:line="259" w:lineRule="auto"/>
              <w:ind w:left="109" w:firstLine="0"/>
              <w:jc w:val="left"/>
            </w:pPr>
            <w:r>
              <w:rPr>
                <w:rFonts w:ascii="Arial" w:eastAsia="Arial" w:hAnsi="Arial" w:cs="Arial"/>
                <w:b/>
                <w:sz w:val="20"/>
              </w:rPr>
              <w:t>Any other charges</w:t>
            </w:r>
          </w:p>
        </w:tc>
        <w:tc>
          <w:tcPr>
            <w:tcW w:w="575" w:type="dxa"/>
            <w:gridSpan w:val="2"/>
            <w:tcBorders>
              <w:top w:val="single" w:sz="3" w:space="0" w:color="000000"/>
              <w:left w:val="nil"/>
              <w:bottom w:val="single" w:sz="3" w:space="0" w:color="000000"/>
              <w:right w:val="single" w:sz="3" w:space="0" w:color="000000"/>
            </w:tcBorders>
          </w:tcPr>
          <w:p w:rsidR="00375F0A" w:rsidRDefault="00375F0A">
            <w:pPr>
              <w:spacing w:after="160" w:line="259" w:lineRule="auto"/>
              <w:ind w:left="0" w:firstLine="0"/>
              <w:jc w:val="left"/>
            </w:pPr>
          </w:p>
        </w:tc>
        <w:tc>
          <w:tcPr>
            <w:tcW w:w="3883" w:type="dxa"/>
            <w:gridSpan w:val="3"/>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75"/>
        </w:trPr>
        <w:tc>
          <w:tcPr>
            <w:tcW w:w="674" w:type="dxa"/>
            <w:vMerge w:val="restart"/>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4247" w:type="dxa"/>
            <w:gridSpan w:val="2"/>
            <w:vMerge w:val="restart"/>
            <w:tcBorders>
              <w:top w:val="single" w:sz="3" w:space="0" w:color="000000"/>
              <w:left w:val="single" w:sz="3" w:space="0" w:color="000000"/>
              <w:bottom w:val="single" w:sz="3" w:space="0" w:color="000000"/>
              <w:right w:val="nil"/>
            </w:tcBorders>
          </w:tcPr>
          <w:p w:rsidR="00375F0A" w:rsidRDefault="00D53B16">
            <w:pPr>
              <w:spacing w:after="216" w:line="259" w:lineRule="auto"/>
              <w:ind w:left="109" w:firstLine="0"/>
              <w:jc w:val="left"/>
            </w:pPr>
            <w:r>
              <w:rPr>
                <w:rFonts w:ascii="Arial" w:eastAsia="Arial" w:hAnsi="Arial" w:cs="Arial"/>
                <w:b/>
                <w:sz w:val="20"/>
              </w:rPr>
              <w:t>AMC Charges</w:t>
            </w:r>
          </w:p>
          <w:p w:rsidR="00375F0A" w:rsidRDefault="00D53B16">
            <w:pPr>
              <w:spacing w:after="218" w:line="259" w:lineRule="auto"/>
              <w:ind w:left="109" w:firstLine="0"/>
              <w:jc w:val="left"/>
            </w:pPr>
            <w:r>
              <w:rPr>
                <w:rFonts w:ascii="Arial" w:eastAsia="Arial" w:hAnsi="Arial" w:cs="Arial"/>
                <w:b/>
                <w:sz w:val="20"/>
              </w:rPr>
              <w:t>First Year</w:t>
            </w:r>
          </w:p>
          <w:p w:rsidR="00375F0A" w:rsidRDefault="00D53B16">
            <w:pPr>
              <w:spacing w:after="216" w:line="259" w:lineRule="auto"/>
              <w:ind w:left="109" w:firstLine="0"/>
              <w:jc w:val="left"/>
            </w:pPr>
            <w:r>
              <w:rPr>
                <w:rFonts w:ascii="Arial" w:eastAsia="Arial" w:hAnsi="Arial" w:cs="Arial"/>
                <w:b/>
                <w:sz w:val="20"/>
              </w:rPr>
              <w:t>Second Year</w:t>
            </w:r>
          </w:p>
          <w:p w:rsidR="00375F0A" w:rsidRDefault="00D53B16">
            <w:pPr>
              <w:spacing w:after="0" w:line="259" w:lineRule="auto"/>
              <w:ind w:left="109" w:firstLine="0"/>
              <w:jc w:val="left"/>
            </w:pPr>
            <w:r>
              <w:rPr>
                <w:rFonts w:ascii="Arial" w:eastAsia="Arial" w:hAnsi="Arial" w:cs="Arial"/>
                <w:b/>
                <w:sz w:val="20"/>
              </w:rPr>
              <w:t>Third Year</w:t>
            </w:r>
          </w:p>
        </w:tc>
        <w:tc>
          <w:tcPr>
            <w:tcW w:w="575" w:type="dxa"/>
            <w:gridSpan w:val="2"/>
            <w:vMerge w:val="restart"/>
            <w:tcBorders>
              <w:top w:val="single" w:sz="3" w:space="0" w:color="000000"/>
              <w:left w:val="nil"/>
              <w:bottom w:val="single" w:sz="3" w:space="0" w:color="000000"/>
              <w:right w:val="single" w:sz="3" w:space="0" w:color="000000"/>
            </w:tcBorders>
          </w:tcPr>
          <w:p w:rsidR="00375F0A" w:rsidRDefault="00375F0A">
            <w:pPr>
              <w:spacing w:after="160" w:line="259" w:lineRule="auto"/>
              <w:ind w:left="0" w:firstLine="0"/>
              <w:jc w:val="left"/>
            </w:pPr>
          </w:p>
        </w:tc>
        <w:tc>
          <w:tcPr>
            <w:tcW w:w="3883" w:type="dxa"/>
            <w:gridSpan w:val="3"/>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75"/>
        </w:trPr>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gridSpan w:val="2"/>
            <w:vMerge/>
            <w:tcBorders>
              <w:top w:val="nil"/>
              <w:left w:val="single" w:sz="3" w:space="0" w:color="000000"/>
              <w:bottom w:val="nil"/>
              <w:right w:val="nil"/>
            </w:tcBorders>
          </w:tcPr>
          <w:p w:rsidR="00375F0A" w:rsidRDefault="00375F0A">
            <w:pPr>
              <w:spacing w:after="160" w:line="259" w:lineRule="auto"/>
              <w:ind w:left="0" w:firstLine="0"/>
              <w:jc w:val="left"/>
            </w:pPr>
          </w:p>
        </w:tc>
        <w:tc>
          <w:tcPr>
            <w:tcW w:w="0" w:type="auto"/>
            <w:gridSpan w:val="2"/>
            <w:vMerge/>
            <w:tcBorders>
              <w:top w:val="nil"/>
              <w:left w:val="nil"/>
              <w:bottom w:val="nil"/>
              <w:right w:val="single" w:sz="3" w:space="0" w:color="000000"/>
            </w:tcBorders>
          </w:tcPr>
          <w:p w:rsidR="00375F0A" w:rsidRDefault="00375F0A">
            <w:pPr>
              <w:spacing w:after="160" w:line="259" w:lineRule="auto"/>
              <w:ind w:left="0" w:firstLine="0"/>
              <w:jc w:val="left"/>
            </w:pPr>
          </w:p>
        </w:tc>
        <w:tc>
          <w:tcPr>
            <w:tcW w:w="3883" w:type="dxa"/>
            <w:gridSpan w:val="3"/>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75"/>
        </w:trPr>
        <w:tc>
          <w:tcPr>
            <w:tcW w:w="0" w:type="auto"/>
            <w:vMerge/>
            <w:tcBorders>
              <w:top w:val="nil"/>
              <w:left w:val="single" w:sz="3" w:space="0" w:color="000000"/>
              <w:bottom w:val="nil"/>
              <w:right w:val="single" w:sz="3" w:space="0" w:color="000000"/>
            </w:tcBorders>
          </w:tcPr>
          <w:p w:rsidR="00375F0A" w:rsidRDefault="00375F0A">
            <w:pPr>
              <w:spacing w:after="160" w:line="259" w:lineRule="auto"/>
              <w:ind w:left="0" w:firstLine="0"/>
              <w:jc w:val="left"/>
            </w:pPr>
          </w:p>
        </w:tc>
        <w:tc>
          <w:tcPr>
            <w:tcW w:w="0" w:type="auto"/>
            <w:gridSpan w:val="2"/>
            <w:vMerge/>
            <w:tcBorders>
              <w:top w:val="nil"/>
              <w:left w:val="single" w:sz="3" w:space="0" w:color="000000"/>
              <w:bottom w:val="nil"/>
              <w:right w:val="nil"/>
            </w:tcBorders>
          </w:tcPr>
          <w:p w:rsidR="00375F0A" w:rsidRDefault="00375F0A">
            <w:pPr>
              <w:spacing w:after="160" w:line="259" w:lineRule="auto"/>
              <w:ind w:left="0" w:firstLine="0"/>
              <w:jc w:val="left"/>
            </w:pPr>
          </w:p>
        </w:tc>
        <w:tc>
          <w:tcPr>
            <w:tcW w:w="0" w:type="auto"/>
            <w:gridSpan w:val="2"/>
            <w:vMerge/>
            <w:tcBorders>
              <w:top w:val="nil"/>
              <w:left w:val="nil"/>
              <w:bottom w:val="nil"/>
              <w:right w:val="single" w:sz="3" w:space="0" w:color="000000"/>
            </w:tcBorders>
          </w:tcPr>
          <w:p w:rsidR="00375F0A" w:rsidRDefault="00375F0A">
            <w:pPr>
              <w:spacing w:after="160" w:line="259" w:lineRule="auto"/>
              <w:ind w:left="0" w:firstLine="0"/>
              <w:jc w:val="left"/>
            </w:pPr>
          </w:p>
        </w:tc>
        <w:tc>
          <w:tcPr>
            <w:tcW w:w="3883" w:type="dxa"/>
            <w:gridSpan w:val="3"/>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73"/>
        </w:trPr>
        <w:tc>
          <w:tcPr>
            <w:tcW w:w="0" w:type="auto"/>
            <w:vMerge/>
            <w:tcBorders>
              <w:top w:val="nil"/>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0" w:type="auto"/>
            <w:gridSpan w:val="2"/>
            <w:vMerge/>
            <w:tcBorders>
              <w:top w:val="nil"/>
              <w:left w:val="single" w:sz="3" w:space="0" w:color="000000"/>
              <w:bottom w:val="single" w:sz="3" w:space="0" w:color="000000"/>
              <w:right w:val="nil"/>
            </w:tcBorders>
          </w:tcPr>
          <w:p w:rsidR="00375F0A" w:rsidRDefault="00375F0A">
            <w:pPr>
              <w:spacing w:after="160" w:line="259" w:lineRule="auto"/>
              <w:ind w:left="0" w:firstLine="0"/>
              <w:jc w:val="left"/>
            </w:pPr>
          </w:p>
        </w:tc>
        <w:tc>
          <w:tcPr>
            <w:tcW w:w="0" w:type="auto"/>
            <w:gridSpan w:val="2"/>
            <w:vMerge/>
            <w:tcBorders>
              <w:top w:val="nil"/>
              <w:left w:val="nil"/>
              <w:bottom w:val="single" w:sz="3" w:space="0" w:color="000000"/>
              <w:right w:val="single" w:sz="3" w:space="0" w:color="000000"/>
            </w:tcBorders>
          </w:tcPr>
          <w:p w:rsidR="00375F0A" w:rsidRDefault="00375F0A">
            <w:pPr>
              <w:spacing w:after="160" w:line="259" w:lineRule="auto"/>
              <w:ind w:left="0" w:firstLine="0"/>
              <w:jc w:val="left"/>
            </w:pPr>
          </w:p>
        </w:tc>
        <w:tc>
          <w:tcPr>
            <w:tcW w:w="3883" w:type="dxa"/>
            <w:gridSpan w:val="3"/>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r w:rsidR="00375F0A">
        <w:trPr>
          <w:trHeight w:val="475"/>
        </w:trPr>
        <w:tc>
          <w:tcPr>
            <w:tcW w:w="674" w:type="dxa"/>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c>
          <w:tcPr>
            <w:tcW w:w="4822" w:type="dxa"/>
            <w:gridSpan w:val="4"/>
            <w:tcBorders>
              <w:top w:val="single" w:sz="3" w:space="0" w:color="000000"/>
              <w:left w:val="single" w:sz="3" w:space="0" w:color="000000"/>
              <w:bottom w:val="single" w:sz="3" w:space="0" w:color="000000"/>
              <w:right w:val="single" w:sz="3" w:space="0" w:color="000000"/>
            </w:tcBorders>
          </w:tcPr>
          <w:p w:rsidR="00375F0A" w:rsidRDefault="00D53B16">
            <w:pPr>
              <w:spacing w:after="0" w:line="259" w:lineRule="auto"/>
              <w:ind w:left="109" w:firstLine="0"/>
              <w:jc w:val="left"/>
            </w:pPr>
            <w:r>
              <w:rPr>
                <w:rFonts w:ascii="Arial" w:eastAsia="Arial" w:hAnsi="Arial" w:cs="Arial"/>
                <w:b/>
                <w:sz w:val="20"/>
              </w:rPr>
              <w:t>Total</w:t>
            </w:r>
          </w:p>
        </w:tc>
        <w:tc>
          <w:tcPr>
            <w:tcW w:w="3883" w:type="dxa"/>
            <w:gridSpan w:val="3"/>
            <w:tcBorders>
              <w:top w:val="single" w:sz="3" w:space="0" w:color="000000"/>
              <w:left w:val="single" w:sz="3" w:space="0" w:color="000000"/>
              <w:bottom w:val="single" w:sz="3" w:space="0" w:color="000000"/>
              <w:right w:val="single" w:sz="3" w:space="0" w:color="000000"/>
            </w:tcBorders>
          </w:tcPr>
          <w:p w:rsidR="00375F0A" w:rsidRDefault="00375F0A">
            <w:pPr>
              <w:spacing w:after="160" w:line="259" w:lineRule="auto"/>
              <w:ind w:left="0" w:firstLine="0"/>
              <w:jc w:val="left"/>
            </w:pPr>
          </w:p>
        </w:tc>
      </w:tr>
    </w:tbl>
    <w:p w:rsidR="00375F0A" w:rsidRDefault="00D53B16">
      <w:pPr>
        <w:tabs>
          <w:tab w:val="center" w:pos="6934"/>
        </w:tabs>
        <w:spacing w:after="218" w:line="259" w:lineRule="auto"/>
        <w:ind w:left="-15" w:firstLine="0"/>
        <w:jc w:val="left"/>
      </w:pPr>
      <w:r>
        <w:rPr>
          <w:rFonts w:ascii="Calibri" w:eastAsia="Calibri" w:hAnsi="Calibri" w:cs="Calibri"/>
          <w:sz w:val="22"/>
        </w:rPr>
        <w:t>Place:</w:t>
      </w:r>
      <w:r>
        <w:rPr>
          <w:rFonts w:ascii="Calibri" w:eastAsia="Calibri" w:hAnsi="Calibri" w:cs="Calibri"/>
          <w:sz w:val="22"/>
        </w:rPr>
        <w:tab/>
        <w:t>Signature of the Tenderer with seal</w:t>
      </w:r>
    </w:p>
    <w:p w:rsidR="00375F0A" w:rsidRDefault="00D53B16">
      <w:pPr>
        <w:spacing w:after="218" w:line="259" w:lineRule="auto"/>
        <w:ind w:left="-5"/>
        <w:jc w:val="left"/>
      </w:pPr>
      <w:r>
        <w:rPr>
          <w:rFonts w:ascii="Calibri" w:eastAsia="Calibri" w:hAnsi="Calibri" w:cs="Calibri"/>
          <w:sz w:val="22"/>
        </w:rPr>
        <w:t>Date:</w:t>
      </w:r>
    </w:p>
    <w:p w:rsidR="00375F0A" w:rsidRDefault="00D53B16">
      <w:pPr>
        <w:spacing w:after="229" w:line="259" w:lineRule="auto"/>
        <w:ind w:left="-5"/>
      </w:pPr>
      <w:r>
        <w:rPr>
          <w:rFonts w:ascii="Arial" w:eastAsia="Arial" w:hAnsi="Arial" w:cs="Arial"/>
          <w:sz w:val="24"/>
          <w:u w:val="single" w:color="000000"/>
        </w:rPr>
        <w:lastRenderedPageBreak/>
        <w:t>INSTITUTE OF HOTEL MANAGEMENT AND CATERING TECHNOLOGY</w:t>
      </w:r>
    </w:p>
    <w:p w:rsidR="00375F0A" w:rsidRDefault="00D53B16">
      <w:pPr>
        <w:spacing w:after="265" w:line="253" w:lineRule="auto"/>
        <w:ind w:left="52" w:right="62"/>
        <w:jc w:val="center"/>
      </w:pPr>
      <w:r>
        <w:rPr>
          <w:rFonts w:ascii="Arial" w:eastAsia="Arial" w:hAnsi="Arial" w:cs="Arial"/>
          <w:sz w:val="24"/>
          <w:u w:val="single" w:color="000000"/>
        </w:rPr>
        <w:t>KOVALAM, THIRUVANANTHAPURAM</w:t>
      </w:r>
    </w:p>
    <w:p w:rsidR="00375F0A" w:rsidRDefault="00D53B16">
      <w:pPr>
        <w:pStyle w:val="Heading3"/>
        <w:tabs>
          <w:tab w:val="center" w:pos="4697"/>
        </w:tabs>
        <w:spacing w:after="422" w:line="259" w:lineRule="auto"/>
        <w:ind w:left="0" w:firstLine="0"/>
      </w:pPr>
      <w:r>
        <w:rPr>
          <w:rFonts w:ascii="Arial" w:eastAsia="Arial" w:hAnsi="Arial" w:cs="Arial"/>
          <w:sz w:val="24"/>
        </w:rPr>
        <w:t>9</w:t>
      </w:r>
      <w:r>
        <w:rPr>
          <w:rFonts w:ascii="Arial" w:eastAsia="Arial" w:hAnsi="Arial" w:cs="Arial"/>
          <w:sz w:val="24"/>
        </w:rPr>
        <w:tab/>
        <w:t>TERMS AND CONDITIONS</w:t>
      </w:r>
    </w:p>
    <w:p w:rsidR="00375F0A" w:rsidRDefault="00D53B16">
      <w:pPr>
        <w:spacing w:after="5"/>
        <w:ind w:left="703" w:right="14" w:hanging="708"/>
      </w:pPr>
      <w:r w:rsidRPr="00696D25">
        <w:rPr>
          <w:rFonts w:ascii="Arial" w:eastAsia="Arial" w:hAnsi="Arial" w:cs="Arial"/>
          <w:sz w:val="24"/>
          <w:highlight w:val="yellow"/>
        </w:rPr>
        <w:t xml:space="preserve">1 Each tender shall be accompanied by NEFT/RTGS details covering the amount of Earnest Money of </w:t>
      </w:r>
      <w:r w:rsidRPr="00696D25">
        <w:rPr>
          <w:b/>
          <w:highlight w:val="yellow"/>
        </w:rPr>
        <w:t>Rs.2,23,000/- (Rupees Two Lakh Twentythree Thousand Only)</w:t>
      </w:r>
      <w:r w:rsidRPr="00696D25">
        <w:rPr>
          <w:rFonts w:ascii="Arial" w:eastAsia="Arial" w:hAnsi="Arial" w:cs="Arial"/>
          <w:sz w:val="24"/>
          <w:highlight w:val="yellow"/>
        </w:rPr>
        <w:t>, in favour of INSTITUTE OF HOTEL</w:t>
      </w:r>
    </w:p>
    <w:p w:rsidR="00375F0A" w:rsidRDefault="00D53B16">
      <w:pPr>
        <w:spacing w:after="266"/>
        <w:ind w:left="718" w:right="14"/>
      </w:pPr>
      <w:r>
        <w:rPr>
          <w:rFonts w:ascii="Arial" w:eastAsia="Arial" w:hAnsi="Arial" w:cs="Arial"/>
          <w:sz w:val="24"/>
        </w:rPr>
        <w:t>MANAGEMENT AND CATERING TECHNOLOGY KOVALAM, THIRUVANANTHAPURAM. Cheque will not be accepted in any circumstance. The Earnest money of unsuccessful tenderers shall be refunded within 15 days from the date of opening of the financial bid. In case of successful tenderer the same will be adjusted towards the Security deposit. In case the tenderer refuses to accept the award or refuses to comply with any of the terms and conditions for the award of contract, the EMD shall be forfeited. Exemption of Earnest Money will not be considered under any circumstance for any SSI/NSI/NGO or any other organization.</w:t>
      </w:r>
    </w:p>
    <w:p w:rsidR="00375F0A" w:rsidRDefault="00D53B16" w:rsidP="00D53B16">
      <w:pPr>
        <w:numPr>
          <w:ilvl w:val="0"/>
          <w:numId w:val="26"/>
        </w:numPr>
        <w:spacing w:after="266"/>
        <w:ind w:right="14" w:hanging="660"/>
      </w:pPr>
      <w:r>
        <w:rPr>
          <w:rFonts w:ascii="Arial" w:eastAsia="Arial" w:hAnsi="Arial" w:cs="Arial"/>
          <w:sz w:val="24"/>
        </w:rPr>
        <w:t>In addition to the earnest money, 2.5 % of gross bill would be deducted from the successful tenderer during the time of payment of bill as Security Deposit. Earnest money and the Security deposit would be refunded to the successful tenderer after executing the total order. All tenderers have to pay transaction fee to MSTC at applicable rate</w:t>
      </w:r>
    </w:p>
    <w:p w:rsidR="00375F0A" w:rsidRDefault="00D53B16" w:rsidP="00D53B16">
      <w:pPr>
        <w:numPr>
          <w:ilvl w:val="0"/>
          <w:numId w:val="26"/>
        </w:numPr>
        <w:spacing w:after="266"/>
        <w:ind w:right="14" w:hanging="660"/>
      </w:pPr>
      <w:r>
        <w:rPr>
          <w:rFonts w:ascii="Arial" w:eastAsia="Arial" w:hAnsi="Arial" w:cs="Arial"/>
          <w:sz w:val="24"/>
        </w:rPr>
        <w:t>The quantities are and shall be deemed to be only approximate and will not in any manner whatsoever binding on the institute.</w:t>
      </w:r>
    </w:p>
    <w:p w:rsidR="00375F0A" w:rsidRDefault="00D53B16" w:rsidP="00D53B16">
      <w:pPr>
        <w:numPr>
          <w:ilvl w:val="0"/>
          <w:numId w:val="26"/>
        </w:numPr>
        <w:spacing w:after="266"/>
        <w:ind w:right="14" w:hanging="660"/>
      </w:pPr>
      <w:r>
        <w:rPr>
          <w:rFonts w:ascii="Arial" w:eastAsia="Arial" w:hAnsi="Arial" w:cs="Arial"/>
          <w:sz w:val="24"/>
        </w:rPr>
        <w:t>The tenderer may quote separately for each of the items which form separate serial number but will not be allowed to break up any such item or tender for only a part of such item.</w:t>
      </w:r>
    </w:p>
    <w:p w:rsidR="00375F0A" w:rsidRDefault="00D53B16" w:rsidP="00D53B16">
      <w:pPr>
        <w:numPr>
          <w:ilvl w:val="0"/>
          <w:numId w:val="26"/>
        </w:numPr>
        <w:spacing w:after="221"/>
        <w:ind w:right="14" w:hanging="660"/>
      </w:pPr>
      <w:r>
        <w:rPr>
          <w:rFonts w:ascii="Arial" w:eastAsia="Arial" w:hAnsi="Arial" w:cs="Arial"/>
          <w:sz w:val="24"/>
        </w:rPr>
        <w:t>Tenderer are requested to give detailed description and specifications together with the drawing and printed leaflets of the articles tendered for, wherever possible/necessary.</w:t>
      </w:r>
    </w:p>
    <w:p w:rsidR="00375F0A" w:rsidRDefault="00D53B16" w:rsidP="00D53B16">
      <w:pPr>
        <w:numPr>
          <w:ilvl w:val="0"/>
          <w:numId w:val="26"/>
        </w:numPr>
        <w:spacing w:after="217"/>
        <w:ind w:right="14" w:hanging="660"/>
      </w:pPr>
      <w:r>
        <w:rPr>
          <w:rFonts w:ascii="Arial" w:eastAsia="Arial" w:hAnsi="Arial" w:cs="Arial"/>
          <w:sz w:val="24"/>
        </w:rPr>
        <w:t>The supplier shall provide, furnish and deliver the supplies at the Institute during the period of this contract, 90 days from the date of purchase order, unless it is terminated earlier. The nature of the material and description specified in the tender form here to shall be taken as part of this contract, in such number and quantity as may from time to time be required for and on behalf of the Institute at rates and prices agreed to.</w:t>
      </w:r>
    </w:p>
    <w:p w:rsidR="00375F0A" w:rsidRDefault="00D53B16" w:rsidP="00D53B16">
      <w:pPr>
        <w:numPr>
          <w:ilvl w:val="0"/>
          <w:numId w:val="26"/>
        </w:numPr>
        <w:spacing w:after="221"/>
        <w:ind w:right="14" w:hanging="660"/>
      </w:pPr>
      <w:r>
        <w:rPr>
          <w:rFonts w:ascii="Arial" w:eastAsia="Arial" w:hAnsi="Arial" w:cs="Arial"/>
          <w:sz w:val="24"/>
        </w:rPr>
        <w:t>The material shall be of the best quality and of the exact kind, quality and description as demanded and if at any stage these are found unsuitable/substandard shall be liable to be rejected by the institute. The decision of the Institute in this regard shall be final and binding on the tenderer.</w:t>
      </w:r>
    </w:p>
    <w:p w:rsidR="00375F0A" w:rsidRDefault="00D53B16" w:rsidP="006A1B15">
      <w:pPr>
        <w:numPr>
          <w:ilvl w:val="0"/>
          <w:numId w:val="26"/>
        </w:numPr>
        <w:spacing w:after="218"/>
        <w:ind w:left="718" w:right="14" w:hanging="660"/>
      </w:pPr>
      <w:r w:rsidRPr="00250F4A">
        <w:rPr>
          <w:rFonts w:ascii="Arial" w:eastAsia="Arial" w:hAnsi="Arial" w:cs="Arial"/>
          <w:sz w:val="24"/>
        </w:rPr>
        <w:lastRenderedPageBreak/>
        <w:t>In case the material or any part thereof has been rejected, the Institute shall not be required to assign or give any reason for such rejection and their decisionshall be final. In case of any of the said material being rejected or not being supplied as aforesaid, the Institute shall be at liberty to purchase the same at the cost and expenses of the supplier and the supplier shall on demand, pay to the institute all such extra costs, charges and expenses as shall or may be incurred or sustained in procuring the same and/or the extra amount spent by the institute on account of such purchases, shall be deducted from the security/running bills. In case of repeated defaults, the Institute reserves the right to terminate the contract and the supplier shall have no right to any compensation or damages in this regard.</w:t>
      </w:r>
    </w:p>
    <w:p w:rsidR="00375F0A" w:rsidRDefault="00D53B16" w:rsidP="00D53B16">
      <w:pPr>
        <w:numPr>
          <w:ilvl w:val="0"/>
          <w:numId w:val="26"/>
        </w:numPr>
        <w:spacing w:after="218"/>
        <w:ind w:right="14" w:hanging="660"/>
      </w:pPr>
      <w:r>
        <w:rPr>
          <w:rFonts w:ascii="Arial" w:eastAsia="Arial" w:hAnsi="Arial" w:cs="Arial"/>
          <w:sz w:val="24"/>
        </w:rPr>
        <w:t>As 100% inspection of the commodities is not possible or practicable at the time of supply, the supplier shall be responsible to accept back and replace all such material, which are on inspection/opening/checking/actual use found unsuitable or below the standards required by the Institute. In case of failure of the contractor to do so, the institute shall have the right to proceed in the same manner as in the case of (b) above in respect of these rejected commodities as well.</w:t>
      </w:r>
    </w:p>
    <w:p w:rsidR="00375F0A" w:rsidRDefault="00D53B16" w:rsidP="00D53B16">
      <w:pPr>
        <w:numPr>
          <w:ilvl w:val="0"/>
          <w:numId w:val="26"/>
        </w:numPr>
        <w:spacing w:after="228"/>
        <w:ind w:right="14" w:hanging="660"/>
      </w:pPr>
      <w:r>
        <w:rPr>
          <w:rFonts w:ascii="Arial" w:eastAsia="Arial" w:hAnsi="Arial" w:cs="Arial"/>
          <w:sz w:val="24"/>
        </w:rPr>
        <w:t>The   quantities   shown   in   the ‘Schedule’   are   only   estimated requirements. The Institute reserves the right to increase/decrease the quantities. The Institute also reserves the right to place orders for any item/items of the purchase order throughout the currency of the contract and the supplier shall not be entitled to claim any compensation or damage.</w:t>
      </w:r>
    </w:p>
    <w:p w:rsidR="00375F0A" w:rsidRDefault="00D53B16" w:rsidP="00D53B16">
      <w:pPr>
        <w:numPr>
          <w:ilvl w:val="0"/>
          <w:numId w:val="26"/>
        </w:numPr>
        <w:spacing w:after="221"/>
        <w:ind w:right="14" w:hanging="660"/>
      </w:pPr>
      <w:r>
        <w:rPr>
          <w:rFonts w:ascii="Arial" w:eastAsia="Arial" w:hAnsi="Arial" w:cs="Arial"/>
          <w:sz w:val="24"/>
        </w:rPr>
        <w:t>The supplier shall maintain proper date wise record of all indents placed on them by the institute for effecting supplies. If telephonic indents are placed at any time, the supplier shall ensure that such telephonic orders are followed with written indents.</w:t>
      </w:r>
    </w:p>
    <w:p w:rsidR="00375F0A" w:rsidRDefault="00D53B16" w:rsidP="00D53B16">
      <w:pPr>
        <w:numPr>
          <w:ilvl w:val="0"/>
          <w:numId w:val="26"/>
        </w:numPr>
        <w:spacing w:after="211"/>
        <w:ind w:right="14" w:hanging="660"/>
      </w:pPr>
      <w:r>
        <w:rPr>
          <w:rFonts w:ascii="Arial" w:eastAsia="Arial" w:hAnsi="Arial" w:cs="Arial"/>
          <w:sz w:val="24"/>
        </w:rPr>
        <w:t>The supplies must be accompanied by proper dated challans/advices mentioning therein separately, the quantity ordered and quantity supplied in respect of each item.</w:t>
      </w:r>
    </w:p>
    <w:p w:rsidR="00375F0A" w:rsidRDefault="00D53B16" w:rsidP="00D53B16">
      <w:pPr>
        <w:numPr>
          <w:ilvl w:val="0"/>
          <w:numId w:val="26"/>
        </w:numPr>
        <w:spacing w:after="221"/>
        <w:ind w:right="14" w:hanging="660"/>
      </w:pPr>
      <w:r>
        <w:rPr>
          <w:rFonts w:ascii="Arial" w:eastAsia="Arial" w:hAnsi="Arial" w:cs="Arial"/>
          <w:sz w:val="24"/>
        </w:rPr>
        <w:t>In the event of failure on the part of the ‘Supplier’ to supply the material, in accordance with the conditions entered herein, the Institute shall have the right to make alternative arrangement at the cost and risk of the supplier. The supplier shall reimburse the extra cost to the institute and in case of his failure to do so the institute shall have the right to recover the amount from the security deposit of the supplier any dues owed to the institute by the supplier. It should be clearly understood that the institute’s right and the supplier’s obligation for compensation is not limited to the extent of security deposit and/or the dues owed and the Institute shall have the right to proceed against the supplier for the recovery of its claim in excess of the security deposit and/or the dues available with the institute. The Institute has a right to withhold the Security Deposit and appropriate the same if need be until the dues of the supplier are fully settled.</w:t>
      </w:r>
    </w:p>
    <w:p w:rsidR="00375F0A" w:rsidRDefault="00D53B16" w:rsidP="00D53B16">
      <w:pPr>
        <w:numPr>
          <w:ilvl w:val="0"/>
          <w:numId w:val="26"/>
        </w:numPr>
        <w:spacing w:after="219"/>
        <w:ind w:right="14" w:hanging="660"/>
      </w:pPr>
      <w:r>
        <w:rPr>
          <w:rFonts w:ascii="Arial" w:eastAsia="Arial" w:hAnsi="Arial" w:cs="Arial"/>
          <w:sz w:val="24"/>
        </w:rPr>
        <w:lastRenderedPageBreak/>
        <w:t>In case of breach of any of the conditions stipulated herein the institute shall be at liberty to terminate the contract without prejudice to the right of the institute to claim damages on account of breaches thereof in the same manner as at (14) above.</w:t>
      </w:r>
    </w:p>
    <w:p w:rsidR="00375F0A" w:rsidRDefault="00D53B16" w:rsidP="00D53B16">
      <w:pPr>
        <w:numPr>
          <w:ilvl w:val="0"/>
          <w:numId w:val="26"/>
        </w:numPr>
        <w:spacing w:after="5"/>
        <w:ind w:right="14" w:hanging="660"/>
      </w:pPr>
      <w:r>
        <w:rPr>
          <w:rFonts w:ascii="Arial" w:eastAsia="Arial" w:hAnsi="Arial" w:cs="Arial"/>
          <w:sz w:val="24"/>
        </w:rPr>
        <w:t>The supplier shall not be directly concerned or in any way deal with the officers or other persons employed by or under the authority of the Institute</w:t>
      </w:r>
    </w:p>
    <w:p w:rsidR="00375F0A" w:rsidRDefault="00D53B16">
      <w:pPr>
        <w:spacing w:after="229"/>
        <w:ind w:left="718" w:right="14"/>
      </w:pPr>
      <w:r>
        <w:rPr>
          <w:rFonts w:ascii="Arial" w:eastAsia="Arial" w:hAnsi="Arial" w:cs="Arial"/>
          <w:sz w:val="24"/>
        </w:rPr>
        <w:t>in making the supplies hereby/contracted for, nor shall be the suppliers either directly or indirectly, give or promise to pay or give, or permitted to be given to any person or persons or in any department under the institute, money or gratuity, fee or reward for any matter or thing or any way relating to the performance of the contract.</w:t>
      </w:r>
    </w:p>
    <w:p w:rsidR="00375F0A" w:rsidRDefault="00D53B16" w:rsidP="00D53B16">
      <w:pPr>
        <w:numPr>
          <w:ilvl w:val="0"/>
          <w:numId w:val="26"/>
        </w:numPr>
        <w:spacing w:after="221"/>
        <w:ind w:right="14" w:hanging="660"/>
      </w:pPr>
      <w:r>
        <w:rPr>
          <w:rFonts w:ascii="Arial" w:eastAsia="Arial" w:hAnsi="Arial" w:cs="Arial"/>
          <w:sz w:val="24"/>
        </w:rPr>
        <w:t xml:space="preserve">Performance and conduct of every registered supplier will be assessed by the Institute A video clipping of your products and manufacturing facilities should be provided along with the </w:t>
      </w:r>
      <w:r w:rsidR="0078173C">
        <w:rPr>
          <w:rFonts w:ascii="Arial" w:eastAsia="Arial" w:hAnsi="Arial" w:cs="Arial"/>
          <w:sz w:val="24"/>
        </w:rPr>
        <w:t>tender.</w:t>
      </w:r>
      <w:r>
        <w:rPr>
          <w:rFonts w:ascii="Arial" w:eastAsia="Arial" w:hAnsi="Arial" w:cs="Arial"/>
          <w:sz w:val="24"/>
        </w:rPr>
        <w:t xml:space="preserve"> The registered supplier(s) are liable to be removed from the list of approved suppliers if they fail to abide by the terms and conditions of the registration or fail to supply the goods on time or supply sub-standard goods or make any false declaration to any agency or for any ground which, in the opinion of the Institute, is not in public interest.</w:t>
      </w:r>
    </w:p>
    <w:p w:rsidR="00375F0A" w:rsidRDefault="00D53B16" w:rsidP="00D53B16">
      <w:pPr>
        <w:numPr>
          <w:ilvl w:val="0"/>
          <w:numId w:val="26"/>
        </w:numPr>
        <w:spacing w:after="228"/>
        <w:ind w:right="14" w:hanging="660"/>
      </w:pPr>
      <w:r>
        <w:rPr>
          <w:rFonts w:ascii="Arial" w:eastAsia="Arial" w:hAnsi="Arial" w:cs="Arial"/>
          <w:sz w:val="24"/>
        </w:rPr>
        <w:t>The supplier shall not assign the present contract or in any manner allow any other person or persons to interfere in the Management or performance thereof, without the written permission of the Institute.</w:t>
      </w:r>
    </w:p>
    <w:p w:rsidR="00375F0A" w:rsidRDefault="00D53B16" w:rsidP="00D53B16">
      <w:pPr>
        <w:numPr>
          <w:ilvl w:val="0"/>
          <w:numId w:val="26"/>
        </w:numPr>
        <w:spacing w:after="228"/>
        <w:ind w:right="14" w:hanging="660"/>
      </w:pPr>
      <w:r>
        <w:rPr>
          <w:rFonts w:ascii="Arial" w:eastAsia="Arial" w:hAnsi="Arial" w:cs="Arial"/>
          <w:b/>
          <w:sz w:val="24"/>
        </w:rPr>
        <w:t>a )</w:t>
      </w:r>
      <w:r>
        <w:rPr>
          <w:rFonts w:ascii="Arial" w:eastAsia="Arial" w:hAnsi="Arial" w:cs="Arial"/>
          <w:sz w:val="24"/>
        </w:rPr>
        <w:t xml:space="preserve">The  bills   for  the  suppliers  as  aforesaid  may  be  preferred  by supplier  on the Institute after completion of the supply . The bills should be made on proper printed bill from serially numbered and in no case on the letterheads. The bills should be submitted along with duplicate challans having signature of the concerned Store In charge as confirmation of the receipt of the material. Upon receiving the bill Institute will process the bill for payment on supplies already made subject to satisfactory certificate from the competent authority. The payment will be send to the </w:t>
      </w:r>
      <w:r>
        <w:rPr>
          <w:rFonts w:ascii="Arial" w:eastAsia="Arial" w:hAnsi="Arial" w:cs="Arial"/>
          <w:b/>
          <w:sz w:val="24"/>
        </w:rPr>
        <w:t>Bank Account of the Supplier.</w:t>
      </w:r>
    </w:p>
    <w:p w:rsidR="00375F0A" w:rsidRDefault="00D53B16">
      <w:pPr>
        <w:spacing w:after="219"/>
        <w:ind w:left="718" w:right="14"/>
      </w:pPr>
      <w:r>
        <w:rPr>
          <w:rFonts w:ascii="Arial" w:eastAsia="Arial" w:hAnsi="Arial" w:cs="Arial"/>
          <w:b/>
          <w:sz w:val="24"/>
        </w:rPr>
        <w:t>b</w:t>
      </w:r>
      <w:r>
        <w:rPr>
          <w:rFonts w:ascii="Arial" w:eastAsia="Arial" w:hAnsi="Arial" w:cs="Arial"/>
          <w:sz w:val="24"/>
        </w:rPr>
        <w:t>)Any over payment of the Supplier’s bills for the supplies made under these terms and conditions shall be recovered from the supplier’s bills subsequently submitted for payment and if such over payments or any portion thereof or thereafter remitted by the supplier the amount so recovered will be refunded to the supplier. The Institute shall have the right to recover the overcharges, from the security deposit as well.</w:t>
      </w:r>
    </w:p>
    <w:p w:rsidR="00375F0A" w:rsidRDefault="00D53B16" w:rsidP="00D53B16">
      <w:pPr>
        <w:numPr>
          <w:ilvl w:val="0"/>
          <w:numId w:val="26"/>
        </w:numPr>
        <w:spacing w:after="219"/>
        <w:ind w:right="14" w:hanging="660"/>
      </w:pPr>
      <w:r>
        <w:rPr>
          <w:rFonts w:ascii="Arial" w:eastAsia="Arial" w:hAnsi="Arial" w:cs="Arial"/>
          <w:sz w:val="24"/>
        </w:rPr>
        <w:t>The Institute shall pay for such approved material as shall be supplied by the supplier and accepted by the said committee/officers for and on behalf of the Institute under or by virtue of these terms and conditions at the rates and prices which will be specified and contained in the Schedule after the tender has been approved.</w:t>
      </w:r>
    </w:p>
    <w:p w:rsidR="00375F0A" w:rsidRDefault="00D53B16" w:rsidP="00D53B16">
      <w:pPr>
        <w:numPr>
          <w:ilvl w:val="0"/>
          <w:numId w:val="26"/>
        </w:numPr>
        <w:spacing w:after="243"/>
        <w:ind w:right="14" w:hanging="660"/>
      </w:pPr>
      <w:r>
        <w:rPr>
          <w:rFonts w:ascii="Arial" w:eastAsia="Arial" w:hAnsi="Arial" w:cs="Arial"/>
          <w:sz w:val="24"/>
        </w:rPr>
        <w:lastRenderedPageBreak/>
        <w:t>The latest Income Tax assessment order and the Income Tax Clearance Certificate will accompany each tender. In case the Income of the supplier is not taxable, an affidavit to this effect may be attached to the tender.</w:t>
      </w:r>
    </w:p>
    <w:p w:rsidR="00375F0A" w:rsidRDefault="00D53B16" w:rsidP="00D53B16">
      <w:pPr>
        <w:numPr>
          <w:ilvl w:val="0"/>
          <w:numId w:val="26"/>
        </w:numPr>
        <w:spacing w:after="5"/>
        <w:ind w:right="14" w:hanging="660"/>
      </w:pPr>
      <w:r>
        <w:rPr>
          <w:rFonts w:ascii="Arial" w:eastAsia="Arial" w:hAnsi="Arial" w:cs="Arial"/>
          <w:sz w:val="24"/>
        </w:rPr>
        <w:t>Tenders from suppliers with sound financial standing and capacity will only be considered. No interest will be payable on Earnest Money/Security Deposit. Tenderer withdrawing before the announcement of successful tenderer shall be liable to have his earnest money forfeited.</w:t>
      </w:r>
    </w:p>
    <w:p w:rsidR="00375F0A" w:rsidRDefault="00D53B16" w:rsidP="00D53B16">
      <w:pPr>
        <w:numPr>
          <w:ilvl w:val="0"/>
          <w:numId w:val="26"/>
        </w:numPr>
        <w:spacing w:after="245"/>
        <w:ind w:right="14" w:hanging="660"/>
      </w:pPr>
      <w:r>
        <w:rPr>
          <w:rFonts w:ascii="Arial" w:eastAsia="Arial" w:hAnsi="Arial" w:cs="Arial"/>
          <w:sz w:val="24"/>
        </w:rPr>
        <w:t>The tender must hold good for at least 1 year after opening of the financial bid.</w:t>
      </w:r>
    </w:p>
    <w:p w:rsidR="00375F0A" w:rsidRDefault="00D53B16" w:rsidP="00D53B16">
      <w:pPr>
        <w:numPr>
          <w:ilvl w:val="0"/>
          <w:numId w:val="26"/>
        </w:numPr>
        <w:spacing w:after="493"/>
        <w:ind w:right="14" w:hanging="660"/>
      </w:pPr>
      <w:r>
        <w:rPr>
          <w:rFonts w:ascii="Arial" w:eastAsia="Arial" w:hAnsi="Arial" w:cs="Arial"/>
          <w:sz w:val="24"/>
        </w:rPr>
        <w:t>Every tenderer should give separate rate for the Kitchen Equipments as specified in Financial bid. The GST/IGST rate must be shown separately as well as any other charges.</w:t>
      </w:r>
    </w:p>
    <w:p w:rsidR="00375F0A" w:rsidRDefault="00D53B16" w:rsidP="00D53B16">
      <w:pPr>
        <w:numPr>
          <w:ilvl w:val="0"/>
          <w:numId w:val="26"/>
        </w:numPr>
        <w:spacing w:after="243"/>
        <w:ind w:right="14" w:hanging="660"/>
      </w:pPr>
      <w:r>
        <w:rPr>
          <w:rFonts w:ascii="Arial" w:eastAsia="Arial" w:hAnsi="Arial" w:cs="Arial"/>
          <w:sz w:val="24"/>
        </w:rPr>
        <w:t>The Institute reserves the right to accept whole or part of the tender. Institute also reserves the right to split the tender and award the contract to different suppliers.</w:t>
      </w:r>
    </w:p>
    <w:p w:rsidR="00375F0A" w:rsidRDefault="00D53B16" w:rsidP="00D53B16">
      <w:pPr>
        <w:numPr>
          <w:ilvl w:val="0"/>
          <w:numId w:val="26"/>
        </w:numPr>
        <w:spacing w:after="485"/>
        <w:ind w:right="14" w:hanging="660"/>
      </w:pPr>
      <w:r>
        <w:rPr>
          <w:rFonts w:ascii="Arial" w:eastAsia="Arial" w:hAnsi="Arial" w:cs="Arial"/>
          <w:sz w:val="24"/>
        </w:rPr>
        <w:t>The Institute reserves the right to reject any or all tenders without assigning any reasons.</w:t>
      </w:r>
    </w:p>
    <w:p w:rsidR="00375F0A" w:rsidRDefault="00D53B16" w:rsidP="00D53B16">
      <w:pPr>
        <w:numPr>
          <w:ilvl w:val="0"/>
          <w:numId w:val="26"/>
        </w:numPr>
        <w:spacing w:after="226"/>
        <w:ind w:right="14" w:hanging="660"/>
      </w:pPr>
      <w:r>
        <w:rPr>
          <w:rFonts w:ascii="Arial" w:eastAsia="Arial" w:hAnsi="Arial" w:cs="Arial"/>
          <w:sz w:val="24"/>
        </w:rPr>
        <w:t>In the event of a dispute arising between the supplier and the Institute during the currency of the contract courts at Thiruvananthapuram alone will have the jurisdiction.</w:t>
      </w:r>
    </w:p>
    <w:p w:rsidR="00375F0A" w:rsidRDefault="00D53B16" w:rsidP="00D53B16">
      <w:pPr>
        <w:numPr>
          <w:ilvl w:val="0"/>
          <w:numId w:val="26"/>
        </w:numPr>
        <w:spacing w:after="5"/>
        <w:ind w:right="14" w:hanging="660"/>
      </w:pPr>
      <w:r>
        <w:rPr>
          <w:rFonts w:ascii="Arial" w:eastAsia="Arial" w:hAnsi="Arial" w:cs="Arial"/>
          <w:sz w:val="24"/>
        </w:rPr>
        <w:t>The Financial bid of only those tenderers would be opened who qualify in Technical Bid   by the committee</w:t>
      </w:r>
    </w:p>
    <w:p w:rsidR="00375F0A" w:rsidRDefault="00D53B16">
      <w:pPr>
        <w:spacing w:after="5"/>
        <w:ind w:left="190" w:right="14"/>
      </w:pPr>
      <w:r>
        <w:rPr>
          <w:rFonts w:ascii="Arial" w:eastAsia="Arial" w:hAnsi="Arial" w:cs="Arial"/>
          <w:sz w:val="24"/>
        </w:rPr>
        <w:t>28.Payment terms:</w:t>
      </w:r>
    </w:p>
    <w:p w:rsidR="00375F0A" w:rsidRDefault="00D53B16" w:rsidP="00D53B16">
      <w:pPr>
        <w:numPr>
          <w:ilvl w:val="1"/>
          <w:numId w:val="26"/>
        </w:numPr>
        <w:spacing w:after="5"/>
        <w:ind w:right="14" w:hanging="334"/>
      </w:pPr>
      <w:r>
        <w:rPr>
          <w:rFonts w:ascii="Arial" w:eastAsia="Arial" w:hAnsi="Arial" w:cs="Arial"/>
          <w:sz w:val="24"/>
        </w:rPr>
        <w:t>90% on supply and installation of equipments</w:t>
      </w:r>
    </w:p>
    <w:p w:rsidR="00375F0A" w:rsidRDefault="00D53B16" w:rsidP="00D53B16">
      <w:pPr>
        <w:numPr>
          <w:ilvl w:val="1"/>
          <w:numId w:val="26"/>
        </w:numPr>
        <w:spacing w:after="225"/>
        <w:ind w:right="14" w:hanging="334"/>
      </w:pPr>
      <w:r>
        <w:rPr>
          <w:rFonts w:ascii="Arial" w:eastAsia="Arial" w:hAnsi="Arial" w:cs="Arial"/>
          <w:sz w:val="24"/>
        </w:rPr>
        <w:t>10% after warranty period or on production of bank guaranty.</w:t>
      </w:r>
    </w:p>
    <w:p w:rsidR="00375F0A" w:rsidRDefault="00D53B16">
      <w:pPr>
        <w:spacing w:after="237"/>
        <w:ind w:left="703" w:right="14" w:hanging="708"/>
      </w:pPr>
      <w:r>
        <w:rPr>
          <w:rFonts w:ascii="Arial" w:eastAsia="Arial" w:hAnsi="Arial" w:cs="Arial"/>
          <w:sz w:val="24"/>
        </w:rPr>
        <w:t>29. The following terms used in the foregoing paragraphs shall have the meaning given   against each: -</w:t>
      </w:r>
    </w:p>
    <w:p w:rsidR="00375F0A" w:rsidRDefault="00D53B16" w:rsidP="00D53B16">
      <w:pPr>
        <w:numPr>
          <w:ilvl w:val="0"/>
          <w:numId w:val="27"/>
        </w:numPr>
        <w:spacing w:after="5"/>
        <w:ind w:right="14" w:hanging="360"/>
      </w:pPr>
      <w:r>
        <w:rPr>
          <w:rFonts w:ascii="Arial" w:eastAsia="Arial" w:hAnsi="Arial" w:cs="Arial"/>
          <w:b/>
          <w:sz w:val="24"/>
        </w:rPr>
        <w:t xml:space="preserve">‘Institute’ </w:t>
      </w:r>
      <w:r>
        <w:rPr>
          <w:rFonts w:ascii="Arial" w:eastAsia="Arial" w:hAnsi="Arial" w:cs="Arial"/>
          <w:sz w:val="24"/>
        </w:rPr>
        <w:t>means ‘Institute of Hotel Management and Catering Technology ’Thiruvananthapuram.</w:t>
      </w:r>
    </w:p>
    <w:p w:rsidR="00375F0A" w:rsidRDefault="00D53B16" w:rsidP="00D53B16">
      <w:pPr>
        <w:numPr>
          <w:ilvl w:val="0"/>
          <w:numId w:val="27"/>
        </w:numPr>
        <w:spacing w:after="241"/>
        <w:ind w:right="14" w:hanging="360"/>
      </w:pPr>
      <w:r>
        <w:rPr>
          <w:rFonts w:ascii="Arial" w:eastAsia="Arial" w:hAnsi="Arial" w:cs="Arial"/>
          <w:sz w:val="24"/>
        </w:rPr>
        <w:t>‘Supplier/contractor’ means the successful tenderer to whom the contract is awarded.</w:t>
      </w:r>
    </w:p>
    <w:p w:rsidR="00375F0A" w:rsidRDefault="00D53B16">
      <w:pPr>
        <w:pStyle w:val="Heading4"/>
        <w:tabs>
          <w:tab w:val="center" w:pos="522"/>
          <w:tab w:val="center" w:pos="4792"/>
        </w:tabs>
        <w:ind w:left="0" w:right="0" w:firstLine="0"/>
        <w:jc w:val="left"/>
      </w:pPr>
      <w:r>
        <w:rPr>
          <w:rFonts w:ascii="Calibri" w:eastAsia="Calibri" w:hAnsi="Calibri" w:cs="Calibri"/>
          <w:sz w:val="22"/>
        </w:rPr>
        <w:tab/>
      </w:r>
      <w:r>
        <w:t>c)</w:t>
      </w:r>
      <w:r>
        <w:tab/>
        <w:t>‘Officer</w:t>
      </w:r>
      <w:r>
        <w:rPr>
          <w:vertAlign w:val="superscript"/>
        </w:rPr>
        <w:t xml:space="preserve">’ </w:t>
      </w:r>
      <w:r>
        <w:t>means the officer named by the Principal/Secretary of the</w:t>
      </w:r>
    </w:p>
    <w:p w:rsidR="00375F0A" w:rsidRDefault="00D53B16">
      <w:pPr>
        <w:tabs>
          <w:tab w:val="center" w:pos="954"/>
          <w:tab w:val="center" w:pos="3509"/>
        </w:tabs>
        <w:spacing w:after="523"/>
        <w:ind w:left="0" w:firstLine="0"/>
        <w:jc w:val="left"/>
      </w:pPr>
      <w:r>
        <w:rPr>
          <w:rFonts w:ascii="Calibri" w:eastAsia="Calibri" w:hAnsi="Calibri" w:cs="Calibri"/>
          <w:sz w:val="22"/>
        </w:rPr>
        <w:tab/>
      </w:r>
      <w:r>
        <w:rPr>
          <w:rFonts w:ascii="Arial" w:eastAsia="Arial" w:hAnsi="Arial" w:cs="Arial"/>
          <w:sz w:val="24"/>
        </w:rPr>
        <w:t>Institute to</w:t>
      </w:r>
      <w:r>
        <w:rPr>
          <w:rFonts w:ascii="Arial" w:eastAsia="Arial" w:hAnsi="Arial" w:cs="Arial"/>
          <w:sz w:val="24"/>
        </w:rPr>
        <w:tab/>
        <w:t>receive and inspect the supplies</w:t>
      </w:r>
    </w:p>
    <w:p w:rsidR="00375F0A" w:rsidRDefault="00D53B16">
      <w:pPr>
        <w:spacing w:after="218" w:line="259" w:lineRule="auto"/>
        <w:ind w:left="1901"/>
        <w:jc w:val="left"/>
      </w:pPr>
      <w:r>
        <w:rPr>
          <w:rFonts w:ascii="Calibri" w:eastAsia="Calibri" w:hAnsi="Calibri" w:cs="Calibri"/>
          <w:sz w:val="22"/>
        </w:rPr>
        <w:t>*****************************************</w:t>
      </w:r>
    </w:p>
    <w:sectPr w:rsidR="00375F0A" w:rsidSect="00502E64">
      <w:footerReference w:type="even" r:id="rId18"/>
      <w:footerReference w:type="default" r:id="rId19"/>
      <w:footerReference w:type="first" r:id="rId20"/>
      <w:pgSz w:w="11906" w:h="16838"/>
      <w:pgMar w:top="1424" w:right="1550" w:bottom="1737" w:left="1440" w:header="720" w:footer="146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03" w:rsidRDefault="00264F03">
      <w:pPr>
        <w:spacing w:after="0" w:line="240" w:lineRule="auto"/>
      </w:pPr>
      <w:r>
        <w:separator/>
      </w:r>
    </w:p>
  </w:endnote>
  <w:endnote w:type="continuationSeparator" w:id="1">
    <w:p w:rsidR="00264F03" w:rsidRDefault="00264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502E64">
    <w:pPr>
      <w:spacing w:after="0" w:line="259" w:lineRule="auto"/>
      <w:ind w:left="0" w:right="4" w:firstLine="0"/>
      <w:jc w:val="center"/>
    </w:pPr>
    <w:r w:rsidRPr="00502E64">
      <w:fldChar w:fldCharType="begin"/>
    </w:r>
    <w:r w:rsidR="006A1B15">
      <w:instrText xml:space="preserve"> PAGE   \* MERGEFORMAT </w:instrText>
    </w:r>
    <w:r w:rsidRPr="00502E64">
      <w:fldChar w:fldCharType="separate"/>
    </w:r>
    <w:r w:rsidR="006A1B15">
      <w:rPr>
        <w:rFonts w:ascii="Calibri" w:eastAsia="Calibri" w:hAnsi="Calibri" w:cs="Calibri"/>
        <w:sz w:val="22"/>
      </w:rPr>
      <w:t>1</w:t>
    </w:r>
    <w:r>
      <w:rPr>
        <w:rFonts w:ascii="Calibri" w:eastAsia="Calibri" w:hAnsi="Calibri" w:cs="Calibri"/>
        <w:sz w:val="22"/>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502E64">
    <w:pPr>
      <w:spacing w:after="0" w:line="259" w:lineRule="auto"/>
      <w:ind w:left="0" w:right="7" w:firstLine="0"/>
      <w:jc w:val="center"/>
    </w:pPr>
    <w:r w:rsidRPr="00502E64">
      <w:fldChar w:fldCharType="begin"/>
    </w:r>
    <w:r w:rsidR="006A1B15">
      <w:instrText xml:space="preserve"> PAGE   \* MERGEFORMAT </w:instrText>
    </w:r>
    <w:r w:rsidRPr="00502E64">
      <w:fldChar w:fldCharType="separate"/>
    </w:r>
    <w:r w:rsidR="006A1B15">
      <w:rPr>
        <w:rFonts w:ascii="Calibri" w:eastAsia="Calibri" w:hAnsi="Calibri" w:cs="Calibri"/>
        <w:sz w:val="22"/>
      </w:rPr>
      <w:t>1</w:t>
    </w:r>
    <w:r>
      <w:rPr>
        <w:rFonts w:ascii="Calibri" w:eastAsia="Calibri" w:hAnsi="Calibri" w:cs="Calibri"/>
        <w:sz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502E64">
    <w:pPr>
      <w:spacing w:after="0" w:line="259" w:lineRule="auto"/>
      <w:ind w:left="0" w:right="7" w:firstLine="0"/>
      <w:jc w:val="center"/>
    </w:pPr>
    <w:r w:rsidRPr="00502E64">
      <w:fldChar w:fldCharType="begin"/>
    </w:r>
    <w:r w:rsidR="006A1B15">
      <w:instrText xml:space="preserve"> PAGE   \* MERGEFORMAT </w:instrText>
    </w:r>
    <w:r w:rsidRPr="00502E64">
      <w:fldChar w:fldCharType="separate"/>
    </w:r>
    <w:r w:rsidR="00897A26" w:rsidRPr="00897A26">
      <w:rPr>
        <w:rFonts w:ascii="Calibri" w:eastAsia="Calibri" w:hAnsi="Calibri" w:cs="Calibri"/>
        <w:noProof/>
        <w:sz w:val="22"/>
      </w:rPr>
      <w:t>8</w:t>
    </w:r>
    <w:r>
      <w:rPr>
        <w:rFonts w:ascii="Calibri" w:eastAsia="Calibri" w:hAnsi="Calibri" w:cs="Calibri"/>
        <w:sz w:val="2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502E64">
    <w:pPr>
      <w:spacing w:after="0" w:line="259" w:lineRule="auto"/>
      <w:ind w:left="0" w:right="7" w:firstLine="0"/>
      <w:jc w:val="center"/>
    </w:pPr>
    <w:r w:rsidRPr="00502E64">
      <w:fldChar w:fldCharType="begin"/>
    </w:r>
    <w:r w:rsidR="006A1B15">
      <w:instrText xml:space="preserve"> PAGE   \* MERGEFORMAT </w:instrText>
    </w:r>
    <w:r w:rsidRPr="00502E64">
      <w:fldChar w:fldCharType="separate"/>
    </w:r>
    <w:r w:rsidR="006A1B15">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502E64">
    <w:pPr>
      <w:spacing w:after="0" w:line="259" w:lineRule="auto"/>
      <w:ind w:left="0" w:right="4" w:firstLine="0"/>
      <w:jc w:val="center"/>
    </w:pPr>
    <w:r w:rsidRPr="00502E64">
      <w:fldChar w:fldCharType="begin"/>
    </w:r>
    <w:r w:rsidR="006A1B15">
      <w:instrText xml:space="preserve"> PAGE   \* MERGEFORMAT </w:instrText>
    </w:r>
    <w:r w:rsidRPr="00502E64">
      <w:fldChar w:fldCharType="separate"/>
    </w:r>
    <w:r w:rsidR="00897A26" w:rsidRPr="00897A26">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502E64">
    <w:pPr>
      <w:spacing w:after="0" w:line="259" w:lineRule="auto"/>
      <w:ind w:left="0" w:right="4" w:firstLine="0"/>
      <w:jc w:val="center"/>
    </w:pPr>
    <w:r w:rsidRPr="00502E64">
      <w:fldChar w:fldCharType="begin"/>
    </w:r>
    <w:r w:rsidR="006A1B15">
      <w:instrText xml:space="preserve"> PAGE   \* MERGEFORMAT </w:instrText>
    </w:r>
    <w:r w:rsidRPr="00502E64">
      <w:fldChar w:fldCharType="separate"/>
    </w:r>
    <w:r w:rsidR="006A1B15">
      <w:rPr>
        <w:rFonts w:ascii="Calibri" w:eastAsia="Calibri" w:hAnsi="Calibri" w:cs="Calibri"/>
        <w:sz w:val="22"/>
      </w:rPr>
      <w:t>1</w:t>
    </w:r>
    <w:r>
      <w:rPr>
        <w:rFonts w:ascii="Calibri" w:eastAsia="Calibri" w:hAnsi="Calibri" w:cs="Calibri"/>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6A1B15">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6A1B15">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6A1B15">
    <w:pPr>
      <w:spacing w:after="160" w:line="259" w:lineRule="auto"/>
      <w:ind w:lef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6A1B15">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6A1B15">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15" w:rsidRDefault="006A1B15">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03" w:rsidRDefault="00264F03">
      <w:pPr>
        <w:spacing w:after="0" w:line="240" w:lineRule="auto"/>
      </w:pPr>
      <w:r>
        <w:separator/>
      </w:r>
    </w:p>
  </w:footnote>
  <w:footnote w:type="continuationSeparator" w:id="1">
    <w:p w:rsidR="00264F03" w:rsidRDefault="00264F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205"/>
    <w:multiLevelType w:val="hybridMultilevel"/>
    <w:tmpl w:val="AF6EAA8A"/>
    <w:lvl w:ilvl="0" w:tplc="D9F061EA">
      <w:start w:val="1"/>
      <w:numFmt w:val="decimal"/>
      <w:lvlText w:val="%1."/>
      <w:lvlJc w:val="left"/>
      <w:pPr>
        <w:ind w:left="566"/>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E0223D2A">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EFAC6316">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B3B84CD6">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2B8878CA">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6AD84A9C">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BAF02A4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42622AD2">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07F465E6">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
    <w:nsid w:val="0C997335"/>
    <w:multiLevelType w:val="hybridMultilevel"/>
    <w:tmpl w:val="D33640B4"/>
    <w:lvl w:ilvl="0" w:tplc="97C8628A">
      <w:start w:val="1"/>
      <w:numFmt w:val="upperRoman"/>
      <w:lvlText w:val="%1."/>
      <w:lvlJc w:val="left"/>
      <w:pPr>
        <w:ind w:left="1080" w:hanging="720"/>
      </w:pPr>
      <w:rPr>
        <w:rFonts w:hint="default"/>
        <w:color w:val="365F9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ED231F"/>
    <w:multiLevelType w:val="hybridMultilevel"/>
    <w:tmpl w:val="15D04580"/>
    <w:lvl w:ilvl="0" w:tplc="93A81A7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3E5E44">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048C7A">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1015C4">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6D51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7800B6">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F45AF4">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1AB64A">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9A2BB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EDF3B3C"/>
    <w:multiLevelType w:val="hybridMultilevel"/>
    <w:tmpl w:val="46E8B92C"/>
    <w:lvl w:ilvl="0" w:tplc="714A7FAA">
      <w:start w:val="1"/>
      <w:numFmt w:val="lowerRoman"/>
      <w:lvlText w:val="%1."/>
      <w:lvlJc w:val="left"/>
      <w:pPr>
        <w:ind w:left="1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16029426">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F87EBFFC">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A4ACFCA4">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B422F554">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4678CF96">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2F76228A">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48F2FC06">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24D21840">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4">
    <w:nsid w:val="0FAF613D"/>
    <w:multiLevelType w:val="hybridMultilevel"/>
    <w:tmpl w:val="4CE8B214"/>
    <w:lvl w:ilvl="0" w:tplc="152EE21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3A2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3253F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2C59C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5225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0A473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50054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90D0C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649E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0F40285"/>
    <w:multiLevelType w:val="multilevel"/>
    <w:tmpl w:val="BF46971C"/>
    <w:lvl w:ilvl="0">
      <w:start w:val="21"/>
      <w:numFmt w:val="decimal"/>
      <w:lvlText w:val="%1."/>
      <w:lvlJc w:val="left"/>
      <w:pPr>
        <w:ind w:left="7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7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171"/>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91"/>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611"/>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331"/>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051"/>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771"/>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91"/>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6">
    <w:nsid w:val="11435D49"/>
    <w:multiLevelType w:val="hybridMultilevel"/>
    <w:tmpl w:val="F6FE25AE"/>
    <w:lvl w:ilvl="0" w:tplc="002E3EB0">
      <w:start w:val="2"/>
      <w:numFmt w:val="decimal"/>
      <w:lvlText w:val="%1."/>
      <w:lvlJc w:val="left"/>
      <w:pPr>
        <w:ind w:left="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0489E0">
      <w:start w:val="1"/>
      <w:numFmt w:val="lowerLetter"/>
      <w:lvlText w:val="%2)"/>
      <w:lvlJc w:val="left"/>
      <w:pPr>
        <w:ind w:left="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6831A4">
      <w:start w:val="1"/>
      <w:numFmt w:val="lowerRoman"/>
      <w:lvlText w:val="%3"/>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444B50">
      <w:start w:val="1"/>
      <w:numFmt w:val="decimal"/>
      <w:lvlText w:val="%4"/>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868CE">
      <w:start w:val="1"/>
      <w:numFmt w:val="lowerLetter"/>
      <w:lvlText w:val="%5"/>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A4CC86">
      <w:start w:val="1"/>
      <w:numFmt w:val="lowerRoman"/>
      <w:lvlText w:val="%6"/>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CCFDA2">
      <w:start w:val="1"/>
      <w:numFmt w:val="decimal"/>
      <w:lvlText w:val="%7"/>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9E097C">
      <w:start w:val="1"/>
      <w:numFmt w:val="lowerLetter"/>
      <w:lvlText w:val="%8"/>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52901C">
      <w:start w:val="1"/>
      <w:numFmt w:val="lowerRoman"/>
      <w:lvlText w:val="%9"/>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6020E9A"/>
    <w:multiLevelType w:val="hybridMultilevel"/>
    <w:tmpl w:val="971C8B70"/>
    <w:lvl w:ilvl="0" w:tplc="B10EF788">
      <w:start w:val="1"/>
      <w:numFmt w:val="lowerLetter"/>
      <w:lvlText w:val="%1."/>
      <w:lvlJc w:val="left"/>
      <w:pPr>
        <w:ind w:left="566"/>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E83A9B26">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9D543B7A">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3BE4F21E">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FACE577C">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ABFC5A22">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2452EB34">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C7E0599C">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34E6CD86">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8">
    <w:nsid w:val="164F1CA7"/>
    <w:multiLevelType w:val="hybridMultilevel"/>
    <w:tmpl w:val="E90871D2"/>
    <w:lvl w:ilvl="0" w:tplc="1426694C">
      <w:start w:val="1"/>
      <w:numFmt w:val="decimal"/>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B26B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1A1C1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7A3ED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0800B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CC9F7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C259F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4087D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7C44B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177E0349"/>
    <w:multiLevelType w:val="hybridMultilevel"/>
    <w:tmpl w:val="488ECB0E"/>
    <w:lvl w:ilvl="0" w:tplc="5BD8D510">
      <w:start w:val="1"/>
      <w:numFmt w:val="decimal"/>
      <w:lvlText w:val="%1."/>
      <w:lvlJc w:val="left"/>
      <w:pPr>
        <w:ind w:left="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2C2ED2">
      <w:start w:val="2"/>
      <w:numFmt w:val="lowerLetter"/>
      <w:lvlText w:val="%2."/>
      <w:lvlJc w:val="left"/>
      <w:pPr>
        <w:ind w:left="1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E2F28">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5E8DF0">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E817E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CE18F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B41124">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7C5AE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7044C8">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7B22B90"/>
    <w:multiLevelType w:val="hybridMultilevel"/>
    <w:tmpl w:val="CB94A3B4"/>
    <w:lvl w:ilvl="0" w:tplc="B6B4CD9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34F7AC">
      <w:start w:val="1"/>
      <w:numFmt w:val="bullet"/>
      <w:lvlText w:val="o"/>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863FD2">
      <w:start w:val="1"/>
      <w:numFmt w:val="bullet"/>
      <w:lvlText w:val="▪"/>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C88FF4">
      <w:start w:val="1"/>
      <w:numFmt w:val="bullet"/>
      <w:lvlText w:val="•"/>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BC1F00">
      <w:start w:val="1"/>
      <w:numFmt w:val="bullet"/>
      <w:lvlText w:val="o"/>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A0F50">
      <w:start w:val="1"/>
      <w:numFmt w:val="bullet"/>
      <w:lvlText w:val="▪"/>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22A426">
      <w:start w:val="1"/>
      <w:numFmt w:val="bullet"/>
      <w:lvlText w:val="•"/>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AAD2A8">
      <w:start w:val="1"/>
      <w:numFmt w:val="bullet"/>
      <w:lvlText w:val="o"/>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AA9EA">
      <w:start w:val="1"/>
      <w:numFmt w:val="bullet"/>
      <w:lvlText w:val="▪"/>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1AB71E92"/>
    <w:multiLevelType w:val="hybridMultilevel"/>
    <w:tmpl w:val="F184DDEE"/>
    <w:lvl w:ilvl="0" w:tplc="8D1CF8C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80262">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B09F8E">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44A33A">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C4018A">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21684">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889D74">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769624">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A8C1D4">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1B681831"/>
    <w:multiLevelType w:val="hybridMultilevel"/>
    <w:tmpl w:val="68642FFC"/>
    <w:lvl w:ilvl="0" w:tplc="5A7E27F2">
      <w:start w:val="1"/>
      <w:numFmt w:val="bullet"/>
      <w:lvlText w:val="•"/>
      <w:lvlJc w:val="left"/>
      <w:pPr>
        <w:ind w:left="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B0CAE2">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803A4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A02388">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1C544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BE2664">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96121E">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5AB44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34BCA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1E4D182C"/>
    <w:multiLevelType w:val="hybridMultilevel"/>
    <w:tmpl w:val="197AD82C"/>
    <w:lvl w:ilvl="0" w:tplc="AA18D25A">
      <w:start w:val="5"/>
      <w:numFmt w:val="decimal"/>
      <w:lvlText w:val="%1."/>
      <w:lvlJc w:val="left"/>
      <w:pPr>
        <w:ind w:left="566"/>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73842848">
      <w:start w:val="1"/>
      <w:numFmt w:val="decimal"/>
      <w:lvlText w:val="%2."/>
      <w:lvlJc w:val="left"/>
      <w:pPr>
        <w:ind w:left="7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C428C0C4">
      <w:start w:val="1"/>
      <w:numFmt w:val="lowerRoman"/>
      <w:lvlText w:val="%3"/>
      <w:lvlJc w:val="left"/>
      <w:pPr>
        <w:ind w:left="1507"/>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929CDCA6">
      <w:start w:val="1"/>
      <w:numFmt w:val="decimal"/>
      <w:lvlText w:val="%4"/>
      <w:lvlJc w:val="left"/>
      <w:pPr>
        <w:ind w:left="2227"/>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75E8DA3C">
      <w:start w:val="1"/>
      <w:numFmt w:val="lowerLetter"/>
      <w:lvlText w:val="%5"/>
      <w:lvlJc w:val="left"/>
      <w:pPr>
        <w:ind w:left="2947"/>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C4F8ED90">
      <w:start w:val="1"/>
      <w:numFmt w:val="lowerRoman"/>
      <w:lvlText w:val="%6"/>
      <w:lvlJc w:val="left"/>
      <w:pPr>
        <w:ind w:left="3667"/>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5D7830EA">
      <w:start w:val="1"/>
      <w:numFmt w:val="decimal"/>
      <w:lvlText w:val="%7"/>
      <w:lvlJc w:val="left"/>
      <w:pPr>
        <w:ind w:left="4387"/>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CDA611B0">
      <w:start w:val="1"/>
      <w:numFmt w:val="lowerLetter"/>
      <w:lvlText w:val="%8"/>
      <w:lvlJc w:val="left"/>
      <w:pPr>
        <w:ind w:left="5107"/>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013A5894">
      <w:start w:val="1"/>
      <w:numFmt w:val="lowerRoman"/>
      <w:lvlText w:val="%9"/>
      <w:lvlJc w:val="left"/>
      <w:pPr>
        <w:ind w:left="5827"/>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14">
    <w:nsid w:val="24922040"/>
    <w:multiLevelType w:val="hybridMultilevel"/>
    <w:tmpl w:val="DD9C4A3C"/>
    <w:lvl w:ilvl="0" w:tplc="4FD4CE78">
      <w:start w:val="1"/>
      <w:numFmt w:val="lowerRoman"/>
      <w:lvlText w:val="%1)"/>
      <w:lvlJc w:val="left"/>
      <w:pPr>
        <w:ind w:left="1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718A51E8">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BFE08CC0">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3BD265CC">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D144D8B2">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DBA837CA">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C8FADDB6">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25327BB4">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3048C576">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15">
    <w:nsid w:val="258B0B47"/>
    <w:multiLevelType w:val="hybridMultilevel"/>
    <w:tmpl w:val="C49C08E2"/>
    <w:lvl w:ilvl="0" w:tplc="4146821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524252">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CFC08">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D88B88">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E9E16">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ECD4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3E484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04C5D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A3FC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2797741E"/>
    <w:multiLevelType w:val="hybridMultilevel"/>
    <w:tmpl w:val="0608D578"/>
    <w:lvl w:ilvl="0" w:tplc="101C6EAA">
      <w:start w:val="1"/>
      <w:numFmt w:val="lowerLetter"/>
      <w:lvlText w:val="%1."/>
      <w:lvlJc w:val="left"/>
      <w:pPr>
        <w:ind w:left="566"/>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EED61B30">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6F5EC6F0">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8152C73E">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162872D6">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0BD8DF08">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C8005372">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B5E839BE">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ADBEF802">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17">
    <w:nsid w:val="30CE7F9D"/>
    <w:multiLevelType w:val="hybridMultilevel"/>
    <w:tmpl w:val="EA4AB5C0"/>
    <w:lvl w:ilvl="0" w:tplc="26CA953E">
      <w:start w:val="1"/>
      <w:numFmt w:val="bullet"/>
      <w:lvlText w:val="•"/>
      <w:lvlJc w:val="left"/>
      <w:pPr>
        <w:ind w:left="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F4BEFA">
      <w:start w:val="1"/>
      <w:numFmt w:val="bullet"/>
      <w:lvlText w:val="o"/>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D4C6D4">
      <w:start w:val="1"/>
      <w:numFmt w:val="bullet"/>
      <w:lvlText w:val="▪"/>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48FE6">
      <w:start w:val="1"/>
      <w:numFmt w:val="bullet"/>
      <w:lvlText w:val="•"/>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AC4832">
      <w:start w:val="1"/>
      <w:numFmt w:val="bullet"/>
      <w:lvlText w:val="o"/>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CC7590">
      <w:start w:val="1"/>
      <w:numFmt w:val="bullet"/>
      <w:lvlText w:val="▪"/>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7C0A6C">
      <w:start w:val="1"/>
      <w:numFmt w:val="bullet"/>
      <w:lvlText w:val="•"/>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A7110">
      <w:start w:val="1"/>
      <w:numFmt w:val="bullet"/>
      <w:lvlText w:val="o"/>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BC2F1C">
      <w:start w:val="1"/>
      <w:numFmt w:val="bullet"/>
      <w:lvlText w:val="▪"/>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31B105E0"/>
    <w:multiLevelType w:val="hybridMultilevel"/>
    <w:tmpl w:val="09B8578E"/>
    <w:lvl w:ilvl="0" w:tplc="6FFA3558">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182C2E">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2466CC">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12F0F8">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721204">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1CE596">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DEB814">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820774">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C4D26E">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38140B5A"/>
    <w:multiLevelType w:val="hybridMultilevel"/>
    <w:tmpl w:val="7AC8D4C4"/>
    <w:lvl w:ilvl="0" w:tplc="1BD2C448">
      <w:start w:val="1"/>
      <w:numFmt w:val="lowerLetter"/>
      <w:lvlText w:val="%1."/>
      <w:lvlJc w:val="left"/>
      <w:pPr>
        <w:ind w:left="566"/>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AA6C6C3C">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C6DEDA2E">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D5768DEA">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C220D6C6">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022C9406">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54A234B4">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5640445C">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D6122322">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20">
    <w:nsid w:val="39F400B0"/>
    <w:multiLevelType w:val="hybridMultilevel"/>
    <w:tmpl w:val="14A2D7A0"/>
    <w:lvl w:ilvl="0" w:tplc="91F85838">
      <w:start w:val="1"/>
      <w:numFmt w:val="bullet"/>
      <w:lvlText w:val="•"/>
      <w:lvlJc w:val="left"/>
      <w:pPr>
        <w:ind w:left="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12C790">
      <w:start w:val="1"/>
      <w:numFmt w:val="bullet"/>
      <w:lvlText w:val="o"/>
      <w:lvlJc w:val="left"/>
      <w:pPr>
        <w:ind w:left="11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87666">
      <w:start w:val="1"/>
      <w:numFmt w:val="bullet"/>
      <w:lvlText w:val="▪"/>
      <w:lvlJc w:val="left"/>
      <w:pPr>
        <w:ind w:left="19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12ADA0">
      <w:start w:val="1"/>
      <w:numFmt w:val="bullet"/>
      <w:lvlText w:val="•"/>
      <w:lvlJc w:val="left"/>
      <w:pPr>
        <w:ind w:left="26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6C384A">
      <w:start w:val="1"/>
      <w:numFmt w:val="bullet"/>
      <w:lvlText w:val="o"/>
      <w:lvlJc w:val="left"/>
      <w:pPr>
        <w:ind w:left="33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B00320">
      <w:start w:val="1"/>
      <w:numFmt w:val="bullet"/>
      <w:lvlText w:val="▪"/>
      <w:lvlJc w:val="left"/>
      <w:pPr>
        <w:ind w:left="40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F85848">
      <w:start w:val="1"/>
      <w:numFmt w:val="bullet"/>
      <w:lvlText w:val="•"/>
      <w:lvlJc w:val="left"/>
      <w:pPr>
        <w:ind w:left="47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DA984A">
      <w:start w:val="1"/>
      <w:numFmt w:val="bullet"/>
      <w:lvlText w:val="o"/>
      <w:lvlJc w:val="left"/>
      <w:pPr>
        <w:ind w:left="5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2E786">
      <w:start w:val="1"/>
      <w:numFmt w:val="bullet"/>
      <w:lvlText w:val="▪"/>
      <w:lvlJc w:val="left"/>
      <w:pPr>
        <w:ind w:left="6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3C3B5929"/>
    <w:multiLevelType w:val="hybridMultilevel"/>
    <w:tmpl w:val="9384C7FE"/>
    <w:lvl w:ilvl="0" w:tplc="D8C0F0B2">
      <w:start w:val="1"/>
      <w:numFmt w:val="decimal"/>
      <w:lvlText w:val="%1"/>
      <w:lvlJc w:val="left"/>
      <w:pPr>
        <w:ind w:left="3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A18ACA66">
      <w:start w:val="1"/>
      <w:numFmt w:val="lowerLetter"/>
      <w:lvlText w:val="%2"/>
      <w:lvlJc w:val="left"/>
      <w:pPr>
        <w:ind w:left="502"/>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3BE8B222">
      <w:start w:val="1"/>
      <w:numFmt w:val="lowerRoman"/>
      <w:lvlRestart w:val="0"/>
      <w:lvlText w:val="%3)"/>
      <w:lvlJc w:val="left"/>
      <w:pPr>
        <w:ind w:left="566"/>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66E6DB1A">
      <w:start w:val="1"/>
      <w:numFmt w:val="decimal"/>
      <w:lvlText w:val="%4"/>
      <w:lvlJc w:val="left"/>
      <w:pPr>
        <w:ind w:left="1363"/>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EE68B182">
      <w:start w:val="1"/>
      <w:numFmt w:val="lowerLetter"/>
      <w:lvlText w:val="%5"/>
      <w:lvlJc w:val="left"/>
      <w:pPr>
        <w:ind w:left="2083"/>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5CD82450">
      <w:start w:val="1"/>
      <w:numFmt w:val="lowerRoman"/>
      <w:lvlText w:val="%6"/>
      <w:lvlJc w:val="left"/>
      <w:pPr>
        <w:ind w:left="2803"/>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57D87738">
      <w:start w:val="1"/>
      <w:numFmt w:val="decimal"/>
      <w:lvlText w:val="%7"/>
      <w:lvlJc w:val="left"/>
      <w:pPr>
        <w:ind w:left="3523"/>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356CB7A6">
      <w:start w:val="1"/>
      <w:numFmt w:val="lowerLetter"/>
      <w:lvlText w:val="%8"/>
      <w:lvlJc w:val="left"/>
      <w:pPr>
        <w:ind w:left="4243"/>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FA923AF4">
      <w:start w:val="1"/>
      <w:numFmt w:val="lowerRoman"/>
      <w:lvlText w:val="%9"/>
      <w:lvlJc w:val="left"/>
      <w:pPr>
        <w:ind w:left="4963"/>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22">
    <w:nsid w:val="3C7C1D8D"/>
    <w:multiLevelType w:val="hybridMultilevel"/>
    <w:tmpl w:val="B3D8E90A"/>
    <w:lvl w:ilvl="0" w:tplc="D812C630">
      <w:start w:val="2"/>
      <w:numFmt w:val="lowerLetter"/>
      <w:lvlText w:val="%1)"/>
      <w:lvlJc w:val="left"/>
      <w:pPr>
        <w:ind w:left="708"/>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BA20D5F2">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48FC597A">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F98E6904">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2D8A82C0">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66E28072">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10447116">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DF1A6C40">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652A65FE">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23">
    <w:nsid w:val="3CCC1DA3"/>
    <w:multiLevelType w:val="hybridMultilevel"/>
    <w:tmpl w:val="39C8268A"/>
    <w:lvl w:ilvl="0" w:tplc="EF7C020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2C441A">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4CA8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38CEB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D26CBC">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8B22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6B04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26224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BC3C38">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3D2047CA"/>
    <w:multiLevelType w:val="hybridMultilevel"/>
    <w:tmpl w:val="88209FF6"/>
    <w:lvl w:ilvl="0" w:tplc="35C64832">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0D39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409B2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24A55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2EB2B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E07EC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4578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F260E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22CCE6">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nsid w:val="3E5457BE"/>
    <w:multiLevelType w:val="hybridMultilevel"/>
    <w:tmpl w:val="B6EC2BFE"/>
    <w:lvl w:ilvl="0" w:tplc="327AF27E">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EEB692">
      <w:start w:val="1"/>
      <w:numFmt w:val="lowerLetter"/>
      <w:lvlText w:val="%2"/>
      <w:lvlJc w:val="left"/>
      <w:pPr>
        <w:ind w:left="1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E00210">
      <w:start w:val="1"/>
      <w:numFmt w:val="lowerRoman"/>
      <w:lvlText w:val="%3"/>
      <w:lvlJc w:val="left"/>
      <w:pPr>
        <w:ind w:left="1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A1222">
      <w:start w:val="1"/>
      <w:numFmt w:val="decimal"/>
      <w:lvlText w:val="%4"/>
      <w:lvlJc w:val="left"/>
      <w:pPr>
        <w:ind w:left="2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920330">
      <w:start w:val="1"/>
      <w:numFmt w:val="lowerLetter"/>
      <w:lvlText w:val="%5"/>
      <w:lvlJc w:val="left"/>
      <w:pPr>
        <w:ind w:left="3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B29D76">
      <w:start w:val="1"/>
      <w:numFmt w:val="lowerRoman"/>
      <w:lvlText w:val="%6"/>
      <w:lvlJc w:val="left"/>
      <w:pPr>
        <w:ind w:left="4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626F76">
      <w:start w:val="1"/>
      <w:numFmt w:val="decimal"/>
      <w:lvlText w:val="%7"/>
      <w:lvlJc w:val="left"/>
      <w:pPr>
        <w:ind w:left="4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7807EA">
      <w:start w:val="1"/>
      <w:numFmt w:val="lowerLetter"/>
      <w:lvlText w:val="%8"/>
      <w:lvlJc w:val="left"/>
      <w:pPr>
        <w:ind w:left="5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3EE45C">
      <w:start w:val="1"/>
      <w:numFmt w:val="lowerRoman"/>
      <w:lvlText w:val="%9"/>
      <w:lvlJc w:val="left"/>
      <w:pPr>
        <w:ind w:left="6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41B80291"/>
    <w:multiLevelType w:val="hybridMultilevel"/>
    <w:tmpl w:val="25C0869E"/>
    <w:lvl w:ilvl="0" w:tplc="F1D8A432">
      <w:start w:val="1"/>
      <w:numFmt w:val="decimal"/>
      <w:lvlText w:val="%1."/>
      <w:lvlJc w:val="left"/>
      <w:pPr>
        <w:ind w:left="708"/>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B7826D0C">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F84058D4">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22962FAA">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F34AF7C0">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373C8652">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70480EC0">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4030C6C4">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EF3EE3F4">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27">
    <w:nsid w:val="452E2E30"/>
    <w:multiLevelType w:val="hybridMultilevel"/>
    <w:tmpl w:val="565A1130"/>
    <w:lvl w:ilvl="0" w:tplc="AAEE1FCE">
      <w:start w:val="1"/>
      <w:numFmt w:val="bullet"/>
      <w:lvlText w:val="•"/>
      <w:lvlJc w:val="left"/>
      <w:pPr>
        <w:ind w:left="5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8A62F6A">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60899C4">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A88CD6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E226F62">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05AC2DE">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FF29FE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8F89C8A">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068442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8">
    <w:nsid w:val="47361CFD"/>
    <w:multiLevelType w:val="hybridMultilevel"/>
    <w:tmpl w:val="7870FC7E"/>
    <w:lvl w:ilvl="0" w:tplc="34364D40">
      <w:start w:val="2"/>
      <w:numFmt w:val="lowerLetter"/>
      <w:lvlText w:val="%1."/>
      <w:lvlJc w:val="left"/>
      <w:pPr>
        <w:ind w:left="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FEE2EA">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867144">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50A834">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667CB0">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261356">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4E872A">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D456C8">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2D586">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nsid w:val="4A973ED8"/>
    <w:multiLevelType w:val="multilevel"/>
    <w:tmpl w:val="28989F0E"/>
    <w:lvl w:ilvl="0">
      <w:start w:val="18"/>
      <w:numFmt w:val="decimal"/>
      <w:lvlText w:val="%1."/>
      <w:lvlJc w:val="left"/>
      <w:pPr>
        <w:ind w:left="1723"/>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428"/>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30">
    <w:nsid w:val="4AE5090A"/>
    <w:multiLevelType w:val="hybridMultilevel"/>
    <w:tmpl w:val="030E8588"/>
    <w:lvl w:ilvl="0" w:tplc="5C4A0AB0">
      <w:start w:val="26"/>
      <w:numFmt w:val="decimal"/>
      <w:lvlText w:val="%1."/>
      <w:lvlJc w:val="left"/>
      <w:pPr>
        <w:ind w:left="811"/>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8076A9FA">
      <w:start w:val="1"/>
      <w:numFmt w:val="lowerLetter"/>
      <w:lvlText w:val="%2"/>
      <w:lvlJc w:val="left"/>
      <w:pPr>
        <w:ind w:left="12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8B6C4724">
      <w:start w:val="1"/>
      <w:numFmt w:val="lowerRoman"/>
      <w:lvlText w:val="%3"/>
      <w:lvlJc w:val="left"/>
      <w:pPr>
        <w:ind w:left="19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AFE69A28">
      <w:start w:val="1"/>
      <w:numFmt w:val="decimal"/>
      <w:lvlText w:val="%4"/>
      <w:lvlJc w:val="left"/>
      <w:pPr>
        <w:ind w:left="27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7B9A5E9E">
      <w:start w:val="1"/>
      <w:numFmt w:val="lowerLetter"/>
      <w:lvlText w:val="%5"/>
      <w:lvlJc w:val="left"/>
      <w:pPr>
        <w:ind w:left="34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61F0D090">
      <w:start w:val="1"/>
      <w:numFmt w:val="lowerRoman"/>
      <w:lvlText w:val="%6"/>
      <w:lvlJc w:val="left"/>
      <w:pPr>
        <w:ind w:left="41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D0F25BD8">
      <w:start w:val="1"/>
      <w:numFmt w:val="decimal"/>
      <w:lvlText w:val="%7"/>
      <w:lvlJc w:val="left"/>
      <w:pPr>
        <w:ind w:left="48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014041CA">
      <w:start w:val="1"/>
      <w:numFmt w:val="lowerLetter"/>
      <w:lvlText w:val="%8"/>
      <w:lvlJc w:val="left"/>
      <w:pPr>
        <w:ind w:left="55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4C526F30">
      <w:start w:val="1"/>
      <w:numFmt w:val="lowerRoman"/>
      <w:lvlText w:val="%9"/>
      <w:lvlJc w:val="left"/>
      <w:pPr>
        <w:ind w:left="63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31">
    <w:nsid w:val="4CA93257"/>
    <w:multiLevelType w:val="hybridMultilevel"/>
    <w:tmpl w:val="CB02B47E"/>
    <w:lvl w:ilvl="0" w:tplc="BA26C8D2">
      <w:start w:val="1"/>
      <w:numFmt w:val="decimal"/>
      <w:lvlText w:val="%1."/>
      <w:lvlJc w:val="left"/>
      <w:pPr>
        <w:ind w:left="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10A88A">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043B8">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16BEC8">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E178E">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7EAD8C">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947EA8">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66F802">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987EB2">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4D132273"/>
    <w:multiLevelType w:val="hybridMultilevel"/>
    <w:tmpl w:val="873EBC72"/>
    <w:lvl w:ilvl="0" w:tplc="F77C12DC">
      <w:start w:val="1"/>
      <w:numFmt w:val="decimal"/>
      <w:lvlText w:val="%1."/>
      <w:lvlJc w:val="left"/>
      <w:pPr>
        <w:ind w:left="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D2A034">
      <w:start w:val="2"/>
      <w:numFmt w:val="lowerLetter"/>
      <w:lvlText w:val="%2."/>
      <w:lvlJc w:val="left"/>
      <w:pPr>
        <w:ind w:left="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8B552">
      <w:start w:val="1"/>
      <w:numFmt w:val="lowerRoman"/>
      <w:lvlText w:val="%3"/>
      <w:lvlJc w:val="left"/>
      <w:pPr>
        <w:ind w:left="16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A2D252">
      <w:start w:val="1"/>
      <w:numFmt w:val="decimal"/>
      <w:lvlText w:val="%4"/>
      <w:lvlJc w:val="left"/>
      <w:pPr>
        <w:ind w:left="2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423858">
      <w:start w:val="1"/>
      <w:numFmt w:val="lowerLetter"/>
      <w:lvlText w:val="%5"/>
      <w:lvlJc w:val="left"/>
      <w:pPr>
        <w:ind w:left="31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50A002">
      <w:start w:val="1"/>
      <w:numFmt w:val="lowerRoman"/>
      <w:lvlText w:val="%6"/>
      <w:lvlJc w:val="left"/>
      <w:pPr>
        <w:ind w:left="38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2A84E4">
      <w:start w:val="1"/>
      <w:numFmt w:val="decimal"/>
      <w:lvlText w:val="%7"/>
      <w:lvlJc w:val="left"/>
      <w:pPr>
        <w:ind w:left="45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2C83E4">
      <w:start w:val="1"/>
      <w:numFmt w:val="lowerLetter"/>
      <w:lvlText w:val="%8"/>
      <w:lvlJc w:val="left"/>
      <w:pPr>
        <w:ind w:left="52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B40A70">
      <w:start w:val="1"/>
      <w:numFmt w:val="lowerRoman"/>
      <w:lvlText w:val="%9"/>
      <w:lvlJc w:val="left"/>
      <w:pPr>
        <w:ind w:left="6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nsid w:val="4F5E1792"/>
    <w:multiLevelType w:val="hybridMultilevel"/>
    <w:tmpl w:val="F702AA00"/>
    <w:lvl w:ilvl="0" w:tplc="4AA861E4">
      <w:start w:val="1"/>
      <w:numFmt w:val="lowerLetter"/>
      <w:lvlText w:val="%1."/>
      <w:lvlJc w:val="left"/>
      <w:pPr>
        <w:ind w:left="708"/>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CDC0C35A">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D8C6D964">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73AE79F2">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D640E056">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C7E40974">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0B74B87C">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EE26C2D4">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BB1EE794">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34">
    <w:nsid w:val="500756CF"/>
    <w:multiLevelType w:val="hybridMultilevel"/>
    <w:tmpl w:val="F3EC2C58"/>
    <w:lvl w:ilvl="0" w:tplc="A0DC88CC">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252E8">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80F3E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27A6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1E6E1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6EBE0">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985EFC">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A00EF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C2A62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50F17F55"/>
    <w:multiLevelType w:val="hybridMultilevel"/>
    <w:tmpl w:val="8DA464BA"/>
    <w:lvl w:ilvl="0" w:tplc="88082C32">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38FD50">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AE51E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B6F3C4">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B62768">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C0A746">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B08358">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491CE">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040040">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555A2716"/>
    <w:multiLevelType w:val="hybridMultilevel"/>
    <w:tmpl w:val="8480BF20"/>
    <w:lvl w:ilvl="0" w:tplc="C85288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18E42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46986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3430DA">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96AA3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5250D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4594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307736">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C6C43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572B4D71"/>
    <w:multiLevelType w:val="hybridMultilevel"/>
    <w:tmpl w:val="5802A488"/>
    <w:lvl w:ilvl="0" w:tplc="83F0FEA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C2484">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502110">
      <w:start w:val="1"/>
      <w:numFmt w:val="lowerRoman"/>
      <w:lvlText w:val="%3"/>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7A075A">
      <w:start w:val="1"/>
      <w:numFmt w:val="decimal"/>
      <w:lvlText w:val="%4"/>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87602">
      <w:start w:val="1"/>
      <w:numFmt w:val="lowerLetter"/>
      <w:lvlText w:val="%5"/>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30C16A">
      <w:start w:val="1"/>
      <w:numFmt w:val="lowerRoman"/>
      <w:lvlText w:val="%6"/>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32619A">
      <w:start w:val="1"/>
      <w:numFmt w:val="decimal"/>
      <w:lvlText w:val="%7"/>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D20B80">
      <w:start w:val="1"/>
      <w:numFmt w:val="lowerLetter"/>
      <w:lvlText w:val="%8"/>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90040C">
      <w:start w:val="1"/>
      <w:numFmt w:val="lowerRoman"/>
      <w:lvlText w:val="%9"/>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nsid w:val="5D165456"/>
    <w:multiLevelType w:val="hybridMultilevel"/>
    <w:tmpl w:val="69848C24"/>
    <w:lvl w:ilvl="0" w:tplc="C326351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0246AA">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588194">
      <w:start w:val="1"/>
      <w:numFmt w:val="lowerLetter"/>
      <w:lvlRestart w:val="0"/>
      <w:lvlText w:val="%3."/>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DC4CE2">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E8BA4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D46AE8">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E6A4AE">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037C4">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3066C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5D972A3D"/>
    <w:multiLevelType w:val="hybridMultilevel"/>
    <w:tmpl w:val="225477C4"/>
    <w:lvl w:ilvl="0" w:tplc="18FE167E">
      <w:start w:val="15"/>
      <w:numFmt w:val="decimal"/>
      <w:lvlText w:val="%1."/>
      <w:lvlJc w:val="left"/>
      <w:pPr>
        <w:ind w:left="708"/>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2BBAFF5C">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38069972">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54000362">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1D6E515A">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5C8E3BDE">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32847CEA">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8F3696FE">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2B2EE0D8">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40">
    <w:nsid w:val="5E1F271E"/>
    <w:multiLevelType w:val="hybridMultilevel"/>
    <w:tmpl w:val="AEA6AE20"/>
    <w:lvl w:ilvl="0" w:tplc="6E02D07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3C6408">
      <w:start w:val="1"/>
      <w:numFmt w:val="lowerLetter"/>
      <w:lvlText w:val="%2)"/>
      <w:lvlJc w:val="left"/>
      <w:pPr>
        <w:ind w:left="1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8C32D2">
      <w:start w:val="1"/>
      <w:numFmt w:val="lowerRoman"/>
      <w:lvlText w:val="%3"/>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08BCCE">
      <w:start w:val="1"/>
      <w:numFmt w:val="decimal"/>
      <w:lvlText w:val="%4"/>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86DA4">
      <w:start w:val="1"/>
      <w:numFmt w:val="lowerLetter"/>
      <w:lvlText w:val="%5"/>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6EFC2A">
      <w:start w:val="1"/>
      <w:numFmt w:val="lowerRoman"/>
      <w:lvlText w:val="%6"/>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B8165A">
      <w:start w:val="1"/>
      <w:numFmt w:val="decimal"/>
      <w:lvlText w:val="%7"/>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803B3A">
      <w:start w:val="1"/>
      <w:numFmt w:val="lowerLetter"/>
      <w:lvlText w:val="%8"/>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6001AE">
      <w:start w:val="1"/>
      <w:numFmt w:val="lowerRoman"/>
      <w:lvlText w:val="%9"/>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5EE71471"/>
    <w:multiLevelType w:val="hybridMultilevel"/>
    <w:tmpl w:val="A912CB52"/>
    <w:lvl w:ilvl="0" w:tplc="9AAAD8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661C98">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D46288">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68E72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1C03C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D20BF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54E04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A703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946D3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5FDE22AE"/>
    <w:multiLevelType w:val="hybridMultilevel"/>
    <w:tmpl w:val="446E9C5A"/>
    <w:lvl w:ilvl="0" w:tplc="C88E926A">
      <w:start w:val="1"/>
      <w:numFmt w:val="decimal"/>
      <w:lvlText w:val="%1."/>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0C058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10243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2ADE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46D5F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403CA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540C8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60DC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FC0B6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nsid w:val="617A602F"/>
    <w:multiLevelType w:val="hybridMultilevel"/>
    <w:tmpl w:val="525C2D58"/>
    <w:lvl w:ilvl="0" w:tplc="E8220B36">
      <w:start w:val="1"/>
      <w:numFmt w:val="upperLetter"/>
      <w:lvlText w:val="%1."/>
      <w:lvlJc w:val="left"/>
      <w:pPr>
        <w:ind w:left="566"/>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589A8C8A">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1C287800">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300232C2">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BF641718">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4D1CA274">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D7F0B926">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6CEACCBA">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815AFA8A">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44">
    <w:nsid w:val="62632B83"/>
    <w:multiLevelType w:val="hybridMultilevel"/>
    <w:tmpl w:val="17DA59DC"/>
    <w:lvl w:ilvl="0" w:tplc="D32A6CEC">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6E2D56">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6CDE6">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5811AC">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D2D970">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EE366">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1AA97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C40E8">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5CB12C">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nsid w:val="62E41FDF"/>
    <w:multiLevelType w:val="hybridMultilevel"/>
    <w:tmpl w:val="C4988F14"/>
    <w:lvl w:ilvl="0" w:tplc="845889F0">
      <w:start w:val="2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38228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44F11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C2BB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84125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B43934">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FC827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EE9A6">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04FB5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nsid w:val="635D35BF"/>
    <w:multiLevelType w:val="hybridMultilevel"/>
    <w:tmpl w:val="610A209A"/>
    <w:lvl w:ilvl="0" w:tplc="FF923B6A">
      <w:start w:val="2"/>
      <w:numFmt w:val="lowerLetter"/>
      <w:lvlText w:val="%1."/>
      <w:lvlJc w:val="left"/>
      <w:pPr>
        <w:ind w:left="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4B0548C">
      <w:start w:val="1"/>
      <w:numFmt w:val="lowerLetter"/>
      <w:lvlText w:val="%2"/>
      <w:lvlJc w:val="left"/>
      <w:pPr>
        <w:ind w:left="16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1C6082">
      <w:start w:val="1"/>
      <w:numFmt w:val="lowerRoman"/>
      <w:lvlText w:val="%3"/>
      <w:lvlJc w:val="left"/>
      <w:pPr>
        <w:ind w:left="23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94880D4">
      <w:start w:val="1"/>
      <w:numFmt w:val="decimal"/>
      <w:lvlText w:val="%4"/>
      <w:lvlJc w:val="left"/>
      <w:pPr>
        <w:ind w:left="30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5CDB9C">
      <w:start w:val="1"/>
      <w:numFmt w:val="lowerLetter"/>
      <w:lvlText w:val="%5"/>
      <w:lvlJc w:val="left"/>
      <w:pPr>
        <w:ind w:left="37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948F16">
      <w:start w:val="1"/>
      <w:numFmt w:val="lowerRoman"/>
      <w:lvlText w:val="%6"/>
      <w:lvlJc w:val="left"/>
      <w:pPr>
        <w:ind w:left="45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CAC7758">
      <w:start w:val="1"/>
      <w:numFmt w:val="decimal"/>
      <w:lvlText w:val="%7"/>
      <w:lvlJc w:val="left"/>
      <w:pPr>
        <w:ind w:left="52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AAE588">
      <w:start w:val="1"/>
      <w:numFmt w:val="lowerLetter"/>
      <w:lvlText w:val="%8"/>
      <w:lvlJc w:val="left"/>
      <w:pPr>
        <w:ind w:left="59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C2042E">
      <w:start w:val="1"/>
      <w:numFmt w:val="lowerRoman"/>
      <w:lvlText w:val="%9"/>
      <w:lvlJc w:val="left"/>
      <w:pPr>
        <w:ind w:left="66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nsid w:val="66C43F5D"/>
    <w:multiLevelType w:val="hybridMultilevel"/>
    <w:tmpl w:val="49C0BB1C"/>
    <w:lvl w:ilvl="0" w:tplc="D618140E">
      <w:start w:val="1"/>
      <w:numFmt w:val="lowerLetter"/>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70DD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68CD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9EA0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AFD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CC134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AE9C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E03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F8E0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nsid w:val="6B974D50"/>
    <w:multiLevelType w:val="hybridMultilevel"/>
    <w:tmpl w:val="9970E54C"/>
    <w:lvl w:ilvl="0" w:tplc="2FB834AA">
      <w:start w:val="9"/>
      <w:numFmt w:val="decimal"/>
      <w:lvlText w:val="%1."/>
      <w:lvlJc w:val="left"/>
      <w:pPr>
        <w:ind w:left="7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B8367D58">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18C0E8EC">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5CE09532">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23E46BE8">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20DE69D8">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213EBB4E">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404291D6">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2A823E48">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49">
    <w:nsid w:val="6F2C37D9"/>
    <w:multiLevelType w:val="hybridMultilevel"/>
    <w:tmpl w:val="6FA8DFDA"/>
    <w:lvl w:ilvl="0" w:tplc="34C6F502">
      <w:start w:val="1"/>
      <w:numFmt w:val="decimal"/>
      <w:lvlText w:val="%1."/>
      <w:lvlJc w:val="left"/>
      <w:pPr>
        <w:ind w:left="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1C4F14">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4E5D46">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2047C8">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343CCE">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507B64">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0CCC7E">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44682">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2A0984">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nsid w:val="728E10F0"/>
    <w:multiLevelType w:val="multilevel"/>
    <w:tmpl w:val="D04A5EF0"/>
    <w:lvl w:ilvl="0">
      <w:start w:val="28"/>
      <w:numFmt w:val="decimal"/>
      <w:lvlText w:val="%1."/>
      <w:lvlJc w:val="left"/>
      <w:pPr>
        <w:ind w:left="1723"/>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428"/>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51">
    <w:nsid w:val="76A449A8"/>
    <w:multiLevelType w:val="hybridMultilevel"/>
    <w:tmpl w:val="DD162B90"/>
    <w:lvl w:ilvl="0" w:tplc="BB4020A4">
      <w:start w:val="2"/>
      <w:numFmt w:val="lowerLetter"/>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277CE">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981FE2">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FED99A">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3AE5C6">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5AFF56">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EDD78">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0E8AC8">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9C0CAC">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nsid w:val="790334DF"/>
    <w:multiLevelType w:val="hybridMultilevel"/>
    <w:tmpl w:val="28BAEF42"/>
    <w:lvl w:ilvl="0" w:tplc="5E2C240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1094F2">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6DA00">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6EDF34">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2C4144">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A27656">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BEF92C">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D0F8E8">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4E29A">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nsid w:val="795B708C"/>
    <w:multiLevelType w:val="hybridMultilevel"/>
    <w:tmpl w:val="D906718C"/>
    <w:lvl w:ilvl="0" w:tplc="996680B6">
      <w:start w:val="1"/>
      <w:numFmt w:val="lowerRoman"/>
      <w:lvlText w:val="%1)"/>
      <w:lvlJc w:val="left"/>
      <w:pPr>
        <w:ind w:left="427"/>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1" w:tplc="3F16A0D4">
      <w:start w:val="1"/>
      <w:numFmt w:val="lowerLetter"/>
      <w:lvlText w:val="%2"/>
      <w:lvlJc w:val="left"/>
      <w:pPr>
        <w:ind w:left="10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2" w:tplc="65EC98D2">
      <w:start w:val="1"/>
      <w:numFmt w:val="lowerRoman"/>
      <w:lvlText w:val="%3"/>
      <w:lvlJc w:val="left"/>
      <w:pPr>
        <w:ind w:left="18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3" w:tplc="5EB4BBA6">
      <w:start w:val="1"/>
      <w:numFmt w:val="decimal"/>
      <w:lvlText w:val="%4"/>
      <w:lvlJc w:val="left"/>
      <w:pPr>
        <w:ind w:left="25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4" w:tplc="511E4236">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5" w:tplc="95C898DE">
      <w:start w:val="1"/>
      <w:numFmt w:val="lowerRoman"/>
      <w:lvlText w:val="%6"/>
      <w:lvlJc w:val="left"/>
      <w:pPr>
        <w:ind w:left="396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6" w:tplc="183E65EE">
      <w:start w:val="1"/>
      <w:numFmt w:val="decimal"/>
      <w:lvlText w:val="%7"/>
      <w:lvlJc w:val="left"/>
      <w:pPr>
        <w:ind w:left="468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7" w:tplc="B3323C7C">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lvl w:ilvl="8" w:tplc="ADDE8E60">
      <w:start w:val="1"/>
      <w:numFmt w:val="lowerRoman"/>
      <w:lvlText w:val="%9"/>
      <w:lvlJc w:val="left"/>
      <w:pPr>
        <w:ind w:left="6120"/>
      </w:pPr>
      <w:rPr>
        <w:rFonts w:ascii="Bookman Old Style" w:eastAsia="Bookman Old Style" w:hAnsi="Bookman Old Style" w:cs="Bookman Old Style"/>
        <w:b w:val="0"/>
        <w:i w:val="0"/>
        <w:strike w:val="0"/>
        <w:dstrike w:val="0"/>
        <w:color w:val="000000"/>
        <w:sz w:val="23"/>
        <w:szCs w:val="23"/>
        <w:u w:val="none" w:color="000000"/>
        <w:bdr w:val="none" w:sz="0" w:space="0" w:color="auto"/>
        <w:shd w:val="clear" w:color="auto" w:fill="auto"/>
        <w:vertAlign w:val="baseline"/>
      </w:rPr>
    </w:lvl>
  </w:abstractNum>
  <w:abstractNum w:abstractNumId="54">
    <w:nsid w:val="7A90445E"/>
    <w:multiLevelType w:val="hybridMultilevel"/>
    <w:tmpl w:val="3954BACA"/>
    <w:lvl w:ilvl="0" w:tplc="7A5A746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E69588">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C28E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1A5B9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244C8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327174">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2A7602">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4875C6">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5A4C3C">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nsid w:val="7AF67E5B"/>
    <w:multiLevelType w:val="hybridMultilevel"/>
    <w:tmpl w:val="7FB23778"/>
    <w:lvl w:ilvl="0" w:tplc="6DCCA3A6">
      <w:start w:val="2"/>
      <w:numFmt w:val="lowerLetter"/>
      <w:lvlText w:val="%1."/>
      <w:lvlJc w:val="left"/>
      <w:pPr>
        <w:ind w:left="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56FC4E">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061E40">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D2C094">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4E04C">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46512">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20AC98">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AE4F3A">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46DB2A">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7BEE1A29"/>
    <w:multiLevelType w:val="hybridMultilevel"/>
    <w:tmpl w:val="91921FA2"/>
    <w:lvl w:ilvl="0" w:tplc="05C4A29E">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2941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128D94">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9E29D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162538">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D6EEDC">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5029D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525390">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E0C9D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7"/>
  </w:num>
  <w:num w:numId="2">
    <w:abstractNumId w:val="14"/>
  </w:num>
  <w:num w:numId="3">
    <w:abstractNumId w:val="53"/>
  </w:num>
  <w:num w:numId="4">
    <w:abstractNumId w:val="19"/>
  </w:num>
  <w:num w:numId="5">
    <w:abstractNumId w:val="16"/>
  </w:num>
  <w:num w:numId="6">
    <w:abstractNumId w:val="0"/>
  </w:num>
  <w:num w:numId="7">
    <w:abstractNumId w:val="43"/>
  </w:num>
  <w:num w:numId="8">
    <w:abstractNumId w:val="7"/>
  </w:num>
  <w:num w:numId="9">
    <w:abstractNumId w:val="13"/>
  </w:num>
  <w:num w:numId="10">
    <w:abstractNumId w:val="27"/>
  </w:num>
  <w:num w:numId="11">
    <w:abstractNumId w:val="48"/>
  </w:num>
  <w:num w:numId="12">
    <w:abstractNumId w:val="39"/>
  </w:num>
  <w:num w:numId="13">
    <w:abstractNumId w:val="26"/>
  </w:num>
  <w:num w:numId="14">
    <w:abstractNumId w:val="29"/>
  </w:num>
  <w:num w:numId="15">
    <w:abstractNumId w:val="22"/>
  </w:num>
  <w:num w:numId="16">
    <w:abstractNumId w:val="5"/>
  </w:num>
  <w:num w:numId="17">
    <w:abstractNumId w:val="33"/>
  </w:num>
  <w:num w:numId="18">
    <w:abstractNumId w:val="30"/>
  </w:num>
  <w:num w:numId="19">
    <w:abstractNumId w:val="50"/>
  </w:num>
  <w:num w:numId="20">
    <w:abstractNumId w:val="21"/>
  </w:num>
  <w:num w:numId="21">
    <w:abstractNumId w:val="3"/>
  </w:num>
  <w:num w:numId="22">
    <w:abstractNumId w:val="40"/>
  </w:num>
  <w:num w:numId="23">
    <w:abstractNumId w:val="37"/>
  </w:num>
  <w:num w:numId="24">
    <w:abstractNumId w:val="41"/>
  </w:num>
  <w:num w:numId="25">
    <w:abstractNumId w:val="38"/>
  </w:num>
  <w:num w:numId="26">
    <w:abstractNumId w:val="6"/>
  </w:num>
  <w:num w:numId="27">
    <w:abstractNumId w:val="4"/>
  </w:num>
  <w:num w:numId="28">
    <w:abstractNumId w:val="46"/>
  </w:num>
  <w:num w:numId="29">
    <w:abstractNumId w:val="42"/>
  </w:num>
  <w:num w:numId="30">
    <w:abstractNumId w:val="12"/>
  </w:num>
  <w:num w:numId="31">
    <w:abstractNumId w:val="23"/>
  </w:num>
  <w:num w:numId="32">
    <w:abstractNumId w:val="36"/>
  </w:num>
  <w:num w:numId="33">
    <w:abstractNumId w:val="15"/>
  </w:num>
  <w:num w:numId="34">
    <w:abstractNumId w:val="9"/>
  </w:num>
  <w:num w:numId="35">
    <w:abstractNumId w:val="56"/>
  </w:num>
  <w:num w:numId="36">
    <w:abstractNumId w:val="2"/>
  </w:num>
  <w:num w:numId="37">
    <w:abstractNumId w:val="17"/>
  </w:num>
  <w:num w:numId="38">
    <w:abstractNumId w:val="34"/>
  </w:num>
  <w:num w:numId="39">
    <w:abstractNumId w:val="8"/>
  </w:num>
  <w:num w:numId="40">
    <w:abstractNumId w:val="24"/>
  </w:num>
  <w:num w:numId="41">
    <w:abstractNumId w:val="11"/>
  </w:num>
  <w:num w:numId="42">
    <w:abstractNumId w:val="32"/>
  </w:num>
  <w:num w:numId="43">
    <w:abstractNumId w:val="49"/>
  </w:num>
  <w:num w:numId="44">
    <w:abstractNumId w:val="20"/>
  </w:num>
  <w:num w:numId="45">
    <w:abstractNumId w:val="44"/>
  </w:num>
  <w:num w:numId="46">
    <w:abstractNumId w:val="18"/>
  </w:num>
  <w:num w:numId="47">
    <w:abstractNumId w:val="25"/>
  </w:num>
  <w:num w:numId="48">
    <w:abstractNumId w:val="10"/>
  </w:num>
  <w:num w:numId="49">
    <w:abstractNumId w:val="54"/>
  </w:num>
  <w:num w:numId="50">
    <w:abstractNumId w:val="52"/>
  </w:num>
  <w:num w:numId="51">
    <w:abstractNumId w:val="45"/>
  </w:num>
  <w:num w:numId="52">
    <w:abstractNumId w:val="35"/>
  </w:num>
  <w:num w:numId="53">
    <w:abstractNumId w:val="55"/>
  </w:num>
  <w:num w:numId="54">
    <w:abstractNumId w:val="28"/>
  </w:num>
  <w:num w:numId="55">
    <w:abstractNumId w:val="51"/>
  </w:num>
  <w:num w:numId="56">
    <w:abstractNumId w:val="31"/>
  </w:num>
  <w:num w:numId="57">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5F0A"/>
    <w:rsid w:val="00050186"/>
    <w:rsid w:val="00197698"/>
    <w:rsid w:val="00250F4A"/>
    <w:rsid w:val="00264F03"/>
    <w:rsid w:val="002B492D"/>
    <w:rsid w:val="0030269E"/>
    <w:rsid w:val="00304623"/>
    <w:rsid w:val="00317190"/>
    <w:rsid w:val="00375F0A"/>
    <w:rsid w:val="00445D02"/>
    <w:rsid w:val="004E75A8"/>
    <w:rsid w:val="00502E64"/>
    <w:rsid w:val="005F0172"/>
    <w:rsid w:val="00641A64"/>
    <w:rsid w:val="00696D25"/>
    <w:rsid w:val="006A1B15"/>
    <w:rsid w:val="007615A8"/>
    <w:rsid w:val="0078173C"/>
    <w:rsid w:val="00897A26"/>
    <w:rsid w:val="00956483"/>
    <w:rsid w:val="0097091A"/>
    <w:rsid w:val="00A23098"/>
    <w:rsid w:val="00B3431A"/>
    <w:rsid w:val="00C4331E"/>
    <w:rsid w:val="00D53B16"/>
    <w:rsid w:val="00D771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E64"/>
    <w:pPr>
      <w:spacing w:after="40" w:line="249" w:lineRule="auto"/>
      <w:ind w:left="10" w:hanging="10"/>
      <w:jc w:val="both"/>
    </w:pPr>
    <w:rPr>
      <w:rFonts w:ascii="Bookman Old Style" w:eastAsia="Bookman Old Style" w:hAnsi="Bookman Old Style" w:cs="Bookman Old Style"/>
      <w:color w:val="000000"/>
      <w:sz w:val="23"/>
    </w:rPr>
  </w:style>
  <w:style w:type="paragraph" w:styleId="Heading1">
    <w:name w:val="heading 1"/>
    <w:next w:val="Normal"/>
    <w:link w:val="Heading1Char"/>
    <w:uiPriority w:val="9"/>
    <w:unhideWhenUsed/>
    <w:qFormat/>
    <w:rsid w:val="00502E64"/>
    <w:pPr>
      <w:keepNext/>
      <w:keepLines/>
      <w:spacing w:after="834"/>
      <w:ind w:right="5"/>
      <w:jc w:val="right"/>
      <w:outlineLvl w:val="0"/>
    </w:pPr>
    <w:rPr>
      <w:rFonts w:ascii="Calibri" w:eastAsia="Calibri" w:hAnsi="Calibri" w:cs="Calibri"/>
      <w:color w:val="000000"/>
      <w:sz w:val="28"/>
    </w:rPr>
  </w:style>
  <w:style w:type="paragraph" w:styleId="Heading2">
    <w:name w:val="heading 2"/>
    <w:next w:val="Normal"/>
    <w:link w:val="Heading2Char"/>
    <w:uiPriority w:val="9"/>
    <w:unhideWhenUsed/>
    <w:qFormat/>
    <w:rsid w:val="00502E64"/>
    <w:pPr>
      <w:keepNext/>
      <w:keepLines/>
      <w:spacing w:after="15"/>
      <w:ind w:left="1733"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rsid w:val="00502E64"/>
    <w:pPr>
      <w:keepNext/>
      <w:keepLines/>
      <w:spacing w:after="3" w:line="265" w:lineRule="auto"/>
      <w:ind w:left="10" w:hanging="10"/>
      <w:outlineLvl w:val="2"/>
    </w:pPr>
    <w:rPr>
      <w:rFonts w:ascii="Bookman Old Style" w:eastAsia="Bookman Old Style" w:hAnsi="Bookman Old Style" w:cs="Bookman Old Style"/>
      <w:b/>
      <w:color w:val="000000"/>
      <w:sz w:val="23"/>
    </w:rPr>
  </w:style>
  <w:style w:type="paragraph" w:styleId="Heading4">
    <w:name w:val="heading 4"/>
    <w:next w:val="Normal"/>
    <w:link w:val="Heading4Char"/>
    <w:uiPriority w:val="9"/>
    <w:unhideWhenUsed/>
    <w:qFormat/>
    <w:rsid w:val="00502E64"/>
    <w:pPr>
      <w:keepNext/>
      <w:keepLines/>
      <w:spacing w:after="1"/>
      <w:ind w:left="10" w:right="6" w:hanging="10"/>
      <w:jc w:val="center"/>
      <w:outlineLvl w:val="3"/>
    </w:pPr>
    <w:rPr>
      <w:rFonts w:ascii="Arial" w:eastAsia="Arial" w:hAnsi="Arial" w:cs="Arial"/>
      <w:color w:val="000000"/>
      <w:sz w:val="24"/>
    </w:rPr>
  </w:style>
  <w:style w:type="paragraph" w:styleId="Heading5">
    <w:name w:val="heading 5"/>
    <w:next w:val="Normal"/>
    <w:link w:val="Heading5Char"/>
    <w:uiPriority w:val="9"/>
    <w:unhideWhenUsed/>
    <w:qFormat/>
    <w:rsid w:val="00502E64"/>
    <w:pPr>
      <w:keepNext/>
      <w:keepLines/>
      <w:spacing w:after="3" w:line="265" w:lineRule="auto"/>
      <w:ind w:left="10" w:hanging="10"/>
      <w:outlineLvl w:val="4"/>
    </w:pPr>
    <w:rPr>
      <w:rFonts w:ascii="Bookman Old Style" w:eastAsia="Bookman Old Style" w:hAnsi="Bookman Old Style" w:cs="Bookman Old Style"/>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502E64"/>
    <w:rPr>
      <w:rFonts w:ascii="Arial" w:eastAsia="Arial" w:hAnsi="Arial" w:cs="Arial"/>
      <w:color w:val="000000"/>
      <w:sz w:val="24"/>
    </w:rPr>
  </w:style>
  <w:style w:type="character" w:customStyle="1" w:styleId="Heading1Char">
    <w:name w:val="Heading 1 Char"/>
    <w:link w:val="Heading1"/>
    <w:rsid w:val="00502E64"/>
    <w:rPr>
      <w:rFonts w:ascii="Calibri" w:eastAsia="Calibri" w:hAnsi="Calibri" w:cs="Calibri"/>
      <w:color w:val="000000"/>
      <w:sz w:val="28"/>
    </w:rPr>
  </w:style>
  <w:style w:type="character" w:customStyle="1" w:styleId="Heading2Char">
    <w:name w:val="Heading 2 Char"/>
    <w:link w:val="Heading2"/>
    <w:rsid w:val="00502E64"/>
    <w:rPr>
      <w:rFonts w:ascii="Calibri" w:eastAsia="Calibri" w:hAnsi="Calibri" w:cs="Calibri"/>
      <w:b/>
      <w:color w:val="000000"/>
      <w:sz w:val="28"/>
    </w:rPr>
  </w:style>
  <w:style w:type="character" w:customStyle="1" w:styleId="Heading3Char">
    <w:name w:val="Heading 3 Char"/>
    <w:link w:val="Heading3"/>
    <w:rsid w:val="00502E64"/>
    <w:rPr>
      <w:rFonts w:ascii="Bookman Old Style" w:eastAsia="Bookman Old Style" w:hAnsi="Bookman Old Style" w:cs="Bookman Old Style"/>
      <w:b/>
      <w:color w:val="000000"/>
      <w:sz w:val="23"/>
    </w:rPr>
  </w:style>
  <w:style w:type="character" w:customStyle="1" w:styleId="Heading5Char">
    <w:name w:val="Heading 5 Char"/>
    <w:link w:val="Heading5"/>
    <w:rsid w:val="00502E64"/>
    <w:rPr>
      <w:rFonts w:ascii="Bookman Old Style" w:eastAsia="Bookman Old Style" w:hAnsi="Bookman Old Style" w:cs="Bookman Old Style"/>
      <w:b/>
      <w:color w:val="000000"/>
      <w:sz w:val="23"/>
    </w:rPr>
  </w:style>
  <w:style w:type="table" w:customStyle="1" w:styleId="TableGrid">
    <w:name w:val="TableGrid"/>
    <w:rsid w:val="00502E64"/>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96D25"/>
    <w:pPr>
      <w:ind w:left="720"/>
      <w:contextualSpacing/>
    </w:pPr>
  </w:style>
  <w:style w:type="table" w:styleId="TableGrid0">
    <w:name w:val="Table Grid"/>
    <w:basedOn w:val="TableNormal"/>
    <w:uiPriority w:val="39"/>
    <w:rsid w:val="00696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172"/>
    <w:rPr>
      <w:rFonts w:ascii="Segoe UI" w:eastAsia="Bookman Old Style"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56</Pages>
  <Words>14423</Words>
  <Characters>82214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DESKTOP</dc:creator>
  <cp:keywords/>
  <cp:lastModifiedBy>Accounts</cp:lastModifiedBy>
  <cp:revision>16</cp:revision>
  <cp:lastPrinted>2019-01-31T21:34:00Z</cp:lastPrinted>
  <dcterms:created xsi:type="dcterms:W3CDTF">2019-01-11T11:09:00Z</dcterms:created>
  <dcterms:modified xsi:type="dcterms:W3CDTF">2019-02-09T08:37:00Z</dcterms:modified>
</cp:coreProperties>
</file>